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DA8D" w14:textId="36C4FB69" w:rsidR="00A26107" w:rsidRPr="00023E86" w:rsidRDefault="3A20A2AF" w:rsidP="00BF5DA2">
      <w:pPr>
        <w:pStyle w:val="FormName"/>
        <w:ind w:right="-738"/>
        <w:rPr>
          <w:rFonts w:ascii="Calibri" w:hAnsi="Calibri" w:cs="Calibri"/>
          <w:noProof w:val="0"/>
          <w:color w:val="00AFEF"/>
          <w:sz w:val="48"/>
          <w:szCs w:val="48"/>
          <w:lang w:val="en-US" w:eastAsia="en-US"/>
        </w:rPr>
      </w:pPr>
      <w:r w:rsidRPr="7D838F36">
        <w:rPr>
          <w:rFonts w:ascii="Calibri" w:hAnsi="Calibri" w:cs="Calibri"/>
          <w:noProof w:val="0"/>
          <w:color w:val="00AFEF"/>
          <w:sz w:val="48"/>
          <w:szCs w:val="48"/>
          <w:lang w:val="en-US" w:eastAsia="en-US"/>
        </w:rPr>
        <w:t xml:space="preserve">Bounce Fitness </w:t>
      </w:r>
      <w:r w:rsidR="000B20EF" w:rsidRPr="7D838F36">
        <w:rPr>
          <w:rFonts w:ascii="Calibri" w:hAnsi="Calibri" w:cs="Calibri"/>
          <w:noProof w:val="0"/>
          <w:color w:val="00AFEF"/>
          <w:sz w:val="48"/>
          <w:szCs w:val="48"/>
          <w:lang w:val="en-US" w:eastAsia="en-US"/>
        </w:rPr>
        <w:t>Risk Assessment</w:t>
      </w:r>
      <w:r w:rsidR="002402FD" w:rsidRPr="7D838F36">
        <w:rPr>
          <w:rFonts w:ascii="Calibri" w:hAnsi="Calibri" w:cs="Calibri"/>
          <w:noProof w:val="0"/>
          <w:color w:val="00AFEF"/>
          <w:sz w:val="48"/>
          <w:szCs w:val="48"/>
          <w:lang w:val="en-US" w:eastAsia="en-US"/>
        </w:rPr>
        <w:t xml:space="preserve"> </w:t>
      </w:r>
      <w:r w:rsidR="61B43F81" w:rsidRPr="7D838F36">
        <w:rPr>
          <w:rFonts w:ascii="Calibri" w:hAnsi="Calibri" w:cs="Calibri"/>
          <w:noProof w:val="0"/>
          <w:color w:val="00AFEF"/>
          <w:sz w:val="48"/>
          <w:szCs w:val="48"/>
          <w:lang w:val="en-US" w:eastAsia="en-US"/>
        </w:rPr>
        <w:t>Form</w:t>
      </w:r>
    </w:p>
    <w:p w14:paraId="3F2AEF3F" w14:textId="77777777" w:rsidR="00A26107" w:rsidRPr="00023E86" w:rsidRDefault="00A26107">
      <w:pPr>
        <w:rPr>
          <w:rFonts w:asciiTheme="minorHAnsi" w:hAnsiTheme="minorHAnsi" w:cstheme="minorHAnsi"/>
          <w:szCs w:val="8"/>
        </w:rPr>
      </w:pPr>
    </w:p>
    <w:p w14:paraId="5DA74D9F" w14:textId="2705D4C8" w:rsidR="003C13FF" w:rsidRPr="00023E86" w:rsidRDefault="00F02680" w:rsidP="6FF8CE46">
      <w:pPr>
        <w:spacing w:line="276" w:lineRule="auto"/>
        <w:jc w:val="both"/>
        <w:rPr>
          <w:rFonts w:asciiTheme="minorHAnsi" w:hAnsiTheme="minorHAnsi" w:cstheme="minorBidi"/>
        </w:rPr>
      </w:pPr>
      <w:r w:rsidRPr="6FF8CE46">
        <w:rPr>
          <w:rFonts w:asciiTheme="minorHAnsi" w:hAnsiTheme="minorHAnsi" w:cstheme="minorBidi"/>
        </w:rPr>
        <w:t xml:space="preserve">This </w:t>
      </w:r>
      <w:r w:rsidR="11096E8B" w:rsidRPr="6FF8CE46">
        <w:rPr>
          <w:rFonts w:asciiTheme="minorHAnsi" w:hAnsiTheme="minorHAnsi" w:cstheme="minorBidi"/>
        </w:rPr>
        <w:t>form</w:t>
      </w:r>
      <w:r w:rsidRPr="6FF8CE46">
        <w:rPr>
          <w:rFonts w:asciiTheme="minorHAnsi" w:hAnsiTheme="minorHAnsi" w:cstheme="minorBidi"/>
        </w:rPr>
        <w:t xml:space="preserve"> is to be used with reference to th</w:t>
      </w:r>
      <w:r w:rsidR="0060191A" w:rsidRPr="6FF8CE46">
        <w:rPr>
          <w:rFonts w:asciiTheme="minorHAnsi" w:hAnsiTheme="minorHAnsi" w:cstheme="minorBidi"/>
        </w:rPr>
        <w:t xml:space="preserve">e </w:t>
      </w:r>
      <w:r w:rsidR="00023E86" w:rsidRPr="6FF8CE46">
        <w:rPr>
          <w:rFonts w:asciiTheme="minorHAnsi" w:hAnsiTheme="minorHAnsi" w:cstheme="minorBidi"/>
          <w:i/>
          <w:iCs/>
        </w:rPr>
        <w:t>Bounce Fitness W</w:t>
      </w:r>
      <w:r w:rsidR="01944540" w:rsidRPr="6FF8CE46">
        <w:rPr>
          <w:rFonts w:asciiTheme="minorHAnsi" w:hAnsiTheme="minorHAnsi" w:cstheme="minorBidi"/>
          <w:i/>
          <w:iCs/>
        </w:rPr>
        <w:t>orkplace Health and Safety</w:t>
      </w:r>
      <w:r w:rsidR="00023E86" w:rsidRPr="6FF8CE46">
        <w:rPr>
          <w:rFonts w:asciiTheme="minorHAnsi" w:hAnsiTheme="minorHAnsi" w:cstheme="minorBidi"/>
          <w:i/>
          <w:iCs/>
        </w:rPr>
        <w:t xml:space="preserve"> Policy and Procedures</w:t>
      </w:r>
      <w:r w:rsidR="2334CD73" w:rsidRPr="6FF8CE46">
        <w:rPr>
          <w:rFonts w:asciiTheme="minorHAnsi" w:hAnsiTheme="minorHAnsi" w:cstheme="minorBidi"/>
          <w:i/>
          <w:iCs/>
        </w:rPr>
        <w:t xml:space="preserve">, </w:t>
      </w:r>
      <w:r w:rsidR="2334CD73" w:rsidRPr="6FF8CE46">
        <w:rPr>
          <w:rFonts w:asciiTheme="minorHAnsi" w:hAnsiTheme="minorHAnsi" w:cstheme="minorBidi"/>
        </w:rPr>
        <w:t>in particular the Hierarchy of Control Measures.</w:t>
      </w:r>
      <w:r w:rsidR="0060191A" w:rsidRPr="6FF8CE46">
        <w:rPr>
          <w:rFonts w:asciiTheme="minorHAnsi" w:hAnsiTheme="minorHAnsi" w:cstheme="minorBidi"/>
        </w:rPr>
        <w:t xml:space="preserve"> </w:t>
      </w:r>
      <w:r w:rsidR="0F9331F3" w:rsidRPr="6FF8CE46">
        <w:rPr>
          <w:rFonts w:asciiTheme="minorHAnsi" w:hAnsiTheme="minorHAnsi" w:cstheme="minorBidi"/>
        </w:rPr>
        <w:t xml:space="preserve">All other requirements to complete this </w:t>
      </w:r>
      <w:r w:rsidR="177004EF" w:rsidRPr="6FF8CE46">
        <w:rPr>
          <w:rFonts w:asciiTheme="minorHAnsi" w:hAnsiTheme="minorHAnsi" w:cstheme="minorBidi"/>
        </w:rPr>
        <w:t>assessment</w:t>
      </w:r>
      <w:r w:rsidR="0F9331F3" w:rsidRPr="6FF8CE46">
        <w:rPr>
          <w:rFonts w:asciiTheme="minorHAnsi" w:hAnsiTheme="minorHAnsi" w:cstheme="minorBidi"/>
        </w:rPr>
        <w:t xml:space="preserve"> are included in this form.</w:t>
      </w:r>
    </w:p>
    <w:p w14:paraId="25B5C5B2" w14:textId="7586532B" w:rsidR="003C13FF" w:rsidRPr="00023E86" w:rsidRDefault="003C13FF" w:rsidP="6FF8CE46">
      <w:pPr>
        <w:spacing w:line="276" w:lineRule="auto"/>
        <w:jc w:val="both"/>
        <w:rPr>
          <w:rFonts w:asciiTheme="minorHAnsi" w:hAnsiTheme="minorHAnsi" w:cstheme="minorBidi"/>
        </w:rPr>
      </w:pPr>
    </w:p>
    <w:p w14:paraId="0276B664" w14:textId="3E85DD49" w:rsidR="003C13FF" w:rsidRPr="00023E86" w:rsidRDefault="0060191A" w:rsidP="513DDFA5">
      <w:pPr>
        <w:spacing w:line="276" w:lineRule="auto"/>
        <w:jc w:val="both"/>
        <w:rPr>
          <w:rFonts w:asciiTheme="minorHAnsi" w:hAnsiTheme="minorHAnsi" w:cstheme="minorBidi"/>
        </w:rPr>
      </w:pPr>
      <w:r w:rsidRPr="6FF8CE46">
        <w:rPr>
          <w:rFonts w:asciiTheme="minorHAnsi" w:hAnsiTheme="minorHAnsi" w:cstheme="minorBidi"/>
        </w:rPr>
        <w:t xml:space="preserve">For support in conducting a </w:t>
      </w:r>
      <w:r w:rsidR="6EA78958" w:rsidRPr="6FF8CE46">
        <w:rPr>
          <w:rFonts w:asciiTheme="minorHAnsi" w:hAnsiTheme="minorHAnsi" w:cstheme="minorBidi"/>
        </w:rPr>
        <w:t>r</w:t>
      </w:r>
      <w:r w:rsidRPr="6FF8CE46">
        <w:rPr>
          <w:rFonts w:asciiTheme="minorHAnsi" w:hAnsiTheme="minorHAnsi" w:cstheme="minorBidi"/>
        </w:rPr>
        <w:t xml:space="preserve">isk </w:t>
      </w:r>
      <w:r w:rsidR="6A1B0768" w:rsidRPr="6FF8CE46">
        <w:rPr>
          <w:rFonts w:asciiTheme="minorHAnsi" w:hAnsiTheme="minorHAnsi" w:cstheme="minorBidi"/>
        </w:rPr>
        <w:t>a</w:t>
      </w:r>
      <w:r w:rsidRPr="6FF8CE46">
        <w:rPr>
          <w:rFonts w:asciiTheme="minorHAnsi" w:hAnsiTheme="minorHAnsi" w:cstheme="minorBidi"/>
        </w:rPr>
        <w:t>ssessment</w:t>
      </w:r>
      <w:r w:rsidR="5B55770C" w:rsidRPr="6FF8CE46">
        <w:rPr>
          <w:rFonts w:asciiTheme="minorHAnsi" w:hAnsiTheme="minorHAnsi" w:cstheme="minorBidi"/>
        </w:rPr>
        <w:t>,</w:t>
      </w:r>
      <w:r w:rsidRPr="6FF8CE46">
        <w:rPr>
          <w:rFonts w:asciiTheme="minorHAnsi" w:hAnsiTheme="minorHAnsi" w:cstheme="minorBidi"/>
        </w:rPr>
        <w:t xml:space="preserve"> contact </w:t>
      </w:r>
      <w:r w:rsidR="00023E86" w:rsidRPr="6FF8CE46">
        <w:rPr>
          <w:rFonts w:asciiTheme="minorHAnsi" w:hAnsiTheme="minorHAnsi" w:cstheme="minorBidi"/>
        </w:rPr>
        <w:t>a representative of the Bounce Fitness WHS</w:t>
      </w:r>
      <w:r w:rsidRPr="6FF8CE46">
        <w:rPr>
          <w:rFonts w:asciiTheme="minorHAnsi" w:hAnsiTheme="minorHAnsi" w:cstheme="minorBidi"/>
        </w:rPr>
        <w:t xml:space="preserve"> </w:t>
      </w:r>
      <w:r w:rsidR="00023E86" w:rsidRPr="6FF8CE46">
        <w:rPr>
          <w:rFonts w:asciiTheme="minorHAnsi" w:hAnsiTheme="minorHAnsi" w:cstheme="minorBidi"/>
        </w:rPr>
        <w:t>Committee.</w:t>
      </w:r>
    </w:p>
    <w:p w14:paraId="6CE133DB" w14:textId="77777777" w:rsidR="00ED1164" w:rsidRPr="00023E86" w:rsidRDefault="00ED1164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52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8"/>
        <w:gridCol w:w="10785"/>
      </w:tblGrid>
      <w:tr w:rsidR="00ED1164" w:rsidRPr="00023E86" w14:paraId="0F9898B4" w14:textId="77777777" w:rsidTr="513DDFA5">
        <w:trPr>
          <w:trHeight w:val="345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</w:tcPr>
          <w:p w14:paraId="168F395E" w14:textId="77777777" w:rsidR="00ED1164" w:rsidRPr="00023E86" w:rsidRDefault="00ED1164" w:rsidP="00ED1164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23E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1. </w:t>
            </w:r>
            <w:r w:rsidR="003C64EE" w:rsidRPr="00023E86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Background I</w:t>
            </w:r>
            <w:r w:rsidRPr="00023E86">
              <w:rPr>
                <w:rFonts w:asciiTheme="minorHAnsi" w:hAnsiTheme="minorHAnsi" w:cstheme="minorHAnsi"/>
                <w:b/>
                <w:color w:val="FFFFFF" w:themeColor="background1"/>
              </w:rPr>
              <w:t>nformation</w:t>
            </w:r>
          </w:p>
        </w:tc>
      </w:tr>
      <w:tr w:rsidR="00023E86" w:rsidRPr="00023E86" w14:paraId="02E28BE4" w14:textId="77777777" w:rsidTr="00AA1EA5">
        <w:trPr>
          <w:trHeight w:val="345"/>
        </w:trPr>
        <w:tc>
          <w:tcPr>
            <w:tcW w:w="14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03FDFD8" w14:textId="03B7488E" w:rsidR="00023E86" w:rsidRPr="00023E86" w:rsidRDefault="00023E86" w:rsidP="00ED1164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23E86">
              <w:rPr>
                <w:rFonts w:asciiTheme="minorHAnsi" w:hAnsiTheme="minorHAnsi" w:cstheme="minorHAnsi"/>
                <w:b/>
              </w:rPr>
              <w:t>Date:</w:t>
            </w:r>
          </w:p>
        </w:tc>
        <w:sdt>
          <w:sdtPr>
            <w:rPr>
              <w:rFonts w:asciiTheme="minorHAnsi" w:hAnsiTheme="minorHAnsi" w:cstheme="minorHAnsi"/>
            </w:rPr>
            <w:id w:val="-1946226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7" w:type="pct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7CEF4978" w14:textId="5511EAB2" w:rsidR="00023E86" w:rsidRPr="00023E86" w:rsidRDefault="00C4151F" w:rsidP="00ED1164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740C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3E86" w:rsidRPr="00023E86" w14:paraId="54900C76" w14:textId="77777777" w:rsidTr="00AA1EA5">
        <w:trPr>
          <w:trHeight w:val="345"/>
        </w:trPr>
        <w:tc>
          <w:tcPr>
            <w:tcW w:w="14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6C26E4CA" w14:textId="04D2D52A" w:rsidR="00023E86" w:rsidRPr="00023E86" w:rsidRDefault="0716D184" w:rsidP="513DDFA5">
            <w:pPr>
              <w:spacing w:before="40" w:after="40"/>
              <w:rPr>
                <w:rFonts w:asciiTheme="minorHAnsi" w:hAnsiTheme="minorHAnsi" w:cstheme="minorBidi"/>
                <w:b/>
                <w:bCs/>
              </w:rPr>
            </w:pPr>
            <w:r w:rsidRPr="513DDFA5">
              <w:rPr>
                <w:rFonts w:asciiTheme="minorHAnsi" w:hAnsiTheme="minorHAnsi" w:cstheme="minorBidi"/>
                <w:b/>
                <w:bCs/>
              </w:rPr>
              <w:t xml:space="preserve">Name of Partner Gym </w:t>
            </w:r>
          </w:p>
        </w:tc>
        <w:sdt>
          <w:sdtPr>
            <w:rPr>
              <w:rFonts w:asciiTheme="minorHAnsi" w:hAnsiTheme="minorHAnsi" w:cstheme="minorHAnsi"/>
            </w:rPr>
            <w:id w:val="-6394220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7" w:type="pct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5D6DB39A" w14:textId="5FAB4E27" w:rsidR="00023E86" w:rsidRPr="00023E86" w:rsidRDefault="00C4151F" w:rsidP="00ED1164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740C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ED2" w:rsidRPr="00023E86" w14:paraId="1F389EF1" w14:textId="77777777" w:rsidTr="00AA1EA5">
        <w:trPr>
          <w:trHeight w:val="345"/>
        </w:trPr>
        <w:tc>
          <w:tcPr>
            <w:tcW w:w="14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69046F79" w14:textId="478230E2" w:rsidR="006A2ED2" w:rsidRPr="513DDFA5" w:rsidRDefault="006A2ED2" w:rsidP="513DDFA5">
            <w:pPr>
              <w:spacing w:before="40" w:after="40"/>
              <w:rPr>
                <w:rFonts w:asciiTheme="minorHAnsi" w:hAnsiTheme="minorHAnsi" w:cstheme="minorBidi"/>
                <w:b/>
                <w:bCs/>
              </w:rPr>
            </w:pPr>
            <w:r>
              <w:rPr>
                <w:rFonts w:asciiTheme="minorHAnsi" w:hAnsiTheme="minorHAnsi" w:cstheme="minorBidi"/>
                <w:b/>
                <w:bCs/>
              </w:rPr>
              <w:t>Location:</w:t>
            </w:r>
          </w:p>
        </w:tc>
        <w:sdt>
          <w:sdtPr>
            <w:rPr>
              <w:rFonts w:asciiTheme="minorHAnsi" w:hAnsiTheme="minorHAnsi" w:cstheme="minorHAnsi"/>
            </w:rPr>
            <w:id w:val="5256458"/>
            <w:placeholder>
              <w:docPart w:val="8C0FEFEAF7054AF5B5D9982A7CCA00FE"/>
            </w:placeholder>
            <w:showingPlcHdr/>
          </w:sdtPr>
          <w:sdtEndPr/>
          <w:sdtContent>
            <w:tc>
              <w:tcPr>
                <w:tcW w:w="3547" w:type="pct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6A3570E3" w14:textId="7F64B161" w:rsidR="006A2ED2" w:rsidRDefault="000448A1" w:rsidP="00ED1164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740C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23E86" w:rsidRPr="00023E86" w14:paraId="263DC586" w14:textId="77777777" w:rsidTr="00AA1EA5">
        <w:trPr>
          <w:trHeight w:val="396"/>
        </w:trPr>
        <w:tc>
          <w:tcPr>
            <w:tcW w:w="14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353AEBD3" w14:textId="2573F1E2" w:rsidR="00023E86" w:rsidRPr="00023E86" w:rsidRDefault="00023E86" w:rsidP="00023E86">
            <w:pPr>
              <w:rPr>
                <w:rFonts w:asciiTheme="minorHAnsi" w:hAnsiTheme="minorHAnsi" w:cstheme="minorHAnsi"/>
              </w:rPr>
            </w:pPr>
            <w:r w:rsidRPr="00023E86">
              <w:rPr>
                <w:rFonts w:asciiTheme="minorHAnsi" w:hAnsiTheme="minorHAnsi" w:cstheme="minorHAnsi"/>
                <w:b/>
              </w:rPr>
              <w:t>Name of person conducting assessment:</w:t>
            </w:r>
          </w:p>
        </w:tc>
        <w:sdt>
          <w:sdtPr>
            <w:rPr>
              <w:rFonts w:asciiTheme="minorHAnsi" w:hAnsiTheme="minorHAnsi" w:cstheme="minorHAnsi"/>
            </w:rPr>
            <w:id w:val="19747861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47" w:type="pct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1981DE67" w14:textId="5C346F39" w:rsidR="00023E86" w:rsidRPr="00023E86" w:rsidRDefault="00C4151F" w:rsidP="00023E86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740C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2ED2" w:rsidRPr="00023E86" w14:paraId="6DAC4AEC" w14:textId="77777777" w:rsidTr="00AA1EA5">
        <w:trPr>
          <w:trHeight w:val="396"/>
        </w:trPr>
        <w:tc>
          <w:tcPr>
            <w:tcW w:w="1453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1D1B19A0" w14:textId="0270BF85" w:rsidR="006A2ED2" w:rsidRPr="00023E86" w:rsidRDefault="006A2ED2" w:rsidP="00023E8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Contact details of </w:t>
            </w:r>
            <w:r w:rsidR="000448A1">
              <w:rPr>
                <w:rFonts w:asciiTheme="minorHAnsi" w:hAnsiTheme="minorHAnsi" w:cstheme="minorHAnsi"/>
                <w:b/>
              </w:rPr>
              <w:t>person conducting assessment:</w:t>
            </w:r>
          </w:p>
        </w:tc>
        <w:sdt>
          <w:sdtPr>
            <w:rPr>
              <w:rFonts w:asciiTheme="minorHAnsi" w:hAnsiTheme="minorHAnsi" w:cstheme="minorHAnsi"/>
            </w:rPr>
            <w:id w:val="-1064571395"/>
            <w:placeholder>
              <w:docPart w:val="DC60EF3E2FA2425D964133F9BF126395"/>
            </w:placeholder>
            <w:showingPlcHdr/>
          </w:sdtPr>
          <w:sdtEndPr/>
          <w:sdtContent>
            <w:tc>
              <w:tcPr>
                <w:tcW w:w="3547" w:type="pct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FFFFFF" w:themeFill="background1"/>
              </w:tcPr>
              <w:p w14:paraId="33B2CE97" w14:textId="3F8A2726" w:rsidR="006A2ED2" w:rsidRDefault="000448A1" w:rsidP="00023E86">
                <w:pPr>
                  <w:spacing w:before="40" w:after="40"/>
                  <w:rPr>
                    <w:rFonts w:asciiTheme="minorHAnsi" w:hAnsiTheme="minorHAnsi" w:cstheme="minorHAnsi"/>
                  </w:rPr>
                </w:pPr>
                <w:r w:rsidRPr="00740C0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582841" w14:textId="77777777" w:rsidR="006F5BB8" w:rsidRDefault="006F5BB8">
      <w:pPr>
        <w:rPr>
          <w:rFonts w:asciiTheme="minorHAnsi" w:hAnsiTheme="minorHAnsi" w:cstheme="minorHAnsi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1434"/>
        <w:gridCol w:w="1510"/>
        <w:gridCol w:w="1346"/>
        <w:gridCol w:w="1325"/>
        <w:gridCol w:w="1093"/>
        <w:gridCol w:w="1028"/>
        <w:gridCol w:w="1373"/>
        <w:gridCol w:w="2918"/>
        <w:gridCol w:w="1390"/>
        <w:gridCol w:w="1198"/>
      </w:tblGrid>
      <w:tr w:rsidR="001E5705" w:rsidRPr="00023E86" w14:paraId="7322BC98" w14:textId="3C0025CA" w:rsidTr="006A2ED2">
        <w:trPr>
          <w:trHeight w:val="345"/>
          <w:tblHeader/>
        </w:trPr>
        <w:tc>
          <w:tcPr>
            <w:tcW w:w="15168" w:type="dxa"/>
            <w:gridSpan w:val="11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00B0F0"/>
          </w:tcPr>
          <w:p w14:paraId="6CB6832F" w14:textId="0916B399" w:rsidR="001E5705" w:rsidRPr="00023E86" w:rsidRDefault="001E5705" w:rsidP="00ED1164">
            <w:pPr>
              <w:spacing w:before="40" w:after="40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023E86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2.  Risk Assessment</w:t>
            </w:r>
          </w:p>
        </w:tc>
      </w:tr>
      <w:tr w:rsidR="00890FCD" w:rsidRPr="00023E86" w14:paraId="7F0B3DDA" w14:textId="6387116E" w:rsidTr="00D0772F">
        <w:trPr>
          <w:trHeight w:val="536"/>
          <w:tblHeader/>
        </w:trPr>
        <w:tc>
          <w:tcPr>
            <w:tcW w:w="198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6A9F6F3" w14:textId="5DE85A83" w:rsidR="001E5705" w:rsidRPr="00023E86" w:rsidRDefault="001E5705" w:rsidP="005A4462">
            <w:pPr>
              <w:jc w:val="center"/>
              <w:rPr>
                <w:rFonts w:asciiTheme="minorHAnsi" w:hAnsiTheme="minorHAnsi" w:cstheme="minorBidi"/>
                <w:color w:val="FFFFFF" w:themeColor="background1"/>
                <w:sz w:val="20"/>
              </w:rPr>
            </w:pPr>
            <w:r w:rsidRPr="68AF90A8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Identify Hazards</w:t>
            </w:r>
          </w:p>
        </w:tc>
        <w:tc>
          <w:tcPr>
            <w:tcW w:w="1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4388EC6" w14:textId="67C741C4" w:rsidR="001E5705" w:rsidRPr="68AF90A8" w:rsidRDefault="001E5705" w:rsidP="005A4462">
            <w:pPr>
              <w:jc w:val="center"/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</w:pPr>
            <w:r w:rsidRPr="002946DA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Description of </w:t>
            </w:r>
            <w:r w:rsidR="005A4462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the </w:t>
            </w:r>
            <w:r w:rsidR="00683561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r</w:t>
            </w:r>
            <w:r w:rsidRPr="002946DA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isk</w:t>
            </w:r>
          </w:p>
        </w:tc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1739921" w14:textId="47BA4F9A" w:rsidR="001E5705" w:rsidRPr="00023E86" w:rsidRDefault="001E5705" w:rsidP="005A4462">
            <w:pPr>
              <w:jc w:val="center"/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</w:pPr>
            <w:r w:rsidRPr="68AF90A8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Current </w:t>
            </w:r>
            <w:r w:rsidR="00683561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r</w:t>
            </w:r>
            <w:r w:rsidRPr="68AF90A8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isk </w:t>
            </w:r>
            <w:r w:rsidR="00683561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c</w:t>
            </w:r>
            <w:r w:rsidRPr="68AF90A8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ontrols</w:t>
            </w:r>
          </w:p>
        </w:tc>
        <w:tc>
          <w:tcPr>
            <w:tcW w:w="1325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50980FF2" w14:textId="1D3FF6D4" w:rsidR="001E5705" w:rsidRPr="00023E86" w:rsidRDefault="001E5705" w:rsidP="005A446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Consequence </w:t>
            </w:r>
            <w:r w:rsidR="0068356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r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ating</w:t>
            </w:r>
          </w:p>
        </w:tc>
        <w:tc>
          <w:tcPr>
            <w:tcW w:w="1093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339135AB" w14:textId="50D31014" w:rsidR="001E5705" w:rsidRPr="00023E86" w:rsidRDefault="001E5705" w:rsidP="005A446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Likelihood </w:t>
            </w:r>
            <w:r w:rsidR="0068356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r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ating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1AC63A18" w14:textId="0422B061" w:rsidR="001E5705" w:rsidRPr="00023E86" w:rsidRDefault="001E5705" w:rsidP="005A446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023E86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Risk </w:t>
            </w:r>
            <w:r w:rsidR="00683561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r</w:t>
            </w:r>
            <w:r w:rsidRPr="00023E86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ating</w:t>
            </w:r>
          </w:p>
        </w:tc>
        <w:tc>
          <w:tcPr>
            <w:tcW w:w="1373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0A61EC9" w14:textId="0499DC1C" w:rsidR="001E5705" w:rsidRDefault="279319F0" w:rsidP="005A4462">
            <w:pPr>
              <w:spacing w:before="40" w:after="40"/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</w:pPr>
            <w:r w:rsidRPr="62F559FE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  <w:t>A</w:t>
            </w:r>
            <w:r w:rsidR="1C9324CA" w:rsidRPr="62F559FE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  <w:t>dequacy</w:t>
            </w:r>
            <w:r w:rsidR="001E5705" w:rsidRPr="25872794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 of</w:t>
            </w:r>
            <w:r w:rsidR="00AA737F" w:rsidRPr="25872794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 existing</w:t>
            </w:r>
            <w:r w:rsidR="001E5705" w:rsidRPr="25872794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 xml:space="preserve"> control</w:t>
            </w:r>
          </w:p>
          <w:p w14:paraId="15F30182" w14:textId="55F5B0C0" w:rsidR="001E5705" w:rsidRDefault="3668B6F3" w:rsidP="005A4462">
            <w:pPr>
              <w:spacing w:before="40" w:after="40"/>
              <w:jc w:val="center"/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</w:pPr>
            <w:r w:rsidRPr="25872794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  <w:t xml:space="preserve">(Yes or </w:t>
            </w:r>
            <w:proofErr w:type="gramStart"/>
            <w:r w:rsidRPr="25872794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  <w:t>No</w:t>
            </w:r>
            <w:proofErr w:type="gramEnd"/>
            <w:r w:rsidRPr="25872794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</w:rPr>
              <w:t>)</w:t>
            </w:r>
          </w:p>
        </w:tc>
        <w:tc>
          <w:tcPr>
            <w:tcW w:w="2918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9D67D84" w14:textId="77777777" w:rsidR="00683561" w:rsidRDefault="001E5705" w:rsidP="005A4462">
            <w:pPr>
              <w:spacing w:before="40" w:after="40"/>
              <w:jc w:val="center"/>
              <w:rPr>
                <w:rFonts w:asciiTheme="minorHAnsi" w:hAnsiTheme="minorHAnsi" w:cstheme="minorBidi"/>
                <w:i/>
                <w:color w:val="FFFFFF" w:themeColor="background1"/>
                <w:sz w:val="18"/>
                <w:szCs w:val="18"/>
              </w:rPr>
            </w:pPr>
            <w:r w:rsidRPr="3083ED65">
              <w:rPr>
                <w:rFonts w:asciiTheme="minorHAnsi" w:hAnsiTheme="minorHAnsi" w:cstheme="minorBidi"/>
                <w:b/>
                <w:color w:val="FFFFFF" w:themeColor="background1"/>
                <w:sz w:val="20"/>
              </w:rPr>
              <w:t>List Additional Controls</w:t>
            </w:r>
            <w:r w:rsidRPr="3083ED65">
              <w:rPr>
                <w:rFonts w:asciiTheme="minorHAnsi" w:hAnsiTheme="minorHAnsi" w:cstheme="minorBid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  <w:p w14:paraId="41AF598D" w14:textId="17B1600B" w:rsidR="001E5705" w:rsidRPr="00023E86" w:rsidRDefault="001E5705" w:rsidP="005A4462">
            <w:pPr>
              <w:spacing w:before="40" w:after="40"/>
              <w:jc w:val="center"/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</w:pPr>
            <w:r w:rsidRPr="3083ED65">
              <w:rPr>
                <w:rFonts w:asciiTheme="minorHAnsi" w:hAnsiTheme="minorHAnsi" w:cstheme="minorBidi"/>
                <w:i/>
                <w:color w:val="FFFFFF" w:themeColor="background1"/>
                <w:sz w:val="18"/>
                <w:szCs w:val="18"/>
              </w:rPr>
              <w:t>(</w:t>
            </w:r>
            <w:r w:rsidR="50868A43" w:rsidRPr="3083ED65">
              <w:rPr>
                <w:rFonts w:asciiTheme="minorHAnsi" w:hAnsiTheme="minorHAnsi" w:cstheme="minorBidi"/>
                <w:i/>
                <w:iCs/>
                <w:color w:val="FFFFFF" w:themeColor="background1"/>
                <w:sz w:val="18"/>
                <w:szCs w:val="18"/>
              </w:rPr>
              <w:t>I</w:t>
            </w:r>
            <w:r w:rsidR="1C962CC6" w:rsidRPr="3083ED65">
              <w:rPr>
                <w:rFonts w:asciiTheme="minorHAnsi" w:hAnsiTheme="minorHAnsi" w:cstheme="minorBidi"/>
                <w:i/>
                <w:iCs/>
                <w:color w:val="FFFFFF" w:themeColor="background1"/>
                <w:sz w:val="18"/>
                <w:szCs w:val="18"/>
              </w:rPr>
              <w:t>f</w:t>
            </w:r>
            <w:r w:rsidRPr="3083ED65">
              <w:rPr>
                <w:rFonts w:asciiTheme="minorHAnsi" w:hAnsiTheme="minorHAnsi" w:cstheme="minorBidi"/>
                <w:i/>
                <w:color w:val="FFFFFF" w:themeColor="background1"/>
                <w:sz w:val="18"/>
                <w:szCs w:val="18"/>
              </w:rPr>
              <w:t xml:space="preserve"> current controls are not managing the </w:t>
            </w:r>
            <w:r w:rsidRPr="3083ED65">
              <w:rPr>
                <w:rFonts w:asciiTheme="minorHAnsi" w:hAnsiTheme="minorHAnsi" w:cstheme="minorBidi"/>
                <w:i/>
                <w:iCs/>
                <w:color w:val="FFFFFF" w:themeColor="background1"/>
                <w:sz w:val="18"/>
                <w:szCs w:val="18"/>
              </w:rPr>
              <w:t>ris</w:t>
            </w:r>
            <w:r w:rsidRPr="3083ED65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k</w:t>
            </w:r>
            <w:r w:rsidR="35C5066D" w:rsidRPr="3083ED65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 xml:space="preserve">, </w:t>
            </w:r>
            <w:r w:rsidR="6630FFFA" w:rsidRPr="3083ED65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 xml:space="preserve">refer to </w:t>
            </w:r>
            <w:r w:rsidR="2B88335C" w:rsidRPr="3083ED65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the Hierarchy</w:t>
            </w:r>
            <w:r w:rsidRPr="3083ED65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 xml:space="preserve"> of </w:t>
            </w:r>
            <w:r w:rsidR="4493A60E" w:rsidRPr="3083ED65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Control Measures</w:t>
            </w:r>
            <w:r w:rsidR="00683561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06E38E11" w14:textId="4A04BD10" w:rsidR="001E5705" w:rsidRPr="00023E86" w:rsidRDefault="001E5705" w:rsidP="005A446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To be actioned by who</w:t>
            </w:r>
            <w:r w:rsidR="00FB3E35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m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and when</w:t>
            </w:r>
          </w:p>
        </w:tc>
        <w:tc>
          <w:tcPr>
            <w:tcW w:w="1198" w:type="dxa"/>
            <w:tcBorders>
              <w:left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FB49A07" w14:textId="4158E9FB" w:rsidR="001E5705" w:rsidRDefault="001E5705" w:rsidP="005A4462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 xml:space="preserve">Date </w:t>
            </w:r>
            <w:r w:rsidR="00BE53D0"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c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  <w:t>ompleted</w:t>
            </w:r>
          </w:p>
        </w:tc>
      </w:tr>
      <w:tr w:rsidR="00AA1EA5" w:rsidRPr="00AA1EA5" w14:paraId="489280AD" w14:textId="54441076" w:rsidTr="00D0772F">
        <w:trPr>
          <w:cantSplit/>
          <w:trHeight w:val="1134"/>
        </w:trPr>
        <w:tc>
          <w:tcPr>
            <w:tcW w:w="5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14:paraId="6D50C6E8" w14:textId="61B5A46A" w:rsidR="001E5705" w:rsidRPr="00AA1EA5" w:rsidRDefault="00F62260" w:rsidP="00F62260">
            <w:pPr>
              <w:spacing w:before="40" w:after="40"/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E</w:t>
            </w:r>
            <w:r w:rsidR="00890FCD" w:rsidRPr="00AA1EA5">
              <w:rPr>
                <w:rFonts w:asciiTheme="minorHAnsi" w:hAnsiTheme="minorHAnsi" w:cstheme="minorHAnsi"/>
                <w:b/>
                <w:bCs/>
                <w:i/>
                <w:iCs/>
                <w:color w:val="7F7F7F" w:themeColor="text1" w:themeTint="80"/>
                <w:sz w:val="18"/>
                <w:szCs w:val="18"/>
              </w:rPr>
              <w:t>XAMPLE</w:t>
            </w: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EBB614" w14:textId="3F6CCCEA" w:rsidR="001E5705" w:rsidRPr="00AA1EA5" w:rsidRDefault="001E5705" w:rsidP="00ED1164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Loose cabling behind treadmills</w:t>
            </w:r>
          </w:p>
        </w:tc>
        <w:tc>
          <w:tcPr>
            <w:tcW w:w="1510" w:type="dxa"/>
            <w:tcBorders>
              <w:left w:val="single" w:sz="8" w:space="0" w:color="auto"/>
              <w:right w:val="single" w:sz="8" w:space="0" w:color="auto"/>
            </w:tcBorders>
          </w:tcPr>
          <w:p w14:paraId="5FA104FD" w14:textId="12F6ED8E" w:rsidR="001E5705" w:rsidRPr="00AA1EA5" w:rsidRDefault="001E5705" w:rsidP="00ED1164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Trips, falls, electrocution, sprain, strain</w:t>
            </w:r>
            <w:r w:rsidR="00784BD4"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could occur because of lose cabling</w:t>
            </w:r>
          </w:p>
        </w:tc>
        <w:tc>
          <w:tcPr>
            <w:tcW w:w="13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D020BA4" w14:textId="196D4E34" w:rsidR="001E5705" w:rsidRPr="00AA1EA5" w:rsidRDefault="001E5705" w:rsidP="00AA1EA5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Appears to be an attempt at covering of some loose cabling</w:t>
            </w:r>
          </w:p>
        </w:tc>
        <w:tc>
          <w:tcPr>
            <w:tcW w:w="1325" w:type="dxa"/>
            <w:tcBorders>
              <w:left w:val="single" w:sz="8" w:space="0" w:color="auto"/>
              <w:right w:val="single" w:sz="8" w:space="0" w:color="auto"/>
            </w:tcBorders>
          </w:tcPr>
          <w:p w14:paraId="29047F56" w14:textId="044E556A" w:rsidR="001E5705" w:rsidRPr="00AA1EA5" w:rsidRDefault="001E5705" w:rsidP="0014563A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2 - Minor</w:t>
            </w:r>
          </w:p>
        </w:tc>
        <w:tc>
          <w:tcPr>
            <w:tcW w:w="1093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CDBBA4" w14:textId="431AE7D7" w:rsidR="001E5705" w:rsidRPr="00AA1EA5" w:rsidRDefault="001E5705" w:rsidP="0014563A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2 – Unlikely 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14:paraId="52859BD9" w14:textId="236233AA" w:rsidR="001E5705" w:rsidRPr="00AA1EA5" w:rsidRDefault="001E5705" w:rsidP="71486983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Low </w:t>
            </w:r>
          </w:p>
        </w:tc>
        <w:tc>
          <w:tcPr>
            <w:tcW w:w="1373" w:type="dxa"/>
            <w:tcBorders>
              <w:left w:val="single" w:sz="8" w:space="0" w:color="auto"/>
              <w:right w:val="single" w:sz="8" w:space="0" w:color="auto"/>
            </w:tcBorders>
          </w:tcPr>
          <w:p w14:paraId="4F430ED6" w14:textId="5E98D745" w:rsidR="001E5705" w:rsidRPr="00AA1EA5" w:rsidRDefault="5FAF2BE9" w:rsidP="072B9B69">
            <w:pPr>
              <w:pStyle w:val="ListParagraph"/>
              <w:ind w:left="0"/>
              <w:rPr>
                <w:rFonts w:asciiTheme="minorHAnsi" w:hAnsiTheme="minorHAnsi" w:cs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No</w:t>
            </w:r>
            <w:r w:rsidR="441344CC"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, current controls are </w:t>
            </w:r>
            <w:r w:rsidR="2B524AB9"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not adequate</w:t>
            </w:r>
          </w:p>
        </w:tc>
        <w:tc>
          <w:tcPr>
            <w:tcW w:w="291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75156E" w14:textId="77777777" w:rsidR="00D345C3" w:rsidRPr="00AA1EA5" w:rsidRDefault="00D345C3" w:rsidP="00D345C3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asciiTheme="minorHAnsi" w:hAnsiTheme="minorHAnsi" w:cs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color w:val="7F7F7F" w:themeColor="text1" w:themeTint="80"/>
                <w:sz w:val="18"/>
                <w:szCs w:val="18"/>
              </w:rPr>
              <w:t>Remove treadmills if not in use</w:t>
            </w: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(elimination)</w:t>
            </w:r>
          </w:p>
          <w:p w14:paraId="0D308134" w14:textId="7B5B8878" w:rsidR="001E5705" w:rsidRPr="00AA1EA5" w:rsidRDefault="001E5705" w:rsidP="00EB119F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Secure cable to wall or floor edge</w:t>
            </w:r>
            <w:r w:rsidR="47ECE0F7"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(isolati</w:t>
            </w:r>
            <w:r w:rsidR="2EC75688"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on)</w:t>
            </w:r>
          </w:p>
          <w:p w14:paraId="6AB8A4AD" w14:textId="326D6CD7" w:rsidR="001E5705" w:rsidRPr="00AA1EA5" w:rsidRDefault="001E5705" w:rsidP="00EB119F">
            <w:pPr>
              <w:pStyle w:val="ListParagraph"/>
              <w:numPr>
                <w:ilvl w:val="0"/>
                <w:numId w:val="50"/>
              </w:numPr>
              <w:ind w:left="360"/>
              <w:rPr>
                <w:rFonts w:asciiTheme="minorHAnsi" w:hAnsiTheme="minorHAnsi" w:cstheme="minorHAnsi"/>
                <w:bCs/>
                <w:i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color w:val="7F7F7F" w:themeColor="text1" w:themeTint="80"/>
                <w:sz w:val="18"/>
                <w:szCs w:val="18"/>
              </w:rPr>
              <w:t>Use hazard tape</w:t>
            </w:r>
            <w:r w:rsidR="4A8BF181"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 (isolation)</w:t>
            </w:r>
          </w:p>
        </w:tc>
        <w:tc>
          <w:tcPr>
            <w:tcW w:w="1390" w:type="dxa"/>
            <w:tcBorders>
              <w:left w:val="single" w:sz="8" w:space="0" w:color="auto"/>
              <w:right w:val="single" w:sz="8" w:space="0" w:color="auto"/>
            </w:tcBorders>
          </w:tcPr>
          <w:p w14:paraId="21FD71B5" w14:textId="3167BF16" w:rsidR="001E5705" w:rsidRPr="00AA1EA5" w:rsidRDefault="001E5705" w:rsidP="00ED1164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 xml:space="preserve">Manager – prior to next WHS meeting </w:t>
            </w:r>
          </w:p>
        </w:tc>
        <w:tc>
          <w:tcPr>
            <w:tcW w:w="1198" w:type="dxa"/>
            <w:tcBorders>
              <w:left w:val="single" w:sz="8" w:space="0" w:color="auto"/>
              <w:right w:val="single" w:sz="8" w:space="0" w:color="auto"/>
            </w:tcBorders>
          </w:tcPr>
          <w:p w14:paraId="52385F73" w14:textId="511FC496" w:rsidR="001E5705" w:rsidRPr="00AA1EA5" w:rsidRDefault="001E5705" w:rsidP="00ED1164">
            <w:pPr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 w:rsidRPr="00AA1EA5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z w:val="18"/>
                <w:szCs w:val="18"/>
              </w:rPr>
              <w:t>DD/MM/YY</w:t>
            </w:r>
          </w:p>
        </w:tc>
      </w:tr>
      <w:tr w:rsidR="00D0772F" w:rsidRPr="00C4151F" w14:paraId="4B5571BE" w14:textId="38979163" w:rsidTr="00D0772F">
        <w:trPr>
          <w:trHeight w:val="658"/>
        </w:trPr>
        <w:tc>
          <w:tcPr>
            <w:tcW w:w="5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5F420B" w14:textId="6D171075" w:rsidR="00D0772F" w:rsidRPr="00C6147F" w:rsidRDefault="00D0772F" w:rsidP="00D0772F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47F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1275368912"/>
            <w:placeholder>
              <w:docPart w:val="47AD1E3BF475404A9C98C1A103604593"/>
            </w:placeholder>
            <w:showingPlcHdr/>
          </w:sdtPr>
          <w:sdtEndPr/>
          <w:sdtContent>
            <w:tc>
              <w:tcPr>
                <w:tcW w:w="1434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C7567A0" w14:textId="688C3992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155523682"/>
            <w:placeholder>
              <w:docPart w:val="798B2D4218FB478EB8F29B2BDFB0A817"/>
            </w:placeholder>
            <w:showingPlcHdr/>
          </w:sdtPr>
          <w:sdtEndPr/>
          <w:sdtContent>
            <w:tc>
              <w:tcPr>
                <w:tcW w:w="151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EE8A2C7" w14:textId="57143375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133094113"/>
            <w:placeholder>
              <w:docPart w:val="B010DEE4D7EC4197B3EC330BC2AA8BA5"/>
            </w:placeholder>
            <w:showingPlcHdr/>
          </w:sdtPr>
          <w:sdtEndPr/>
          <w:sdtContent>
            <w:tc>
              <w:tcPr>
                <w:tcW w:w="1346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1F1557D8" w14:textId="4A918938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307059673"/>
            <w:placeholder>
              <w:docPart w:val="9BFBFEC298FE4735B94477AF82B0247B"/>
            </w:placeholder>
            <w:showingPlcHdr/>
          </w:sdtPr>
          <w:sdtEndPr/>
          <w:sdtContent>
            <w:tc>
              <w:tcPr>
                <w:tcW w:w="1325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0B8E762C" w14:textId="42C802E3" w:rsidR="00D0772F" w:rsidRPr="00C6147F" w:rsidRDefault="00D0772F" w:rsidP="00D0772F">
                <w:pPr>
                  <w:jc w:val="center"/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38364756"/>
            <w:placeholder>
              <w:docPart w:val="B3E0188AFDEB41C9A4DB47423C9F1022"/>
            </w:placeholder>
            <w:showingPlcHdr/>
          </w:sdtPr>
          <w:sdtEndPr/>
          <w:sdtContent>
            <w:tc>
              <w:tcPr>
                <w:tcW w:w="1093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0698F5E" w14:textId="186182DF" w:rsidR="00D0772F" w:rsidRPr="00C6147F" w:rsidRDefault="00D0772F" w:rsidP="00D0772F">
                <w:pPr>
                  <w:jc w:val="center"/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338995052"/>
            <w:placeholder>
              <w:docPart w:val="80E24C33C2B740F59FF548367A115A9A"/>
            </w:placeholder>
            <w:showingPlcHdr/>
          </w:sdtPr>
          <w:sdtEndPr/>
          <w:sdtContent>
            <w:tc>
              <w:tcPr>
                <w:tcW w:w="102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  <w:p w14:paraId="10D7B078" w14:textId="66D3D91E" w:rsidR="00D0772F" w:rsidRPr="00C6147F" w:rsidRDefault="00D0772F" w:rsidP="00D0772F">
                <w:pPr>
                  <w:jc w:val="center"/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572937003"/>
            <w:placeholder>
              <w:docPart w:val="D8F0E667BFCB4ABE901BF00BFDB94A61"/>
            </w:placeholder>
            <w:showingPlcHdr/>
          </w:sdtPr>
          <w:sdtEndPr/>
          <w:sdtContent>
            <w:tc>
              <w:tcPr>
                <w:tcW w:w="1373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7B4B3ADD" w14:textId="5D67F5DE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074778780"/>
            <w:placeholder>
              <w:docPart w:val="0BCA846486AB43F2B4367D42CE75F63C"/>
            </w:placeholder>
            <w:showingPlcHdr/>
          </w:sdtPr>
          <w:sdtEndPr/>
          <w:sdtContent>
            <w:tc>
              <w:tcPr>
                <w:tcW w:w="2918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3D99AB82" w14:textId="750CCAC7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223108599"/>
            <w:placeholder>
              <w:docPart w:val="4E8FDBCA14314AB3B462C0DD81759B7A"/>
            </w:placeholder>
            <w:showingPlcHdr/>
          </w:sdtPr>
          <w:sdtEndPr/>
          <w:sdtContent>
            <w:tc>
              <w:tcPr>
                <w:tcW w:w="139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59A4AE57" w14:textId="763C07A7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i/>
                    <w:i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578329941"/>
            <w:placeholder>
              <w:docPart w:val="60B132AC61A94770BFDCC003AB6878A6"/>
            </w:placeholder>
            <w:showingPlcHdr/>
          </w:sdtPr>
          <w:sdtEndPr/>
          <w:sdtContent>
            <w:tc>
              <w:tcPr>
                <w:tcW w:w="119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29B144D4" w14:textId="7725F6EF" w:rsidR="00D0772F" w:rsidRPr="00C6147F" w:rsidRDefault="00D0772F" w:rsidP="00D0772F">
                <w:pPr>
                  <w:rPr>
                    <w:rFonts w:asciiTheme="minorHAnsi" w:hAnsiTheme="minorHAnsi" w:cstheme="minorHAnsi"/>
                    <w:bCs/>
                    <w:color w:val="FF0000"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  <w:tr w:rsidR="00890FCD" w:rsidRPr="00C4151F" w14:paraId="66CAE91E" w14:textId="3D8ABABD" w:rsidTr="00D0772F">
        <w:trPr>
          <w:trHeight w:val="658"/>
        </w:trPr>
        <w:tc>
          <w:tcPr>
            <w:tcW w:w="5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F965DC" w14:textId="178C7545" w:rsidR="001E5705" w:rsidRPr="00C6147F" w:rsidRDefault="001E5705" w:rsidP="00ED1164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47F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-1577737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34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5C5689D" w14:textId="12594A88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5867674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461D1FB8" w14:textId="76067588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21280744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46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214B11A6" w14:textId="32DD8050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6463489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5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3C37E474" w14:textId="5A262607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599134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3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161EB975" w14:textId="589A7ED5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1832082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  <w:p w14:paraId="57F0D323" w14:textId="24535805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7695513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0B7F5CF2" w14:textId="73C3F540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616595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8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4CE0CAA5" w14:textId="1F2C8899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380970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30EBDCA2" w14:textId="1CA9AB5C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9509682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0E2ABECD" w14:textId="2773BDC3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  <w:tr w:rsidR="00890FCD" w:rsidRPr="00C4151F" w14:paraId="6D8CAEAC" w14:textId="128834EA" w:rsidTr="00D0772F">
        <w:trPr>
          <w:trHeight w:val="658"/>
        </w:trPr>
        <w:tc>
          <w:tcPr>
            <w:tcW w:w="5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5E0130" w14:textId="5AF82A65" w:rsidR="001E5705" w:rsidRPr="00C6147F" w:rsidRDefault="001E5705" w:rsidP="00ED1164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47F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7952614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34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E604762" w14:textId="0249AD2A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2004648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E5D8C32" w14:textId="620B0BDF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2034578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46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2E9F563E" w14:textId="205B29DA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1684389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5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03CA9688" w14:textId="5E70B6A5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4393729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3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72AB3378" w14:textId="586952B1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2965700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  <w:p w14:paraId="31BC419F" w14:textId="6C90FE3A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3223483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29B3E109" w14:textId="1A60E1F6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656228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8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1E2E33FA" w14:textId="54C99BFA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6961106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56582924" w14:textId="485A4A6E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694818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0E62B2AD" w14:textId="2970E9EC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  <w:tr w:rsidR="00890FCD" w:rsidRPr="00C4151F" w14:paraId="0DE4AAA2" w14:textId="207A01AD" w:rsidTr="00D0772F">
        <w:trPr>
          <w:trHeight w:val="658"/>
        </w:trPr>
        <w:tc>
          <w:tcPr>
            <w:tcW w:w="5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15E6CF" w14:textId="19E17E4B" w:rsidR="001E5705" w:rsidRPr="00C6147F" w:rsidRDefault="001E5705" w:rsidP="00ED1164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47F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1207912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34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68446372" w14:textId="5797322A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6275743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5A8017D7" w14:textId="160CE273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672079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46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22A7FADC" w14:textId="2DD56D75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7760601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5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2008B6EB" w14:textId="2E00D80F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3284415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3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3DFCBDC5" w14:textId="577EDF2E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6650192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  <w:p w14:paraId="214F99B9" w14:textId="38F53E7F" w:rsidR="001E5705" w:rsidRPr="00C6147F" w:rsidRDefault="00C4151F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7352801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7CC89D37" w14:textId="2955AAE4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2902087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8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05C912D8" w14:textId="01615D0C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1839773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485E1A9E" w14:textId="04824FF6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164625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039F09FE" w14:textId="24181332" w:rsidR="001E5705" w:rsidRPr="00C6147F" w:rsidRDefault="00C4151F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  <w:tr w:rsidR="00890FCD" w:rsidRPr="00E2452B" w14:paraId="5E780127" w14:textId="7AFAF87C" w:rsidTr="00D0772F">
        <w:trPr>
          <w:trHeight w:val="658"/>
        </w:trPr>
        <w:tc>
          <w:tcPr>
            <w:tcW w:w="55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72CB3E" w14:textId="50D70E7F" w:rsidR="001E5705" w:rsidRPr="00C6147F" w:rsidRDefault="001E5705" w:rsidP="00ED1164">
            <w:pPr>
              <w:spacing w:before="40" w:after="4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147F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bCs/>
              <w:sz w:val="20"/>
            </w:rPr>
            <w:id w:val="-20317853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34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6EBBA75" w14:textId="5691ECBB" w:rsidR="001E5705" w:rsidRPr="00C6147F" w:rsidRDefault="00E2452B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771815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1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2A690DF4" w14:textId="5120A737" w:rsidR="001E5705" w:rsidRPr="00C6147F" w:rsidRDefault="00E2452B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0156872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46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1C5CBF12" w14:textId="24A014BD" w:rsidR="001E5705" w:rsidRPr="00C6147F" w:rsidRDefault="00E2452B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21251845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25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7FA2BF65" w14:textId="608C6CAA" w:rsidR="001E5705" w:rsidRPr="00C6147F" w:rsidRDefault="00E2452B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155599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93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auto"/>
              </w:tcPr>
              <w:p w14:paraId="01D197D4" w14:textId="39D5DE05" w:rsidR="001E5705" w:rsidRPr="00C6147F" w:rsidRDefault="00E2452B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62952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2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</w:tcPr>
              <w:p w14:paraId="2D1AE198" w14:textId="4FB13FE6" w:rsidR="001E5705" w:rsidRPr="00C6147F" w:rsidRDefault="00E2452B" w:rsidP="00ED1164">
                <w:pPr>
                  <w:jc w:val="center"/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15082523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73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677E328B" w14:textId="49FECD95" w:rsidR="001E5705" w:rsidRPr="00C6147F" w:rsidRDefault="00E2452B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919145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918" w:type="dxa"/>
                <w:tcBorders>
                  <w:left w:val="single" w:sz="8" w:space="0" w:color="auto"/>
                  <w:right w:val="single" w:sz="8" w:space="0" w:color="auto"/>
                </w:tcBorders>
              </w:tcPr>
              <w:p w14:paraId="7B4D45B4" w14:textId="0F1EEC89" w:rsidR="001E5705" w:rsidRPr="00C6147F" w:rsidRDefault="00E2452B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911544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0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0F97C374" w14:textId="5DA58B57" w:rsidR="001E5705" w:rsidRPr="00C6147F" w:rsidRDefault="00E2452B" w:rsidP="71486983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Cs/>
              <w:sz w:val="20"/>
            </w:rPr>
            <w:id w:val="-7724725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98" w:type="dxa"/>
                <w:tcBorders>
                  <w:left w:val="single" w:sz="8" w:space="0" w:color="auto"/>
                  <w:right w:val="single" w:sz="8" w:space="0" w:color="auto"/>
                </w:tcBorders>
                <w:shd w:val="clear" w:color="auto" w:fill="F2F2F2" w:themeFill="background1" w:themeFillShade="F2"/>
              </w:tcPr>
              <w:p w14:paraId="091BB1E6" w14:textId="2501B621" w:rsidR="001E5705" w:rsidRPr="00C6147F" w:rsidRDefault="00E2452B" w:rsidP="00ED1164">
                <w:pPr>
                  <w:rPr>
                    <w:rFonts w:asciiTheme="minorHAnsi" w:hAnsiTheme="minorHAnsi" w:cstheme="minorHAnsi"/>
                    <w:bCs/>
                    <w:sz w:val="20"/>
                  </w:rPr>
                </w:pPr>
                <w:r w:rsidRPr="00C6147F">
                  <w:rPr>
                    <w:rStyle w:val="PlaceholderText"/>
                    <w:rFonts w:asciiTheme="minorHAnsi" w:hAnsiTheme="minorHAnsi" w:cstheme="minorHAnsi"/>
                    <w:bCs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569EDDF9" w14:textId="77777777" w:rsidR="00A26107" w:rsidRPr="00023E86" w:rsidRDefault="00ED1164">
      <w:pPr>
        <w:rPr>
          <w:rFonts w:asciiTheme="minorHAnsi" w:hAnsiTheme="minorHAnsi" w:cstheme="minorHAnsi"/>
          <w:sz w:val="8"/>
          <w:szCs w:val="8"/>
        </w:rPr>
      </w:pPr>
      <w:r w:rsidRPr="00023E86">
        <w:rPr>
          <w:rFonts w:asciiTheme="minorHAnsi" w:hAnsiTheme="minorHAnsi" w:cstheme="minorHAnsi"/>
          <w:sz w:val="8"/>
          <w:szCs w:val="8"/>
        </w:rPr>
        <w:br w:type="page"/>
      </w:r>
    </w:p>
    <w:tbl>
      <w:tblPr>
        <w:tblpPr w:leftFromText="180" w:rightFromText="180" w:vertAnchor="text" w:horzAnchor="margin" w:tblpY="-359"/>
        <w:tblOverlap w:val="never"/>
        <w:tblW w:w="15080" w:type="dxa"/>
        <w:tblLook w:val="04A0" w:firstRow="1" w:lastRow="0" w:firstColumn="1" w:lastColumn="0" w:noHBand="0" w:noVBand="1"/>
      </w:tblPr>
      <w:tblGrid>
        <w:gridCol w:w="7488"/>
        <w:gridCol w:w="7592"/>
      </w:tblGrid>
      <w:tr w:rsidR="00A26107" w:rsidRPr="00023E86" w14:paraId="7417A981" w14:textId="77777777" w:rsidTr="20B344B8">
        <w:trPr>
          <w:trHeight w:val="8794"/>
        </w:trPr>
        <w:tc>
          <w:tcPr>
            <w:tcW w:w="7488" w:type="dxa"/>
            <w:shd w:val="clear" w:color="auto" w:fill="auto"/>
          </w:tcPr>
          <w:p w14:paraId="573576E2" w14:textId="7B3EB589" w:rsidR="0013117E" w:rsidRPr="00023E86" w:rsidRDefault="00A26107" w:rsidP="20B344B8">
            <w:pPr>
              <w:pStyle w:val="Heading1"/>
              <w:keepLines/>
              <w:numPr>
                <w:ilvl w:val="0"/>
                <w:numId w:val="47"/>
              </w:numPr>
              <w:spacing w:before="120"/>
              <w:ind w:left="357" w:hanging="357"/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</w:pPr>
            <w:r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lastRenderedPageBreak/>
              <w:t xml:space="preserve">Consequence </w:t>
            </w:r>
            <w:r w:rsidRPr="20B344B8">
              <w:rPr>
                <w:rFonts w:asciiTheme="minorHAnsi" w:hAnsiTheme="minorHAnsi" w:cstheme="minorBidi"/>
                <w:sz w:val="22"/>
                <w:szCs w:val="22"/>
              </w:rPr>
              <w:t xml:space="preserve">- </w:t>
            </w:r>
            <w:r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Evaluate the consequences of a risk occurring according to</w:t>
            </w:r>
            <w:r w:rsidR="22336943"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 the </w:t>
            </w:r>
            <w:r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ratings in the top row</w:t>
            </w:r>
          </w:p>
          <w:tbl>
            <w:tblPr>
              <w:tblW w:w="5834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850"/>
              <w:gridCol w:w="3544"/>
            </w:tblGrid>
            <w:tr w:rsidR="00A26107" w:rsidRPr="00023E86" w14:paraId="095BCFE4" w14:textId="77777777" w:rsidTr="00023E86">
              <w:trPr>
                <w:trHeight w:val="460"/>
              </w:trPr>
              <w:tc>
                <w:tcPr>
                  <w:tcW w:w="1440" w:type="dxa"/>
                  <w:shd w:val="clear" w:color="auto" w:fill="00B0F0"/>
                  <w:tcMar>
                    <w:top w:w="0" w:type="dxa"/>
                  </w:tcMar>
                </w:tcPr>
                <w:p w14:paraId="2037FC57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850" w:type="dxa"/>
                  <w:shd w:val="clear" w:color="auto" w:fill="00B0F0"/>
                  <w:tcMar>
                    <w:top w:w="0" w:type="dxa"/>
                  </w:tcMar>
                </w:tcPr>
                <w:p w14:paraId="1ED85A8B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color w:val="FFFFFF"/>
                      <w:sz w:val="20"/>
                    </w:rPr>
                    <w:t>Level</w:t>
                  </w:r>
                </w:p>
              </w:tc>
              <w:tc>
                <w:tcPr>
                  <w:tcW w:w="3544" w:type="dxa"/>
                  <w:shd w:val="clear" w:color="auto" w:fill="00B0F0"/>
                </w:tcPr>
                <w:p w14:paraId="6D163E2A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023E86" w14:paraId="241F1F4A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auto"/>
                </w:tcPr>
                <w:p w14:paraId="22431042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1D370D3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279BEEA6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No injury</w:t>
                  </w:r>
                </w:p>
              </w:tc>
            </w:tr>
            <w:tr w:rsidR="00A26107" w:rsidRPr="00023E86" w14:paraId="5A706421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F2F2F2"/>
                </w:tcPr>
                <w:p w14:paraId="59002137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850" w:type="dxa"/>
                  <w:shd w:val="clear" w:color="auto" w:fill="F2F2F2"/>
                </w:tcPr>
                <w:p w14:paraId="750711D2" w14:textId="77777777" w:rsidR="00A26107" w:rsidRPr="00023E86" w:rsidRDefault="00A26107" w:rsidP="005A2EED">
                  <w:pPr>
                    <w:pStyle w:val="ESBulletsinTableLevel2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544" w:type="dxa"/>
                  <w:shd w:val="clear" w:color="auto" w:fill="F2F2F2"/>
                </w:tcPr>
                <w:p w14:paraId="2B439323" w14:textId="77777777" w:rsidR="00A26107" w:rsidRPr="00023E86" w:rsidRDefault="00A26107" w:rsidP="005A2EED">
                  <w:pPr>
                    <w:pStyle w:val="ESBulletsinTable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ind w:left="360" w:hanging="360"/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Injury/ ill health requiring first aid</w:t>
                  </w:r>
                </w:p>
              </w:tc>
            </w:tr>
            <w:tr w:rsidR="00A26107" w:rsidRPr="00023E86" w14:paraId="484AAA93" w14:textId="77777777" w:rsidTr="00EE60B2">
              <w:trPr>
                <w:trHeight w:val="460"/>
              </w:trPr>
              <w:tc>
                <w:tcPr>
                  <w:tcW w:w="1440" w:type="dxa"/>
                  <w:shd w:val="clear" w:color="auto" w:fill="auto"/>
                </w:tcPr>
                <w:p w14:paraId="24BE2B98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2E9B2562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3544" w:type="dxa"/>
                  <w:shd w:val="clear" w:color="auto" w:fill="auto"/>
                </w:tcPr>
                <w:p w14:paraId="10F5FF2A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Injury/ill health requiring medical attention</w:t>
                  </w:r>
                </w:p>
              </w:tc>
            </w:tr>
            <w:tr w:rsidR="00A26107" w:rsidRPr="00023E86" w14:paraId="6FFB2297" w14:textId="77777777" w:rsidTr="00EE60B2">
              <w:trPr>
                <w:trHeight w:val="460"/>
              </w:trPr>
              <w:tc>
                <w:tcPr>
                  <w:tcW w:w="1440" w:type="dxa"/>
                  <w:tcBorders>
                    <w:bottom w:val="nil"/>
                  </w:tcBorders>
                  <w:shd w:val="clear" w:color="auto" w:fill="F2F2F2"/>
                </w:tcPr>
                <w:p w14:paraId="737EABB5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F2F2F2"/>
                </w:tcPr>
                <w:p w14:paraId="5D8E2494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shd w:val="clear" w:color="auto" w:fill="F2F2F2"/>
                </w:tcPr>
                <w:p w14:paraId="311E3C46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Injury/ill health requiring hospital admission</w:t>
                  </w:r>
                </w:p>
              </w:tc>
            </w:tr>
            <w:tr w:rsidR="00A26107" w:rsidRPr="00023E86" w14:paraId="4D4BB499" w14:textId="77777777" w:rsidTr="00EE60B2">
              <w:trPr>
                <w:trHeight w:val="460"/>
              </w:trPr>
              <w:tc>
                <w:tcPr>
                  <w:tcW w:w="144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06B00E8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Severe</w:t>
                  </w:r>
                </w:p>
              </w:tc>
              <w:tc>
                <w:tcPr>
                  <w:tcW w:w="850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740E761B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9D5E1FE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Fatality</w:t>
                  </w:r>
                </w:p>
              </w:tc>
            </w:tr>
          </w:tbl>
          <w:p w14:paraId="328FD0A2" w14:textId="03CF8924" w:rsidR="00EE60B2" w:rsidRPr="00023E86" w:rsidRDefault="00EE60B2" w:rsidP="00EE60B2">
            <w:pPr>
              <w:pStyle w:val="FormName"/>
              <w:spacing w:before="12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298D815" w14:textId="4A295194" w:rsidR="00A26107" w:rsidRPr="00023E86" w:rsidRDefault="00A26107" w:rsidP="20B344B8">
            <w:pPr>
              <w:pStyle w:val="FormName"/>
              <w:spacing w:before="120"/>
              <w:jc w:val="left"/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</w:pPr>
            <w:r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t xml:space="preserve">3. Risk </w:t>
            </w:r>
            <w:r w:rsidR="00EE60B2"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t>Matrix</w:t>
            </w:r>
            <w:r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t xml:space="preserve"> </w:t>
            </w:r>
            <w:r w:rsidR="00EE60B2" w:rsidRPr="20B344B8">
              <w:rPr>
                <w:rFonts w:asciiTheme="minorHAnsi" w:hAnsiTheme="minorHAnsi" w:cstheme="minorBidi"/>
                <w:sz w:val="22"/>
                <w:szCs w:val="22"/>
              </w:rPr>
              <w:t>–</w:t>
            </w:r>
            <w:r w:rsidRPr="20B344B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E60B2" w:rsidRPr="20B344B8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>Using the matrix</w:t>
            </w:r>
            <w:r w:rsidR="00D8281A" w:rsidRPr="20B344B8">
              <w:rPr>
                <w:rFonts w:asciiTheme="minorHAnsi" w:hAnsiTheme="minorHAnsi" w:cstheme="minorBidi"/>
                <w:b w:val="0"/>
                <w:color w:val="auto"/>
                <w:sz w:val="20"/>
                <w:szCs w:val="20"/>
              </w:rPr>
              <w:t xml:space="preserve"> calculate</w:t>
            </w:r>
            <w:r w:rsidRPr="20B344B8"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the level</w:t>
            </w:r>
            <w:r w:rsidR="696D4C30" w:rsidRPr="20B344B8"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  <w:t>/rating</w:t>
            </w:r>
            <w:r w:rsidRPr="20B344B8"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of </w:t>
            </w:r>
            <w:r w:rsidRPr="20B344B8">
              <w:rPr>
                <w:rFonts w:asciiTheme="minorHAnsi" w:eastAsia="Times New Roman" w:hAnsiTheme="minorHAnsi" w:cstheme="minorBidi"/>
                <w:noProof w:val="0"/>
                <w:color w:val="auto"/>
                <w:sz w:val="20"/>
                <w:szCs w:val="20"/>
                <w:lang w:eastAsia="en-US"/>
              </w:rPr>
              <w:t>risk</w:t>
            </w:r>
            <w:r w:rsidRPr="20B344B8"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by finding the</w:t>
            </w:r>
            <w:r w:rsidR="4F846373" w:rsidRPr="20B344B8"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  <w:t xml:space="preserve"> </w:t>
            </w:r>
            <w:r w:rsidRPr="20B344B8">
              <w:rPr>
                <w:rFonts w:asciiTheme="minorHAnsi" w:eastAsia="Times New Roman" w:hAnsiTheme="minorHAnsi" w:cstheme="minorBidi"/>
                <w:b w:val="0"/>
                <w:noProof w:val="0"/>
                <w:color w:val="auto"/>
                <w:sz w:val="20"/>
                <w:szCs w:val="20"/>
                <w:lang w:eastAsia="en-US"/>
              </w:rPr>
              <w:t>intersection between the likelihood and the consequences</w:t>
            </w:r>
          </w:p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1220"/>
              <w:gridCol w:w="1398"/>
              <w:gridCol w:w="1242"/>
              <w:gridCol w:w="1137"/>
              <w:gridCol w:w="1280"/>
              <w:gridCol w:w="995"/>
            </w:tblGrid>
            <w:tr w:rsidR="00A26107" w:rsidRPr="00023E86" w14:paraId="355932EE" w14:textId="77777777" w:rsidTr="00023E86">
              <w:trPr>
                <w:trHeight w:val="460"/>
              </w:trPr>
              <w:tc>
                <w:tcPr>
                  <w:tcW w:w="839" w:type="pct"/>
                  <w:vMerge w:val="restart"/>
                  <w:shd w:val="clear" w:color="auto" w:fill="00B0F0"/>
                </w:tcPr>
                <w:p w14:paraId="7987E816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</w:rPr>
                    <w:t>Likelihood</w:t>
                  </w:r>
                </w:p>
              </w:tc>
              <w:tc>
                <w:tcPr>
                  <w:tcW w:w="4161" w:type="pct"/>
                  <w:gridSpan w:val="5"/>
                  <w:shd w:val="clear" w:color="auto" w:fill="00B0F0"/>
                </w:tcPr>
                <w:p w14:paraId="6DDF94B7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</w:rPr>
                    <w:t>Consequence</w:t>
                  </w:r>
                </w:p>
              </w:tc>
            </w:tr>
            <w:tr w:rsidR="00A26107" w:rsidRPr="00023E86" w14:paraId="65B2309B" w14:textId="77777777" w:rsidTr="00EE60B2">
              <w:trPr>
                <w:trHeight w:val="460"/>
              </w:trPr>
              <w:tc>
                <w:tcPr>
                  <w:tcW w:w="839" w:type="pct"/>
                  <w:vMerge/>
                  <w:shd w:val="clear" w:color="auto" w:fill="004EA8"/>
                </w:tcPr>
                <w:p w14:paraId="3A03B771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961" w:type="pct"/>
                </w:tcPr>
                <w:p w14:paraId="3BA141DE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Insignificant</w:t>
                  </w:r>
                </w:p>
              </w:tc>
              <w:tc>
                <w:tcPr>
                  <w:tcW w:w="854" w:type="pct"/>
                </w:tcPr>
                <w:p w14:paraId="3468B6FE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Minor</w:t>
                  </w:r>
                </w:p>
              </w:tc>
              <w:tc>
                <w:tcPr>
                  <w:tcW w:w="782" w:type="pct"/>
                </w:tcPr>
                <w:p w14:paraId="304103D8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Moderate</w:t>
                  </w:r>
                </w:p>
              </w:tc>
              <w:tc>
                <w:tcPr>
                  <w:tcW w:w="880" w:type="pct"/>
                </w:tcPr>
                <w:p w14:paraId="493D3994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Major</w:t>
                  </w:r>
                </w:p>
              </w:tc>
              <w:tc>
                <w:tcPr>
                  <w:tcW w:w="684" w:type="pct"/>
                </w:tcPr>
                <w:p w14:paraId="4CD6C0E0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ind w:right="-108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Severe</w:t>
                  </w:r>
                </w:p>
              </w:tc>
            </w:tr>
            <w:tr w:rsidR="00A26107" w:rsidRPr="00023E86" w14:paraId="3A6D2BC0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7FFFA556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0D76DE30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E85818"/>
                </w:tcPr>
                <w:p w14:paraId="24369A5A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High</w:t>
                  </w:r>
                </w:p>
              </w:tc>
              <w:tc>
                <w:tcPr>
                  <w:tcW w:w="782" w:type="pct"/>
                  <w:shd w:val="clear" w:color="auto" w:fill="FF0000"/>
                </w:tcPr>
                <w:p w14:paraId="5DCC2A09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Extreme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7C759613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460B4BF1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Extreme</w:t>
                  </w:r>
                </w:p>
              </w:tc>
            </w:tr>
            <w:tr w:rsidR="00A26107" w:rsidRPr="00023E86" w14:paraId="5A45DE4A" w14:textId="77777777" w:rsidTr="00EE60B2">
              <w:trPr>
                <w:trHeight w:val="460"/>
              </w:trPr>
              <w:tc>
                <w:tcPr>
                  <w:tcW w:w="839" w:type="pct"/>
                </w:tcPr>
                <w:p w14:paraId="09343E5E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961" w:type="pct"/>
                  <w:shd w:val="clear" w:color="auto" w:fill="FFFF00"/>
                </w:tcPr>
                <w:p w14:paraId="344958EB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7CE4EEC2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E85818"/>
                </w:tcPr>
                <w:p w14:paraId="75A87BF0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High</w:t>
                  </w:r>
                </w:p>
              </w:tc>
              <w:tc>
                <w:tcPr>
                  <w:tcW w:w="880" w:type="pct"/>
                  <w:shd w:val="clear" w:color="auto" w:fill="FF0000"/>
                </w:tcPr>
                <w:p w14:paraId="5BA7A2F1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Extreme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4922E206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Extreme</w:t>
                  </w:r>
                </w:p>
              </w:tc>
            </w:tr>
            <w:tr w:rsidR="00A26107" w:rsidRPr="00023E86" w14:paraId="55F01B6F" w14:textId="77777777" w:rsidTr="00D5731D">
              <w:trPr>
                <w:trHeight w:val="460"/>
              </w:trPr>
              <w:tc>
                <w:tcPr>
                  <w:tcW w:w="839" w:type="pct"/>
                </w:tcPr>
                <w:p w14:paraId="456D9C1E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961" w:type="pct"/>
                  <w:shd w:val="clear" w:color="auto" w:fill="00FF00"/>
                </w:tcPr>
                <w:p w14:paraId="190AFF92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FFFF00"/>
                </w:tcPr>
                <w:p w14:paraId="55FB4141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230343D1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E85818"/>
                </w:tcPr>
                <w:p w14:paraId="4F4D5D4D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High</w:t>
                  </w:r>
                </w:p>
              </w:tc>
              <w:tc>
                <w:tcPr>
                  <w:tcW w:w="684" w:type="pct"/>
                  <w:shd w:val="clear" w:color="auto" w:fill="FF0000"/>
                </w:tcPr>
                <w:p w14:paraId="66012B89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Extreme</w:t>
                  </w:r>
                </w:p>
              </w:tc>
            </w:tr>
            <w:tr w:rsidR="00A26107" w:rsidRPr="00023E86" w14:paraId="3F5D080B" w14:textId="77777777" w:rsidTr="00D5731D">
              <w:trPr>
                <w:trHeight w:val="460"/>
              </w:trPr>
              <w:tc>
                <w:tcPr>
                  <w:tcW w:w="839" w:type="pct"/>
                </w:tcPr>
                <w:p w14:paraId="7759440B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961" w:type="pct"/>
                  <w:shd w:val="clear" w:color="auto" w:fill="00FF00"/>
                </w:tcPr>
                <w:p w14:paraId="36944837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shd w:val="clear" w:color="auto" w:fill="00FF00"/>
                </w:tcPr>
                <w:p w14:paraId="71A3474F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Low</w:t>
                  </w:r>
                </w:p>
              </w:tc>
              <w:tc>
                <w:tcPr>
                  <w:tcW w:w="782" w:type="pct"/>
                  <w:shd w:val="clear" w:color="auto" w:fill="FFFF00"/>
                </w:tcPr>
                <w:p w14:paraId="1FF3A008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880" w:type="pct"/>
                  <w:shd w:val="clear" w:color="auto" w:fill="FFFF00"/>
                </w:tcPr>
                <w:p w14:paraId="604F0FD2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684" w:type="pct"/>
                  <w:shd w:val="clear" w:color="auto" w:fill="E85818"/>
                </w:tcPr>
                <w:p w14:paraId="541EDEFA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High</w:t>
                  </w:r>
                </w:p>
              </w:tc>
            </w:tr>
            <w:tr w:rsidR="00A26107" w:rsidRPr="00023E86" w14:paraId="32506E01" w14:textId="77777777" w:rsidTr="00D5731D">
              <w:trPr>
                <w:trHeight w:val="460"/>
              </w:trPr>
              <w:tc>
                <w:tcPr>
                  <w:tcW w:w="839" w:type="pct"/>
                  <w:tcBorders>
                    <w:bottom w:val="single" w:sz="4" w:space="0" w:color="004EA8"/>
                  </w:tcBorders>
                </w:tcPr>
                <w:p w14:paraId="6F0A650F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961" w:type="pct"/>
                  <w:tcBorders>
                    <w:bottom w:val="single" w:sz="4" w:space="0" w:color="004EA8"/>
                  </w:tcBorders>
                  <w:shd w:val="clear" w:color="auto" w:fill="00FF00"/>
                </w:tcPr>
                <w:p w14:paraId="7CD3F332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Low</w:t>
                  </w:r>
                </w:p>
              </w:tc>
              <w:tc>
                <w:tcPr>
                  <w:tcW w:w="854" w:type="pct"/>
                  <w:tcBorders>
                    <w:bottom w:val="single" w:sz="4" w:space="0" w:color="004EA8"/>
                  </w:tcBorders>
                  <w:shd w:val="clear" w:color="auto" w:fill="00FF00"/>
                </w:tcPr>
                <w:p w14:paraId="6A25C404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Low</w:t>
                  </w:r>
                </w:p>
              </w:tc>
              <w:tc>
                <w:tcPr>
                  <w:tcW w:w="782" w:type="pct"/>
                  <w:tcBorders>
                    <w:bottom w:val="single" w:sz="4" w:space="0" w:color="004EA8"/>
                  </w:tcBorders>
                  <w:shd w:val="clear" w:color="auto" w:fill="00FF00"/>
                </w:tcPr>
                <w:p w14:paraId="45DDBB39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Low</w:t>
                  </w:r>
                </w:p>
              </w:tc>
              <w:tc>
                <w:tcPr>
                  <w:tcW w:w="880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66645784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  <w:tc>
                <w:tcPr>
                  <w:tcW w:w="684" w:type="pct"/>
                  <w:tcBorders>
                    <w:bottom w:val="single" w:sz="4" w:space="0" w:color="004EA8"/>
                  </w:tcBorders>
                  <w:shd w:val="clear" w:color="auto" w:fill="FFFF00"/>
                </w:tcPr>
                <w:p w14:paraId="327E4CAE" w14:textId="77777777" w:rsidR="00A26107" w:rsidRPr="00023E86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jc w:val="center"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>Medium</w:t>
                  </w:r>
                </w:p>
              </w:tc>
            </w:tr>
          </w:tbl>
          <w:p w14:paraId="1A773EDA" w14:textId="6D3C70C1" w:rsidR="00A26107" w:rsidRPr="00023E86" w:rsidRDefault="00A26107" w:rsidP="00A6263E">
            <w:pPr>
              <w:tabs>
                <w:tab w:val="left" w:pos="4875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92" w:type="dxa"/>
            <w:shd w:val="clear" w:color="auto" w:fill="auto"/>
          </w:tcPr>
          <w:p w14:paraId="29C09FF7" w14:textId="61EDB1CD" w:rsidR="00A26107" w:rsidRPr="00023E86" w:rsidRDefault="00A26107" w:rsidP="20B344B8">
            <w:pPr>
              <w:pStyle w:val="Heading1"/>
              <w:keepLines/>
              <w:numPr>
                <w:ilvl w:val="0"/>
                <w:numId w:val="47"/>
              </w:numPr>
              <w:spacing w:before="120"/>
              <w:ind w:left="357" w:hanging="357"/>
              <w:rPr>
                <w:rFonts w:asciiTheme="minorHAnsi" w:hAnsiTheme="minorHAnsi" w:cstheme="minorBidi"/>
                <w:sz w:val="20"/>
                <w:szCs w:val="20"/>
              </w:rPr>
            </w:pPr>
            <w:r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t>Likelihood</w:t>
            </w:r>
            <w:r w:rsidRPr="20B344B8">
              <w:rPr>
                <w:rFonts w:asciiTheme="minorHAnsi" w:hAnsiTheme="minorHAnsi" w:cstheme="minorBidi"/>
                <w:color w:val="548DD4" w:themeColor="text2" w:themeTint="99"/>
                <w:sz w:val="22"/>
                <w:szCs w:val="22"/>
              </w:rPr>
              <w:t xml:space="preserve"> </w:t>
            </w:r>
            <w:r w:rsidRPr="20B344B8">
              <w:rPr>
                <w:rFonts w:asciiTheme="minorHAnsi" w:hAnsiTheme="minorHAnsi" w:cstheme="minorBidi"/>
                <w:color w:val="004EA8"/>
                <w:sz w:val="22"/>
                <w:szCs w:val="22"/>
              </w:rPr>
              <w:t xml:space="preserve">- </w:t>
            </w:r>
            <w:r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Evaluate the </w:t>
            </w:r>
            <w:r w:rsidRPr="20B344B8">
              <w:rPr>
                <w:rFonts w:asciiTheme="minorHAnsi" w:hAnsiTheme="minorHAnsi" w:cstheme="minorBidi"/>
                <w:sz w:val="20"/>
                <w:szCs w:val="20"/>
              </w:rPr>
              <w:t>likelihood</w:t>
            </w:r>
            <w:r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 xml:space="preserve"> of an incident occurring according to the ratings in the left</w:t>
            </w:r>
            <w:r w:rsidR="6FD3E294"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-</w:t>
            </w:r>
            <w:r w:rsidRPr="20B344B8">
              <w:rPr>
                <w:rFonts w:asciiTheme="minorHAnsi" w:hAnsiTheme="minorHAnsi" w:cstheme="minorBidi"/>
                <w:b w:val="0"/>
                <w:bCs w:val="0"/>
                <w:sz w:val="20"/>
                <w:szCs w:val="20"/>
              </w:rPr>
              <w:t>hand column</w:t>
            </w:r>
          </w:p>
          <w:tbl>
            <w:tblPr>
              <w:tblW w:w="7376" w:type="dxa"/>
              <w:tblBorders>
                <w:bottom w:val="single" w:sz="4" w:space="0" w:color="AF272F"/>
              </w:tblBorders>
              <w:tblCellMar>
                <w:top w:w="113" w:type="dxa"/>
                <w:bottom w:w="113" w:type="dxa"/>
              </w:tblCellMar>
              <w:tblLook w:val="04A0" w:firstRow="1" w:lastRow="0" w:firstColumn="1" w:lastColumn="0" w:noHBand="0" w:noVBand="1"/>
            </w:tblPr>
            <w:tblGrid>
              <w:gridCol w:w="1217"/>
              <w:gridCol w:w="728"/>
              <w:gridCol w:w="5431"/>
            </w:tblGrid>
            <w:tr w:rsidR="00A26107" w:rsidRPr="00023E86" w14:paraId="2BF25629" w14:textId="77777777" w:rsidTr="00023E86">
              <w:trPr>
                <w:trHeight w:hRule="exact" w:val="703"/>
              </w:trPr>
              <w:tc>
                <w:tcPr>
                  <w:tcW w:w="1217" w:type="dxa"/>
                  <w:shd w:val="clear" w:color="auto" w:fill="00B0F0"/>
                  <w:tcMar>
                    <w:top w:w="0" w:type="dxa"/>
                  </w:tcMar>
                </w:tcPr>
                <w:p w14:paraId="5DC58BBD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728" w:type="dxa"/>
                  <w:shd w:val="clear" w:color="auto" w:fill="00B0F0"/>
                  <w:tcMar>
                    <w:top w:w="0" w:type="dxa"/>
                  </w:tcMar>
                </w:tcPr>
                <w:p w14:paraId="7E8EB6A9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color w:val="FFFFFF"/>
                      <w:sz w:val="20"/>
                    </w:rPr>
                    <w:t>Level</w:t>
                  </w:r>
                </w:p>
              </w:tc>
              <w:tc>
                <w:tcPr>
                  <w:tcW w:w="5431" w:type="dxa"/>
                  <w:shd w:val="clear" w:color="auto" w:fill="00B0F0"/>
                </w:tcPr>
                <w:p w14:paraId="44026BE7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023E86" w14:paraId="364E7621" w14:textId="77777777" w:rsidTr="00A6263E">
              <w:tc>
                <w:tcPr>
                  <w:tcW w:w="1217" w:type="dxa"/>
                  <w:shd w:val="clear" w:color="auto" w:fill="auto"/>
                </w:tcPr>
                <w:p w14:paraId="0AE02330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Rare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53B29611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1</w:t>
                  </w:r>
                </w:p>
              </w:tc>
              <w:tc>
                <w:tcPr>
                  <w:tcW w:w="5431" w:type="dxa"/>
                  <w:shd w:val="clear" w:color="auto" w:fill="auto"/>
                </w:tcPr>
                <w:p w14:paraId="0533FBC5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 xml:space="preserve">May occur somewhere, sometime (“once in a </w:t>
                  </w:r>
                  <w:proofErr w:type="gramStart"/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life time</w:t>
                  </w:r>
                  <w:proofErr w:type="gramEnd"/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 xml:space="preserve"> / once in a hundred years”)</w:t>
                  </w:r>
                </w:p>
              </w:tc>
            </w:tr>
            <w:tr w:rsidR="00A26107" w:rsidRPr="00023E86" w14:paraId="6F34B5EB" w14:textId="77777777" w:rsidTr="00A6263E">
              <w:tc>
                <w:tcPr>
                  <w:tcW w:w="1217" w:type="dxa"/>
                  <w:shd w:val="clear" w:color="auto" w:fill="F2F2F2"/>
                </w:tcPr>
                <w:p w14:paraId="7B16A75A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Unlikely</w:t>
                  </w:r>
                </w:p>
              </w:tc>
              <w:tc>
                <w:tcPr>
                  <w:tcW w:w="728" w:type="dxa"/>
                  <w:shd w:val="clear" w:color="auto" w:fill="F2F2F2"/>
                </w:tcPr>
                <w:p w14:paraId="2F1F1FF5" w14:textId="77777777" w:rsidR="00A26107" w:rsidRPr="00023E86" w:rsidRDefault="00A26107" w:rsidP="005A2EED">
                  <w:pPr>
                    <w:pStyle w:val="ESBulletsinTableLevel2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431" w:type="dxa"/>
                  <w:shd w:val="clear" w:color="auto" w:fill="F2F2F2"/>
                </w:tcPr>
                <w:p w14:paraId="5819C202" w14:textId="77777777" w:rsidR="00A26107" w:rsidRPr="00023E86" w:rsidRDefault="00A26107" w:rsidP="005A2EED">
                  <w:pPr>
                    <w:pStyle w:val="ESBulletsinTable"/>
                    <w:framePr w:hSpace="180" w:wrap="around" w:vAnchor="text" w:hAnchor="margin" w:y="-359"/>
                    <w:numPr>
                      <w:ilvl w:val="0"/>
                      <w:numId w:val="0"/>
                    </w:numPr>
                    <w:suppressOverlap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May occur somewhere within the Department over an extended </w:t>
                  </w:r>
                  <w:proofErr w:type="gramStart"/>
                  <w:r w:rsidRPr="00023E86">
                    <w:rPr>
                      <w:rFonts w:asciiTheme="minorHAnsi" w:hAnsiTheme="minorHAnsi" w:cstheme="minorHAnsi"/>
                      <w:sz w:val="20"/>
                      <w:szCs w:val="20"/>
                    </w:rPr>
                    <w:t>period of time</w:t>
                  </w:r>
                  <w:proofErr w:type="gramEnd"/>
                </w:p>
              </w:tc>
            </w:tr>
            <w:tr w:rsidR="00A26107" w:rsidRPr="00023E86" w14:paraId="58DBEA21" w14:textId="77777777" w:rsidTr="00A6263E">
              <w:trPr>
                <w:trHeight w:val="262"/>
              </w:trPr>
              <w:tc>
                <w:tcPr>
                  <w:tcW w:w="1217" w:type="dxa"/>
                  <w:shd w:val="clear" w:color="auto" w:fill="auto"/>
                </w:tcPr>
                <w:p w14:paraId="5433E77D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Possible</w:t>
                  </w:r>
                </w:p>
              </w:tc>
              <w:tc>
                <w:tcPr>
                  <w:tcW w:w="728" w:type="dxa"/>
                  <w:shd w:val="clear" w:color="auto" w:fill="auto"/>
                </w:tcPr>
                <w:p w14:paraId="66448EA2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3</w:t>
                  </w:r>
                </w:p>
              </w:tc>
              <w:tc>
                <w:tcPr>
                  <w:tcW w:w="5431" w:type="dxa"/>
                  <w:shd w:val="clear" w:color="auto" w:fill="auto"/>
                </w:tcPr>
                <w:p w14:paraId="6F20D017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 xml:space="preserve">May occur several times across the Department or a region over </w:t>
                  </w:r>
                  <w:proofErr w:type="gramStart"/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a period of time</w:t>
                  </w:r>
                  <w:proofErr w:type="gramEnd"/>
                </w:p>
              </w:tc>
            </w:tr>
            <w:tr w:rsidR="00A26107" w:rsidRPr="00023E86" w14:paraId="1384FB44" w14:textId="77777777" w:rsidTr="00A6263E">
              <w:trPr>
                <w:trHeight w:val="391"/>
              </w:trPr>
              <w:tc>
                <w:tcPr>
                  <w:tcW w:w="1217" w:type="dxa"/>
                  <w:tcBorders>
                    <w:bottom w:val="nil"/>
                  </w:tcBorders>
                  <w:shd w:val="clear" w:color="auto" w:fill="F2F2F2"/>
                </w:tcPr>
                <w:p w14:paraId="07B1E3DC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Likely</w:t>
                  </w:r>
                </w:p>
              </w:tc>
              <w:tc>
                <w:tcPr>
                  <w:tcW w:w="728" w:type="dxa"/>
                  <w:tcBorders>
                    <w:bottom w:val="nil"/>
                  </w:tcBorders>
                  <w:shd w:val="clear" w:color="auto" w:fill="F2F2F2"/>
                </w:tcPr>
                <w:p w14:paraId="4E7F29AA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4</w:t>
                  </w:r>
                </w:p>
              </w:tc>
              <w:tc>
                <w:tcPr>
                  <w:tcW w:w="5431" w:type="dxa"/>
                  <w:tcBorders>
                    <w:bottom w:val="nil"/>
                  </w:tcBorders>
                  <w:shd w:val="clear" w:color="auto" w:fill="F2F2F2"/>
                </w:tcPr>
                <w:p w14:paraId="7F6E482E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 xml:space="preserve">May be anticipated multiple times over </w:t>
                  </w:r>
                  <w:proofErr w:type="gramStart"/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a period of time</w:t>
                  </w:r>
                  <w:proofErr w:type="gramEnd"/>
                </w:p>
                <w:p w14:paraId="44D3FC5B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May occur once every few repetitions of the activity or event</w:t>
                  </w:r>
                </w:p>
              </w:tc>
            </w:tr>
            <w:tr w:rsidR="00A26107" w:rsidRPr="00023E86" w14:paraId="09F4F2DB" w14:textId="77777777" w:rsidTr="00A6263E">
              <w:tc>
                <w:tcPr>
                  <w:tcW w:w="1217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FA808C3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Almost Certain</w:t>
                  </w:r>
                </w:p>
              </w:tc>
              <w:tc>
                <w:tcPr>
                  <w:tcW w:w="728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1C650F5D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b/>
                      <w:bCs/>
                      <w:sz w:val="20"/>
                    </w:rPr>
                    <w:t>5</w:t>
                  </w:r>
                </w:p>
              </w:tc>
              <w:tc>
                <w:tcPr>
                  <w:tcW w:w="5431" w:type="dxa"/>
                  <w:tcBorders>
                    <w:bottom w:val="single" w:sz="4" w:space="0" w:color="004EA8"/>
                  </w:tcBorders>
                  <w:shd w:val="clear" w:color="auto" w:fill="auto"/>
                </w:tcPr>
                <w:p w14:paraId="6C0B1343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Prone to occur regularly</w:t>
                  </w:r>
                </w:p>
                <w:p w14:paraId="7FEEDF2E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eastAsia="Arial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eastAsia="Arial" w:hAnsiTheme="minorHAnsi" w:cstheme="minorHAnsi"/>
                      <w:sz w:val="20"/>
                    </w:rPr>
                    <w:t>It is anticipated for each repetition of the activity of event</w:t>
                  </w:r>
                </w:p>
              </w:tc>
            </w:tr>
          </w:tbl>
          <w:p w14:paraId="27EBF7A8" w14:textId="013584CC" w:rsidR="00A26107" w:rsidRPr="00023E86" w:rsidRDefault="00F71FAD" w:rsidP="20B344B8">
            <w:pPr>
              <w:pStyle w:val="FormName"/>
              <w:spacing w:before="120"/>
              <w:jc w:val="left"/>
              <w:rPr>
                <w:bCs/>
              </w:rPr>
            </w:pPr>
            <w:r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t xml:space="preserve">4.  Risk Level/Rating and Actions </w:t>
            </w:r>
            <w:r w:rsidR="16B9A6C4" w:rsidRPr="20B344B8">
              <w:rPr>
                <w:rFonts w:asciiTheme="minorHAnsi" w:hAnsiTheme="minorHAnsi" w:cstheme="minorBidi"/>
                <w:color w:val="00B0F0"/>
                <w:sz w:val="22"/>
                <w:szCs w:val="22"/>
              </w:rPr>
              <w:t xml:space="preserve">- </w:t>
            </w:r>
            <w:r w:rsidR="16B9A6C4" w:rsidRPr="20B344B8">
              <w:rPr>
                <w:rFonts w:asciiTheme="minorHAnsi" w:eastAsia="Times New Roman" w:hAnsiTheme="minorHAnsi" w:cstheme="minorBidi"/>
                <w:b w:val="0"/>
                <w:color w:val="auto"/>
                <w:sz w:val="20"/>
                <w:szCs w:val="20"/>
                <w:lang w:eastAsia="en-US"/>
              </w:rPr>
              <w:t>Based on the level/rating of risk you identified in the Risk Matrix determine the appropriate action.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158"/>
              <w:gridCol w:w="5681"/>
            </w:tblGrid>
            <w:tr w:rsidR="00A26107" w:rsidRPr="00023E86" w14:paraId="781D3DD0" w14:textId="77777777" w:rsidTr="71486983">
              <w:trPr>
                <w:trHeight w:val="684"/>
              </w:trPr>
              <w:tc>
                <w:tcPr>
                  <w:tcW w:w="1158" w:type="dxa"/>
                  <w:shd w:val="clear" w:color="auto" w:fill="00B0F0"/>
                </w:tcPr>
                <w:p w14:paraId="5D8FC544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color w:val="FFFFFF"/>
                      <w:sz w:val="20"/>
                    </w:rPr>
                    <w:t>Descriptor</w:t>
                  </w:r>
                </w:p>
              </w:tc>
              <w:tc>
                <w:tcPr>
                  <w:tcW w:w="5681" w:type="dxa"/>
                  <w:shd w:val="clear" w:color="auto" w:fill="00B0F0"/>
                </w:tcPr>
                <w:p w14:paraId="6F8FBB9C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b/>
                      <w:color w:val="FFFFFF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color w:val="FFFFFF"/>
                      <w:sz w:val="20"/>
                    </w:rPr>
                    <w:t>Definition</w:t>
                  </w:r>
                </w:p>
              </w:tc>
            </w:tr>
            <w:tr w:rsidR="00A26107" w:rsidRPr="00023E86" w14:paraId="4FF229FA" w14:textId="77777777" w:rsidTr="71486983">
              <w:tc>
                <w:tcPr>
                  <w:tcW w:w="1158" w:type="dxa"/>
                  <w:shd w:val="clear" w:color="auto" w:fill="FF0000"/>
                </w:tcPr>
                <w:p w14:paraId="14D95538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Extreme:</w:t>
                  </w:r>
                </w:p>
              </w:tc>
              <w:tc>
                <w:tcPr>
                  <w:tcW w:w="5681" w:type="dxa"/>
                </w:tcPr>
                <w:p w14:paraId="70A6F42C" w14:textId="69FC401B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Notify </w:t>
                  </w:r>
                  <w:r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Workplace Manager and/or Management </w:t>
                  </w:r>
                  <w:r w:rsidR="00E04335">
                    <w:rPr>
                      <w:rFonts w:asciiTheme="minorHAnsi" w:hAnsiTheme="minorHAnsi" w:cstheme="minorHAnsi"/>
                      <w:b/>
                      <w:sz w:val="20"/>
                    </w:rPr>
                    <w:t>WHS/</w:t>
                  </w:r>
                  <w:r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>OHS Nominee</w:t>
                  </w: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 immediately</w:t>
                  </w:r>
                  <w:proofErr w:type="gramStart"/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.  </w:t>
                  </w:r>
                  <w:proofErr w:type="gramEnd"/>
                  <w:r w:rsidRPr="00023E86">
                    <w:rPr>
                      <w:rFonts w:asciiTheme="minorHAnsi" w:hAnsiTheme="minorHAnsi" w:cstheme="minorHAnsi"/>
                      <w:sz w:val="20"/>
                    </w:rPr>
                    <w:t>Corrective actions should be taken immediately. Cease associated activity.</w:t>
                  </w:r>
                </w:p>
              </w:tc>
            </w:tr>
            <w:tr w:rsidR="00A26107" w:rsidRPr="00023E86" w14:paraId="5F0DC744" w14:textId="77777777" w:rsidTr="71486983">
              <w:tc>
                <w:tcPr>
                  <w:tcW w:w="1158" w:type="dxa"/>
                  <w:shd w:val="clear" w:color="auto" w:fill="E36C0A" w:themeFill="accent6" w:themeFillShade="BF"/>
                </w:tcPr>
                <w:p w14:paraId="18414E8A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High:</w:t>
                  </w:r>
                </w:p>
              </w:tc>
              <w:tc>
                <w:tcPr>
                  <w:tcW w:w="5681" w:type="dxa"/>
                  <w:shd w:val="clear" w:color="auto" w:fill="F2F2F2" w:themeFill="background1" w:themeFillShade="F2"/>
                </w:tcPr>
                <w:p w14:paraId="1C6EBB22" w14:textId="0A2C9D01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Notify </w:t>
                  </w:r>
                  <w:r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Workplace Manager and/or Management </w:t>
                  </w:r>
                  <w:r w:rsidR="00E04335">
                    <w:rPr>
                      <w:rFonts w:asciiTheme="minorHAnsi" w:hAnsiTheme="minorHAnsi" w:cstheme="minorHAnsi"/>
                      <w:b/>
                      <w:sz w:val="20"/>
                    </w:rPr>
                    <w:t>WHS/</w:t>
                  </w:r>
                  <w:r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>OHS Nominee</w:t>
                  </w: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 immediately. Corrective actions should be taken within 48 hours of notification.</w:t>
                  </w:r>
                </w:p>
              </w:tc>
            </w:tr>
            <w:tr w:rsidR="00A26107" w:rsidRPr="00023E86" w14:paraId="7B9F8366" w14:textId="77777777" w:rsidTr="71486983">
              <w:tc>
                <w:tcPr>
                  <w:tcW w:w="1158" w:type="dxa"/>
                  <w:shd w:val="clear" w:color="auto" w:fill="FFFF00"/>
                </w:tcPr>
                <w:p w14:paraId="2EA25339" w14:textId="77777777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bCs/>
                      <w:sz w:val="20"/>
                    </w:rPr>
                    <w:t>Medium:</w:t>
                  </w:r>
                </w:p>
              </w:tc>
              <w:tc>
                <w:tcPr>
                  <w:tcW w:w="5681" w:type="dxa"/>
                </w:tcPr>
                <w:p w14:paraId="245F6B2E" w14:textId="6C8FE3F6" w:rsidR="00A26107" w:rsidRPr="00023E86" w:rsidRDefault="00A26107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Notify </w:t>
                  </w:r>
                  <w:r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Nominated employee, HSR / </w:t>
                  </w:r>
                  <w:r w:rsidR="00412E5F"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>HSC</w:t>
                  </w:r>
                  <w:proofErr w:type="gramStart"/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.  </w:t>
                  </w:r>
                  <w:proofErr w:type="gramEnd"/>
                  <w:r w:rsidRPr="00023E86">
                    <w:rPr>
                      <w:rFonts w:asciiTheme="minorHAnsi" w:hAnsiTheme="minorHAnsi" w:cstheme="minorHAnsi"/>
                      <w:sz w:val="20"/>
                    </w:rPr>
                    <w:t>Nominated employee,</w:t>
                  </w:r>
                  <w:r w:rsidR="00E04335">
                    <w:rPr>
                      <w:rFonts w:asciiTheme="minorHAnsi" w:hAnsiTheme="minorHAnsi" w:cstheme="minorHAnsi"/>
                      <w:b/>
                      <w:sz w:val="20"/>
                    </w:rPr>
                    <w:t xml:space="preserve"> </w:t>
                  </w:r>
                  <w:r w:rsidR="00E04335" w:rsidRPr="00E04335">
                    <w:rPr>
                      <w:rFonts w:asciiTheme="minorHAnsi" w:hAnsiTheme="minorHAnsi" w:cstheme="minorHAnsi"/>
                      <w:bCs/>
                      <w:sz w:val="20"/>
                    </w:rPr>
                    <w:t>WHS/</w:t>
                  </w: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OHS Representative / </w:t>
                  </w:r>
                  <w:r w:rsidR="00412E5F" w:rsidRPr="00023E86">
                    <w:rPr>
                      <w:rFonts w:asciiTheme="minorHAnsi" w:hAnsiTheme="minorHAnsi" w:cstheme="minorHAnsi"/>
                      <w:sz w:val="20"/>
                    </w:rPr>
                    <w:t>HSC</w:t>
                  </w:r>
                  <w:r w:rsidRPr="00023E86">
                    <w:rPr>
                      <w:rFonts w:asciiTheme="minorHAnsi" w:hAnsiTheme="minorHAnsi" w:cstheme="minorHAnsi"/>
                      <w:sz w:val="20"/>
                    </w:rPr>
                    <w:t xml:space="preserve"> is to follow up that corrective action is taken within 7 days.</w:t>
                  </w:r>
                </w:p>
              </w:tc>
            </w:tr>
            <w:tr w:rsidR="00A26107" w:rsidRPr="00023E86" w14:paraId="6B920075" w14:textId="77777777" w:rsidTr="71486983">
              <w:trPr>
                <w:trHeight w:val="618"/>
              </w:trPr>
              <w:tc>
                <w:tcPr>
                  <w:tcW w:w="1158" w:type="dxa"/>
                  <w:shd w:val="clear" w:color="auto" w:fill="00FF00"/>
                </w:tcPr>
                <w:p w14:paraId="368346BB" w14:textId="77777777" w:rsidR="00A26107" w:rsidRDefault="00A26107" w:rsidP="005A2EED">
                  <w:pPr>
                    <w:framePr w:hSpace="180" w:wrap="around" w:vAnchor="text" w:hAnchor="margin" w:y="-359"/>
                    <w:widowControl w:val="0"/>
                    <w:suppressOverlap/>
                    <w:rPr>
                      <w:rFonts w:asciiTheme="minorHAnsi" w:hAnsiTheme="minorHAnsi" w:cstheme="minorHAnsi"/>
                      <w:b/>
                      <w:sz w:val="20"/>
                    </w:rPr>
                  </w:pPr>
                  <w:r w:rsidRPr="00023E86">
                    <w:rPr>
                      <w:rFonts w:asciiTheme="minorHAnsi" w:hAnsiTheme="minorHAnsi" w:cstheme="minorHAnsi"/>
                      <w:b/>
                      <w:sz w:val="20"/>
                    </w:rPr>
                    <w:t>Low</w:t>
                  </w:r>
                </w:p>
                <w:p w14:paraId="3180C908" w14:textId="21EDAFF0" w:rsidR="00D5731D" w:rsidRPr="00D5731D" w:rsidRDefault="00D5731D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5681" w:type="dxa"/>
                  <w:shd w:val="clear" w:color="auto" w:fill="F2F2F2" w:themeFill="background1" w:themeFillShade="F2"/>
                </w:tcPr>
                <w:p w14:paraId="34ACFDD1" w14:textId="53CDA182" w:rsidR="00A26107" w:rsidRPr="00023E86" w:rsidRDefault="5B41912A" w:rsidP="005A2EED">
                  <w:pPr>
                    <w:framePr w:hSpace="180" w:wrap="around" w:vAnchor="text" w:hAnchor="margin" w:y="-359"/>
                    <w:suppressOverlap/>
                    <w:rPr>
                      <w:rFonts w:asciiTheme="minorHAnsi" w:hAnsiTheme="minorHAnsi" w:cstheme="minorBidi"/>
                      <w:sz w:val="20"/>
                    </w:rPr>
                  </w:pPr>
                  <w:r w:rsidRPr="71486983">
                    <w:rPr>
                      <w:rFonts w:asciiTheme="minorHAnsi" w:hAnsiTheme="minorHAnsi" w:cstheme="minorBidi"/>
                      <w:sz w:val="20"/>
                    </w:rPr>
                    <w:t xml:space="preserve">Notify </w:t>
                  </w:r>
                  <w:r w:rsidRPr="71486983">
                    <w:rPr>
                      <w:rFonts w:asciiTheme="minorHAnsi" w:hAnsiTheme="minorHAnsi" w:cstheme="minorBidi"/>
                      <w:b/>
                      <w:bCs/>
                      <w:sz w:val="20"/>
                    </w:rPr>
                    <w:t xml:space="preserve">Nominated employee, HSR / </w:t>
                  </w:r>
                  <w:r w:rsidR="7E52646D" w:rsidRPr="71486983">
                    <w:rPr>
                      <w:rFonts w:asciiTheme="minorHAnsi" w:hAnsiTheme="minorHAnsi" w:cstheme="minorBidi"/>
                      <w:b/>
                      <w:bCs/>
                      <w:sz w:val="20"/>
                    </w:rPr>
                    <w:t>HSC</w:t>
                  </w:r>
                  <w:proofErr w:type="gramStart"/>
                  <w:r w:rsidRPr="71486983">
                    <w:rPr>
                      <w:rFonts w:asciiTheme="minorHAnsi" w:hAnsiTheme="minorHAnsi" w:cstheme="minorBidi"/>
                      <w:sz w:val="20"/>
                    </w:rPr>
                    <w:t xml:space="preserve">.  </w:t>
                  </w:r>
                  <w:proofErr w:type="gramEnd"/>
                  <w:r w:rsidRPr="71486983">
                    <w:rPr>
                      <w:rFonts w:asciiTheme="minorHAnsi" w:hAnsiTheme="minorHAnsi" w:cstheme="minorBidi"/>
                      <w:sz w:val="20"/>
                    </w:rPr>
                    <w:t xml:space="preserve">Nominated employee, HSR / </w:t>
                  </w:r>
                  <w:r w:rsidR="7E52646D" w:rsidRPr="71486983">
                    <w:rPr>
                      <w:rFonts w:asciiTheme="minorHAnsi" w:hAnsiTheme="minorHAnsi" w:cstheme="minorBidi"/>
                      <w:sz w:val="20"/>
                    </w:rPr>
                    <w:t>HSC</w:t>
                  </w:r>
                  <w:r w:rsidRPr="71486983">
                    <w:rPr>
                      <w:rFonts w:asciiTheme="minorHAnsi" w:hAnsiTheme="minorHAnsi" w:cstheme="minorBidi"/>
                      <w:sz w:val="20"/>
                    </w:rPr>
                    <w:t xml:space="preserve"> is to follow up that corrective action is taken within a reasonable time.</w:t>
                  </w:r>
                </w:p>
              </w:tc>
            </w:tr>
          </w:tbl>
          <w:p w14:paraId="15157AE0" w14:textId="77777777" w:rsidR="00A26107" w:rsidRPr="00023E86" w:rsidRDefault="00A26107" w:rsidP="00A6263E">
            <w:pPr>
              <w:pStyle w:val="Heading4"/>
              <w:keepNext w:val="0"/>
              <w:keepLines w:val="0"/>
              <w:widowControl w:val="0"/>
              <w:numPr>
                <w:ilvl w:val="0"/>
                <w:numId w:val="0"/>
              </w:num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270FD4DB" w14:textId="1E845ADF" w:rsidR="00ED1164" w:rsidRPr="00023E86" w:rsidRDefault="00ED1164">
      <w:pPr>
        <w:rPr>
          <w:rFonts w:asciiTheme="minorHAnsi" w:hAnsiTheme="minorHAnsi" w:cstheme="minorHAnsi"/>
          <w:sz w:val="8"/>
          <w:szCs w:val="8"/>
        </w:rPr>
      </w:pPr>
    </w:p>
    <w:sectPr w:rsidR="00ED1164" w:rsidRPr="00023E86" w:rsidSect="00413671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63" w:right="1559" w:bottom="851" w:left="85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9C31" w14:textId="77777777" w:rsidR="00EE0486" w:rsidRDefault="00EE0486">
      <w:r>
        <w:separator/>
      </w:r>
    </w:p>
  </w:endnote>
  <w:endnote w:type="continuationSeparator" w:id="0">
    <w:p w14:paraId="66EA7C88" w14:textId="77777777" w:rsidR="00EE0486" w:rsidRDefault="00EE0486">
      <w:r>
        <w:continuationSeparator/>
      </w:r>
    </w:p>
  </w:endnote>
  <w:endnote w:type="continuationNotice" w:id="1">
    <w:p w14:paraId="56219B95" w14:textId="77777777" w:rsidR="00EE0486" w:rsidRDefault="00EE0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Swis721 Cn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1AD24" w14:textId="5A169066" w:rsidR="00BB35F8" w:rsidRPr="00594B2F" w:rsidRDefault="00594B2F" w:rsidP="0035582D">
    <w:pPr>
      <w:pStyle w:val="Footer"/>
      <w:tabs>
        <w:tab w:val="clear" w:pos="4153"/>
        <w:tab w:val="clear" w:pos="8306"/>
        <w:tab w:val="right" w:pos="14430"/>
      </w:tabs>
    </w:pPr>
    <w:r>
      <w:t xml:space="preserve">Risk Assessment </w:t>
    </w:r>
    <w:r w:rsidR="00A22E65">
      <w:t>Form</w:t>
    </w:r>
    <w:r>
      <w:t xml:space="preserve"> </w:t>
    </w:r>
    <w:sdt>
      <w:sdtPr>
        <w:id w:val="1669130024"/>
        <w:docPartObj>
          <w:docPartGallery w:val="Page Numbers (Bottom of Page)"/>
          <w:docPartUnique/>
        </w:docPartObj>
      </w:sdtPr>
      <w:sdtEndPr/>
      <w:sdtContent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5B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C517" w14:textId="18B0A0B0" w:rsidR="00607482" w:rsidRPr="00594B2F" w:rsidRDefault="00607482" w:rsidP="00607482">
    <w:pPr>
      <w:pStyle w:val="Footer"/>
      <w:tabs>
        <w:tab w:val="clear" w:pos="4153"/>
        <w:tab w:val="clear" w:pos="8306"/>
        <w:tab w:val="right" w:pos="14430"/>
      </w:tabs>
    </w:pPr>
    <w:r>
      <w:t xml:space="preserve">Risk Assessment </w:t>
    </w:r>
    <w:r w:rsidR="00A22E65">
      <w:t>Form</w:t>
    </w:r>
    <w:r>
      <w:t xml:space="preserve"> </w:t>
    </w:r>
    <w:sdt>
      <w:sdtPr>
        <w:id w:val="739062822"/>
        <w:docPartObj>
          <w:docPartGallery w:val="Page Numbers (Bottom of Page)"/>
          <w:docPartUnique/>
        </w:docPartObj>
      </w:sdtPr>
      <w:sdtEndPr/>
      <w:sdtContent>
        <w:r>
          <w:tab/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  <w:r>
          <w:t xml:space="preserve"> </w:t>
        </w:r>
      </w:sdtContent>
    </w:sdt>
  </w:p>
  <w:p w14:paraId="5884C58F" w14:textId="005C4A9D" w:rsidR="00594B2F" w:rsidRPr="00607482" w:rsidRDefault="00607482" w:rsidP="00A22E65">
    <w:pPr>
      <w:pStyle w:val="Footer"/>
      <w:tabs>
        <w:tab w:val="clear" w:pos="8306"/>
        <w:tab w:val="right" w:pos="14430"/>
      </w:tabs>
      <w:rPr>
        <w:iCs/>
      </w:rPr>
    </w:pPr>
    <w:r>
      <w:rPr>
        <w:iCs/>
      </w:rPr>
      <w:tab/>
    </w:r>
    <w:r>
      <w:rPr>
        <w:iCs/>
      </w:rPr>
      <w:tab/>
    </w:r>
    <w:r w:rsidRPr="00607482">
      <w:rPr>
        <w:iCs/>
      </w:rPr>
      <w:t>Last updated 25 May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E2B3" w14:textId="77777777" w:rsidR="00EE0486" w:rsidRDefault="00EE0486">
      <w:r>
        <w:separator/>
      </w:r>
    </w:p>
  </w:footnote>
  <w:footnote w:type="continuationSeparator" w:id="0">
    <w:p w14:paraId="047DC92F" w14:textId="77777777" w:rsidR="00EE0486" w:rsidRDefault="00EE0486">
      <w:r>
        <w:continuationSeparator/>
      </w:r>
    </w:p>
  </w:footnote>
  <w:footnote w:type="continuationNotice" w:id="1">
    <w:p w14:paraId="38624426" w14:textId="77777777" w:rsidR="00EE0486" w:rsidRDefault="00EE0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608C" w14:textId="1E529513" w:rsidR="00594B2F" w:rsidRDefault="00594B2F" w:rsidP="0027085E">
    <w:pPr>
      <w:pStyle w:val="FormName"/>
      <w:ind w:right="-738"/>
    </w:pPr>
    <w:r w:rsidRPr="00023E86">
      <w:rPr>
        <w:color w:val="00B0F0"/>
        <w:sz w:val="44"/>
        <w:szCs w:val="44"/>
        <w:lang w:val="en-US"/>
      </w:rPr>
      <w:t xml:space="preserve">Risk Assessment </w:t>
    </w:r>
    <w:r w:rsidR="00A22E65">
      <w:rPr>
        <w:color w:val="00B0F0"/>
        <w:sz w:val="44"/>
        <w:szCs w:val="44"/>
        <w:lang w:val="en-US"/>
      </w:rPr>
      <w:t>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B478" w14:textId="57366829" w:rsidR="00594B2F" w:rsidRDefault="6FF8CE46">
    <w:pPr>
      <w:pStyle w:val="Header"/>
    </w:pPr>
    <w:r>
      <w:rPr>
        <w:noProof/>
      </w:rPr>
      <w:drawing>
        <wp:inline distT="0" distB="0" distL="0" distR="0" wp14:anchorId="0D3288C2" wp14:editId="303A4697">
          <wp:extent cx="3561907" cy="1509837"/>
          <wp:effectExtent l="0" t="0" r="635" b="0"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822" cy="15187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7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6725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3A2A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A5635F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C641D0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D6459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12515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14DE4879"/>
    <w:multiLevelType w:val="hybridMultilevel"/>
    <w:tmpl w:val="FEE412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D1680"/>
    <w:multiLevelType w:val="singleLevel"/>
    <w:tmpl w:val="4698A8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19657838"/>
    <w:multiLevelType w:val="hybridMultilevel"/>
    <w:tmpl w:val="9A7623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B3C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0BC75B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2507C6F"/>
    <w:multiLevelType w:val="hybridMultilevel"/>
    <w:tmpl w:val="EDE8685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604DF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284234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28C83BD2"/>
    <w:multiLevelType w:val="hybridMultilevel"/>
    <w:tmpl w:val="30BE648E"/>
    <w:lvl w:ilvl="0" w:tplc="61E0407E">
      <w:start w:val="1"/>
      <w:numFmt w:val="decimal"/>
      <w:lvlText w:val="%1."/>
      <w:lvlJc w:val="left"/>
      <w:pPr>
        <w:ind w:left="512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232" w:hanging="360"/>
      </w:pPr>
    </w:lvl>
    <w:lvl w:ilvl="2" w:tplc="0C09001B" w:tentative="1">
      <w:start w:val="1"/>
      <w:numFmt w:val="lowerRoman"/>
      <w:lvlText w:val="%3."/>
      <w:lvlJc w:val="right"/>
      <w:pPr>
        <w:ind w:left="1952" w:hanging="180"/>
      </w:pPr>
    </w:lvl>
    <w:lvl w:ilvl="3" w:tplc="0C09000F" w:tentative="1">
      <w:start w:val="1"/>
      <w:numFmt w:val="decimal"/>
      <w:lvlText w:val="%4."/>
      <w:lvlJc w:val="left"/>
      <w:pPr>
        <w:ind w:left="2672" w:hanging="360"/>
      </w:pPr>
    </w:lvl>
    <w:lvl w:ilvl="4" w:tplc="0C090019" w:tentative="1">
      <w:start w:val="1"/>
      <w:numFmt w:val="lowerLetter"/>
      <w:lvlText w:val="%5."/>
      <w:lvlJc w:val="left"/>
      <w:pPr>
        <w:ind w:left="3392" w:hanging="360"/>
      </w:pPr>
    </w:lvl>
    <w:lvl w:ilvl="5" w:tplc="0C09001B" w:tentative="1">
      <w:start w:val="1"/>
      <w:numFmt w:val="lowerRoman"/>
      <w:lvlText w:val="%6."/>
      <w:lvlJc w:val="right"/>
      <w:pPr>
        <w:ind w:left="4112" w:hanging="180"/>
      </w:pPr>
    </w:lvl>
    <w:lvl w:ilvl="6" w:tplc="0C09000F" w:tentative="1">
      <w:start w:val="1"/>
      <w:numFmt w:val="decimal"/>
      <w:lvlText w:val="%7."/>
      <w:lvlJc w:val="left"/>
      <w:pPr>
        <w:ind w:left="4832" w:hanging="360"/>
      </w:pPr>
    </w:lvl>
    <w:lvl w:ilvl="7" w:tplc="0C090019" w:tentative="1">
      <w:start w:val="1"/>
      <w:numFmt w:val="lowerLetter"/>
      <w:lvlText w:val="%8."/>
      <w:lvlJc w:val="left"/>
      <w:pPr>
        <w:ind w:left="5552" w:hanging="360"/>
      </w:pPr>
    </w:lvl>
    <w:lvl w:ilvl="8" w:tplc="0C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7" w15:restartNumberingAfterBreak="0">
    <w:nsid w:val="29DB614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2D42702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01B3B8A"/>
    <w:multiLevelType w:val="singleLevel"/>
    <w:tmpl w:val="2A9A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0" w15:restartNumberingAfterBreak="0">
    <w:nsid w:val="3259423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358B64F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1B49C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8170DF1"/>
    <w:multiLevelType w:val="hybridMultilevel"/>
    <w:tmpl w:val="1ED2B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C5634"/>
    <w:multiLevelType w:val="hybridMultilevel"/>
    <w:tmpl w:val="79D20DB0"/>
    <w:lvl w:ilvl="0" w:tplc="95D23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B0F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72660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4395768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462662F3"/>
    <w:multiLevelType w:val="hybridMultilevel"/>
    <w:tmpl w:val="1E2E4D94"/>
    <w:lvl w:ilvl="0" w:tplc="61E040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743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48D4286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490F0C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493C3C4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 w15:restartNumberingAfterBreak="0">
    <w:nsid w:val="4B5F45D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4C6D3080"/>
    <w:multiLevelType w:val="multilevel"/>
    <w:tmpl w:val="270A16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5092465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88D6C92"/>
    <w:multiLevelType w:val="multilevel"/>
    <w:tmpl w:val="76AE9394"/>
    <w:lvl w:ilvl="0">
      <w:start w:val="1"/>
      <w:numFmt w:val="decimal"/>
      <w:pStyle w:val="HeadingPurpose"/>
      <w:lvlText w:val="%1."/>
      <w:lvlJc w:val="left"/>
      <w:pPr>
        <w:tabs>
          <w:tab w:val="num" w:pos="794"/>
        </w:tabs>
        <w:ind w:left="794" w:hanging="794"/>
      </w:pPr>
    </w:lvl>
    <w:lvl w:ilvl="1">
      <w:start w:val="1"/>
      <w:numFmt w:val="decimal"/>
      <w:lvlRestart w:val="0"/>
      <w:pStyle w:val="HeadingMajor"/>
      <w:lvlText w:val="%2.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pStyle w:val="HeadingMinor"/>
      <w:lvlText w:val="%2.%3."/>
      <w:lvlJc w:val="left"/>
      <w:pPr>
        <w:tabs>
          <w:tab w:val="num" w:pos="794"/>
        </w:tabs>
        <w:ind w:left="794" w:hanging="794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7" w15:restartNumberingAfterBreak="0">
    <w:nsid w:val="616525B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5984BA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70D3D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67E33E0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68F12B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6B39354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 w15:restartNumberingAfterBreak="0">
    <w:nsid w:val="6DC0409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6E69029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32B142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6" w15:restartNumberingAfterBreak="0">
    <w:nsid w:val="76C006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7A6722B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7EB707D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7F0E13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6"/>
  </w:num>
  <w:num w:numId="2">
    <w:abstractNumId w:val="9"/>
  </w:num>
  <w:num w:numId="3">
    <w:abstractNumId w:val="12"/>
  </w:num>
  <w:num w:numId="4">
    <w:abstractNumId w:val="35"/>
  </w:num>
  <w:num w:numId="5">
    <w:abstractNumId w:val="49"/>
  </w:num>
  <w:num w:numId="6">
    <w:abstractNumId w:val="38"/>
  </w:num>
  <w:num w:numId="7">
    <w:abstractNumId w:val="6"/>
  </w:num>
  <w:num w:numId="8">
    <w:abstractNumId w:val="45"/>
  </w:num>
  <w:num w:numId="9">
    <w:abstractNumId w:val="29"/>
  </w:num>
  <w:num w:numId="10">
    <w:abstractNumId w:val="41"/>
  </w:num>
  <w:num w:numId="11">
    <w:abstractNumId w:val="14"/>
  </w:num>
  <w:num w:numId="12">
    <w:abstractNumId w:val="33"/>
  </w:num>
  <w:num w:numId="13">
    <w:abstractNumId w:val="32"/>
  </w:num>
  <w:num w:numId="14">
    <w:abstractNumId w:val="0"/>
  </w:num>
  <w:num w:numId="15">
    <w:abstractNumId w:val="48"/>
  </w:num>
  <w:num w:numId="16">
    <w:abstractNumId w:val="17"/>
  </w:num>
  <w:num w:numId="17">
    <w:abstractNumId w:val="15"/>
  </w:num>
  <w:num w:numId="18">
    <w:abstractNumId w:val="4"/>
  </w:num>
  <w:num w:numId="19">
    <w:abstractNumId w:val="18"/>
  </w:num>
  <w:num w:numId="20">
    <w:abstractNumId w:val="37"/>
  </w:num>
  <w:num w:numId="21">
    <w:abstractNumId w:val="30"/>
  </w:num>
  <w:num w:numId="22">
    <w:abstractNumId w:val="7"/>
  </w:num>
  <w:num w:numId="23">
    <w:abstractNumId w:val="31"/>
  </w:num>
  <w:num w:numId="24">
    <w:abstractNumId w:val="3"/>
  </w:num>
  <w:num w:numId="25">
    <w:abstractNumId w:val="44"/>
  </w:num>
  <w:num w:numId="26">
    <w:abstractNumId w:val="22"/>
  </w:num>
  <w:num w:numId="27">
    <w:abstractNumId w:val="40"/>
  </w:num>
  <w:num w:numId="28">
    <w:abstractNumId w:val="11"/>
  </w:num>
  <w:num w:numId="29">
    <w:abstractNumId w:val="46"/>
  </w:num>
  <w:num w:numId="30">
    <w:abstractNumId w:val="2"/>
  </w:num>
  <w:num w:numId="31">
    <w:abstractNumId w:val="43"/>
  </w:num>
  <w:num w:numId="32">
    <w:abstractNumId w:val="26"/>
  </w:num>
  <w:num w:numId="33">
    <w:abstractNumId w:val="27"/>
  </w:num>
  <w:num w:numId="34">
    <w:abstractNumId w:val="5"/>
  </w:num>
  <w:num w:numId="35">
    <w:abstractNumId w:val="20"/>
  </w:num>
  <w:num w:numId="36">
    <w:abstractNumId w:val="42"/>
  </w:num>
  <w:num w:numId="37">
    <w:abstractNumId w:val="47"/>
  </w:num>
  <w:num w:numId="38">
    <w:abstractNumId w:val="21"/>
  </w:num>
  <w:num w:numId="39">
    <w:abstractNumId w:val="39"/>
  </w:num>
  <w:num w:numId="40">
    <w:abstractNumId w:val="10"/>
  </w:num>
  <w:num w:numId="41">
    <w:abstractNumId w:val="13"/>
  </w:num>
  <w:num w:numId="42">
    <w:abstractNumId w:val="34"/>
  </w:num>
  <w:num w:numId="43">
    <w:abstractNumId w:val="19"/>
  </w:num>
  <w:num w:numId="44">
    <w:abstractNumId w:val="8"/>
  </w:num>
  <w:num w:numId="45">
    <w:abstractNumId w:val="28"/>
  </w:num>
  <w:num w:numId="46">
    <w:abstractNumId w:val="16"/>
  </w:num>
  <w:num w:numId="47">
    <w:abstractNumId w:val="25"/>
  </w:num>
  <w:num w:numId="48">
    <w:abstractNumId w:val="24"/>
  </w:num>
  <w:num w:numId="49">
    <w:abstractNumId w:val="1"/>
  </w:num>
  <w:num w:numId="50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MDOyNDA1NzY2NjFT0lEKTi0uzszPAykwNKgFANKNh7QtAAAA"/>
  </w:docVars>
  <w:rsids>
    <w:rsidRoot w:val="009132BA"/>
    <w:rsid w:val="0001299F"/>
    <w:rsid w:val="00013664"/>
    <w:rsid w:val="00014211"/>
    <w:rsid w:val="00015383"/>
    <w:rsid w:val="00015B43"/>
    <w:rsid w:val="00023E86"/>
    <w:rsid w:val="00024D42"/>
    <w:rsid w:val="0003033D"/>
    <w:rsid w:val="00032539"/>
    <w:rsid w:val="00032C6C"/>
    <w:rsid w:val="00043F87"/>
    <w:rsid w:val="000448A1"/>
    <w:rsid w:val="00045E77"/>
    <w:rsid w:val="000475D0"/>
    <w:rsid w:val="00053F5D"/>
    <w:rsid w:val="00054ED6"/>
    <w:rsid w:val="00063221"/>
    <w:rsid w:val="00080249"/>
    <w:rsid w:val="00082248"/>
    <w:rsid w:val="00093237"/>
    <w:rsid w:val="000A51ED"/>
    <w:rsid w:val="000B20EF"/>
    <w:rsid w:val="000B5703"/>
    <w:rsid w:val="000C0644"/>
    <w:rsid w:val="000C470B"/>
    <w:rsid w:val="000C7455"/>
    <w:rsid w:val="000E513C"/>
    <w:rsid w:val="000E5ADE"/>
    <w:rsid w:val="000E6C3D"/>
    <w:rsid w:val="000E7014"/>
    <w:rsid w:val="00102D80"/>
    <w:rsid w:val="00107259"/>
    <w:rsid w:val="0011433D"/>
    <w:rsid w:val="00123235"/>
    <w:rsid w:val="00126EB4"/>
    <w:rsid w:val="0013117E"/>
    <w:rsid w:val="001320A9"/>
    <w:rsid w:val="0013278B"/>
    <w:rsid w:val="0013336E"/>
    <w:rsid w:val="00136BD7"/>
    <w:rsid w:val="0013743F"/>
    <w:rsid w:val="00143493"/>
    <w:rsid w:val="00143AB2"/>
    <w:rsid w:val="0014563A"/>
    <w:rsid w:val="00152407"/>
    <w:rsid w:val="00155902"/>
    <w:rsid w:val="00162584"/>
    <w:rsid w:val="001658D5"/>
    <w:rsid w:val="00165A39"/>
    <w:rsid w:val="001663F7"/>
    <w:rsid w:val="0017623E"/>
    <w:rsid w:val="00184DED"/>
    <w:rsid w:val="001A2436"/>
    <w:rsid w:val="001A2C81"/>
    <w:rsid w:val="001A45DB"/>
    <w:rsid w:val="001B7DDE"/>
    <w:rsid w:val="001C3AC0"/>
    <w:rsid w:val="001C3F8D"/>
    <w:rsid w:val="001C5573"/>
    <w:rsid w:val="001D5721"/>
    <w:rsid w:val="001E5705"/>
    <w:rsid w:val="001E60F4"/>
    <w:rsid w:val="001E7F68"/>
    <w:rsid w:val="002021E9"/>
    <w:rsid w:val="002030F2"/>
    <w:rsid w:val="002040A4"/>
    <w:rsid w:val="00205742"/>
    <w:rsid w:val="00215CFA"/>
    <w:rsid w:val="00217DC6"/>
    <w:rsid w:val="00223838"/>
    <w:rsid w:val="00226D12"/>
    <w:rsid w:val="00226D37"/>
    <w:rsid w:val="0022708B"/>
    <w:rsid w:val="0022776E"/>
    <w:rsid w:val="002402FD"/>
    <w:rsid w:val="00242AFF"/>
    <w:rsid w:val="002438FE"/>
    <w:rsid w:val="002442D3"/>
    <w:rsid w:val="002443DA"/>
    <w:rsid w:val="00251A64"/>
    <w:rsid w:val="00251CA7"/>
    <w:rsid w:val="0025241C"/>
    <w:rsid w:val="0027085E"/>
    <w:rsid w:val="00270F14"/>
    <w:rsid w:val="0027133A"/>
    <w:rsid w:val="00282D2D"/>
    <w:rsid w:val="00283500"/>
    <w:rsid w:val="00291244"/>
    <w:rsid w:val="002925F4"/>
    <w:rsid w:val="002946DA"/>
    <w:rsid w:val="002A3DE8"/>
    <w:rsid w:val="002B07AF"/>
    <w:rsid w:val="002B0A4A"/>
    <w:rsid w:val="002B20E6"/>
    <w:rsid w:val="002B4069"/>
    <w:rsid w:val="002B6977"/>
    <w:rsid w:val="002C0C9B"/>
    <w:rsid w:val="002C4A0A"/>
    <w:rsid w:val="002C4DD7"/>
    <w:rsid w:val="002D442F"/>
    <w:rsid w:val="002D5200"/>
    <w:rsid w:val="002E123B"/>
    <w:rsid w:val="002E403D"/>
    <w:rsid w:val="002E453E"/>
    <w:rsid w:val="002E6D77"/>
    <w:rsid w:val="00304734"/>
    <w:rsid w:val="003052E4"/>
    <w:rsid w:val="00305AC7"/>
    <w:rsid w:val="00310661"/>
    <w:rsid w:val="00313701"/>
    <w:rsid w:val="00313E4A"/>
    <w:rsid w:val="00314E4E"/>
    <w:rsid w:val="00337278"/>
    <w:rsid w:val="00342F59"/>
    <w:rsid w:val="00346D26"/>
    <w:rsid w:val="003544E8"/>
    <w:rsid w:val="00355040"/>
    <w:rsid w:val="00355777"/>
    <w:rsid w:val="0035582D"/>
    <w:rsid w:val="00356E5C"/>
    <w:rsid w:val="00357576"/>
    <w:rsid w:val="003606AF"/>
    <w:rsid w:val="0037111D"/>
    <w:rsid w:val="0037547B"/>
    <w:rsid w:val="003803A8"/>
    <w:rsid w:val="00381519"/>
    <w:rsid w:val="00382A02"/>
    <w:rsid w:val="00383A68"/>
    <w:rsid w:val="00385374"/>
    <w:rsid w:val="00391A43"/>
    <w:rsid w:val="00391A8C"/>
    <w:rsid w:val="00391E80"/>
    <w:rsid w:val="00394F14"/>
    <w:rsid w:val="003A0D11"/>
    <w:rsid w:val="003A1FF5"/>
    <w:rsid w:val="003A29B9"/>
    <w:rsid w:val="003A52C1"/>
    <w:rsid w:val="003A5351"/>
    <w:rsid w:val="003A5AB7"/>
    <w:rsid w:val="003A61BC"/>
    <w:rsid w:val="003A6771"/>
    <w:rsid w:val="003B29B1"/>
    <w:rsid w:val="003B70C4"/>
    <w:rsid w:val="003C13FF"/>
    <w:rsid w:val="003C40CD"/>
    <w:rsid w:val="003C4E40"/>
    <w:rsid w:val="003C6377"/>
    <w:rsid w:val="003C64EE"/>
    <w:rsid w:val="003D3DFF"/>
    <w:rsid w:val="003D3E3D"/>
    <w:rsid w:val="003D53FF"/>
    <w:rsid w:val="003D7CF2"/>
    <w:rsid w:val="003E179C"/>
    <w:rsid w:val="003E538C"/>
    <w:rsid w:val="003F4412"/>
    <w:rsid w:val="003F5B4A"/>
    <w:rsid w:val="003F5DE7"/>
    <w:rsid w:val="004006F4"/>
    <w:rsid w:val="004008F2"/>
    <w:rsid w:val="00403FD1"/>
    <w:rsid w:val="00404D61"/>
    <w:rsid w:val="00412E5F"/>
    <w:rsid w:val="00413671"/>
    <w:rsid w:val="0041697A"/>
    <w:rsid w:val="00423199"/>
    <w:rsid w:val="00423F46"/>
    <w:rsid w:val="00426CE8"/>
    <w:rsid w:val="0043015E"/>
    <w:rsid w:val="004301E7"/>
    <w:rsid w:val="00431467"/>
    <w:rsid w:val="004469A8"/>
    <w:rsid w:val="00447C6C"/>
    <w:rsid w:val="0045185C"/>
    <w:rsid w:val="004568EF"/>
    <w:rsid w:val="00457D8F"/>
    <w:rsid w:val="0046342C"/>
    <w:rsid w:val="004708FD"/>
    <w:rsid w:val="004721FD"/>
    <w:rsid w:val="004728FD"/>
    <w:rsid w:val="00484123"/>
    <w:rsid w:val="0049082A"/>
    <w:rsid w:val="00490DB0"/>
    <w:rsid w:val="004A20D7"/>
    <w:rsid w:val="004A2A93"/>
    <w:rsid w:val="004A5B38"/>
    <w:rsid w:val="004B5A19"/>
    <w:rsid w:val="004C3660"/>
    <w:rsid w:val="004D3016"/>
    <w:rsid w:val="004D3E22"/>
    <w:rsid w:val="004E21F6"/>
    <w:rsid w:val="004F3260"/>
    <w:rsid w:val="00501C44"/>
    <w:rsid w:val="00510373"/>
    <w:rsid w:val="00512176"/>
    <w:rsid w:val="00525368"/>
    <w:rsid w:val="00535D55"/>
    <w:rsid w:val="00555A19"/>
    <w:rsid w:val="00555BA5"/>
    <w:rsid w:val="005728F0"/>
    <w:rsid w:val="005770C8"/>
    <w:rsid w:val="005771DF"/>
    <w:rsid w:val="0058325B"/>
    <w:rsid w:val="005843BE"/>
    <w:rsid w:val="0059421D"/>
    <w:rsid w:val="00594B2F"/>
    <w:rsid w:val="005951F4"/>
    <w:rsid w:val="00595C69"/>
    <w:rsid w:val="0059600D"/>
    <w:rsid w:val="00597E27"/>
    <w:rsid w:val="005A216B"/>
    <w:rsid w:val="005A2EED"/>
    <w:rsid w:val="005A3A13"/>
    <w:rsid w:val="005A4462"/>
    <w:rsid w:val="005A5CDF"/>
    <w:rsid w:val="005A61F5"/>
    <w:rsid w:val="005C0AEA"/>
    <w:rsid w:val="005C16AC"/>
    <w:rsid w:val="005C2EB5"/>
    <w:rsid w:val="005C33F4"/>
    <w:rsid w:val="005C3CF4"/>
    <w:rsid w:val="005C3D01"/>
    <w:rsid w:val="005C4F16"/>
    <w:rsid w:val="005C5A86"/>
    <w:rsid w:val="005D4F80"/>
    <w:rsid w:val="005D7929"/>
    <w:rsid w:val="005F586D"/>
    <w:rsid w:val="0060191A"/>
    <w:rsid w:val="00601F8B"/>
    <w:rsid w:val="00607482"/>
    <w:rsid w:val="00612123"/>
    <w:rsid w:val="00615E99"/>
    <w:rsid w:val="006173B3"/>
    <w:rsid w:val="006179C7"/>
    <w:rsid w:val="00623D9F"/>
    <w:rsid w:val="006259DD"/>
    <w:rsid w:val="00625CC1"/>
    <w:rsid w:val="0063009C"/>
    <w:rsid w:val="00630360"/>
    <w:rsid w:val="00630B01"/>
    <w:rsid w:val="00650ABB"/>
    <w:rsid w:val="0065361A"/>
    <w:rsid w:val="00653C4C"/>
    <w:rsid w:val="006712D6"/>
    <w:rsid w:val="00682800"/>
    <w:rsid w:val="00683561"/>
    <w:rsid w:val="006920A3"/>
    <w:rsid w:val="00694D56"/>
    <w:rsid w:val="00696A1B"/>
    <w:rsid w:val="006A2ED2"/>
    <w:rsid w:val="006A3F1A"/>
    <w:rsid w:val="006A71A8"/>
    <w:rsid w:val="006B76DC"/>
    <w:rsid w:val="006C1DD2"/>
    <w:rsid w:val="006C3BC4"/>
    <w:rsid w:val="006C3EF7"/>
    <w:rsid w:val="006C5DFC"/>
    <w:rsid w:val="006D2934"/>
    <w:rsid w:val="006D5370"/>
    <w:rsid w:val="006D7CD6"/>
    <w:rsid w:val="006E43F6"/>
    <w:rsid w:val="006F1A7F"/>
    <w:rsid w:val="006F5BB8"/>
    <w:rsid w:val="00701D40"/>
    <w:rsid w:val="00704F6F"/>
    <w:rsid w:val="00705CFB"/>
    <w:rsid w:val="00721EA3"/>
    <w:rsid w:val="0072324D"/>
    <w:rsid w:val="007239B7"/>
    <w:rsid w:val="00726ECF"/>
    <w:rsid w:val="0072737D"/>
    <w:rsid w:val="00732A7A"/>
    <w:rsid w:val="00733563"/>
    <w:rsid w:val="0073663B"/>
    <w:rsid w:val="007476B4"/>
    <w:rsid w:val="00752DE6"/>
    <w:rsid w:val="0075659D"/>
    <w:rsid w:val="007835AD"/>
    <w:rsid w:val="00783C7F"/>
    <w:rsid w:val="00783D3D"/>
    <w:rsid w:val="00784BD4"/>
    <w:rsid w:val="007920E7"/>
    <w:rsid w:val="007A0CAA"/>
    <w:rsid w:val="007A15D0"/>
    <w:rsid w:val="007A3322"/>
    <w:rsid w:val="007B0BC4"/>
    <w:rsid w:val="007B599F"/>
    <w:rsid w:val="007B6566"/>
    <w:rsid w:val="007C07AF"/>
    <w:rsid w:val="007D6A53"/>
    <w:rsid w:val="007D6D52"/>
    <w:rsid w:val="007D798B"/>
    <w:rsid w:val="007E66A9"/>
    <w:rsid w:val="007E73A9"/>
    <w:rsid w:val="007F7B9E"/>
    <w:rsid w:val="00800C50"/>
    <w:rsid w:val="00800FB6"/>
    <w:rsid w:val="00802EEB"/>
    <w:rsid w:val="00834607"/>
    <w:rsid w:val="008376BC"/>
    <w:rsid w:val="00843360"/>
    <w:rsid w:val="00847C63"/>
    <w:rsid w:val="0085025C"/>
    <w:rsid w:val="00850664"/>
    <w:rsid w:val="00854A1F"/>
    <w:rsid w:val="00860D5F"/>
    <w:rsid w:val="00866E27"/>
    <w:rsid w:val="00871020"/>
    <w:rsid w:val="00872377"/>
    <w:rsid w:val="00876C4F"/>
    <w:rsid w:val="0087771F"/>
    <w:rsid w:val="00890618"/>
    <w:rsid w:val="00890AC5"/>
    <w:rsid w:val="00890B2A"/>
    <w:rsid w:val="00890FCD"/>
    <w:rsid w:val="0089211D"/>
    <w:rsid w:val="008B1585"/>
    <w:rsid w:val="008B27CF"/>
    <w:rsid w:val="008B2ADA"/>
    <w:rsid w:val="008C410C"/>
    <w:rsid w:val="008C4184"/>
    <w:rsid w:val="008C5356"/>
    <w:rsid w:val="008C650D"/>
    <w:rsid w:val="008D3C55"/>
    <w:rsid w:val="008D6D07"/>
    <w:rsid w:val="008D7947"/>
    <w:rsid w:val="008E0F67"/>
    <w:rsid w:val="008E47F7"/>
    <w:rsid w:val="008E4FB5"/>
    <w:rsid w:val="008E6548"/>
    <w:rsid w:val="008F3D34"/>
    <w:rsid w:val="008F451A"/>
    <w:rsid w:val="00900E20"/>
    <w:rsid w:val="009058C4"/>
    <w:rsid w:val="009132BA"/>
    <w:rsid w:val="00915765"/>
    <w:rsid w:val="00917B6F"/>
    <w:rsid w:val="009214A8"/>
    <w:rsid w:val="00924893"/>
    <w:rsid w:val="0092610D"/>
    <w:rsid w:val="009341E2"/>
    <w:rsid w:val="009400B3"/>
    <w:rsid w:val="00940B29"/>
    <w:rsid w:val="00946F91"/>
    <w:rsid w:val="009521DA"/>
    <w:rsid w:val="009537FF"/>
    <w:rsid w:val="009556D8"/>
    <w:rsid w:val="009568BA"/>
    <w:rsid w:val="00957F27"/>
    <w:rsid w:val="00966021"/>
    <w:rsid w:val="00973CD1"/>
    <w:rsid w:val="00981F48"/>
    <w:rsid w:val="00994A22"/>
    <w:rsid w:val="00995BDB"/>
    <w:rsid w:val="009A201B"/>
    <w:rsid w:val="009A7A42"/>
    <w:rsid w:val="009B3AF8"/>
    <w:rsid w:val="009B4257"/>
    <w:rsid w:val="009D6BED"/>
    <w:rsid w:val="00A00C70"/>
    <w:rsid w:val="00A16B97"/>
    <w:rsid w:val="00A222FF"/>
    <w:rsid w:val="00A22E65"/>
    <w:rsid w:val="00A24B36"/>
    <w:rsid w:val="00A26107"/>
    <w:rsid w:val="00A26591"/>
    <w:rsid w:val="00A31CB9"/>
    <w:rsid w:val="00A31F0F"/>
    <w:rsid w:val="00A4095F"/>
    <w:rsid w:val="00A51332"/>
    <w:rsid w:val="00A53795"/>
    <w:rsid w:val="00A54898"/>
    <w:rsid w:val="00A568ED"/>
    <w:rsid w:val="00A56DD0"/>
    <w:rsid w:val="00A6263E"/>
    <w:rsid w:val="00A74790"/>
    <w:rsid w:val="00A82347"/>
    <w:rsid w:val="00A82A48"/>
    <w:rsid w:val="00A84365"/>
    <w:rsid w:val="00A8738F"/>
    <w:rsid w:val="00A92DA3"/>
    <w:rsid w:val="00A966EB"/>
    <w:rsid w:val="00AA15BF"/>
    <w:rsid w:val="00AA1EA5"/>
    <w:rsid w:val="00AA737F"/>
    <w:rsid w:val="00AD77FE"/>
    <w:rsid w:val="00AE1F39"/>
    <w:rsid w:val="00AE4EB2"/>
    <w:rsid w:val="00AE5F9C"/>
    <w:rsid w:val="00AE6DBC"/>
    <w:rsid w:val="00AF4F13"/>
    <w:rsid w:val="00AF5FA9"/>
    <w:rsid w:val="00B04AC9"/>
    <w:rsid w:val="00B04CE2"/>
    <w:rsid w:val="00B12947"/>
    <w:rsid w:val="00B17A95"/>
    <w:rsid w:val="00B34CFF"/>
    <w:rsid w:val="00B376AC"/>
    <w:rsid w:val="00B43417"/>
    <w:rsid w:val="00B44187"/>
    <w:rsid w:val="00B55035"/>
    <w:rsid w:val="00B61E48"/>
    <w:rsid w:val="00B63BAF"/>
    <w:rsid w:val="00B6508A"/>
    <w:rsid w:val="00B746C3"/>
    <w:rsid w:val="00B76372"/>
    <w:rsid w:val="00B76B0D"/>
    <w:rsid w:val="00B81FDA"/>
    <w:rsid w:val="00B9026E"/>
    <w:rsid w:val="00B90440"/>
    <w:rsid w:val="00B93199"/>
    <w:rsid w:val="00B97142"/>
    <w:rsid w:val="00BB082C"/>
    <w:rsid w:val="00BB35F8"/>
    <w:rsid w:val="00BB65AA"/>
    <w:rsid w:val="00BC039A"/>
    <w:rsid w:val="00BD4ADE"/>
    <w:rsid w:val="00BE0630"/>
    <w:rsid w:val="00BE53D0"/>
    <w:rsid w:val="00BF3C3C"/>
    <w:rsid w:val="00BF4BDF"/>
    <w:rsid w:val="00BF5DA2"/>
    <w:rsid w:val="00BF6AD7"/>
    <w:rsid w:val="00C01E14"/>
    <w:rsid w:val="00C04577"/>
    <w:rsid w:val="00C0511A"/>
    <w:rsid w:val="00C07463"/>
    <w:rsid w:val="00C15706"/>
    <w:rsid w:val="00C226A4"/>
    <w:rsid w:val="00C236E3"/>
    <w:rsid w:val="00C24148"/>
    <w:rsid w:val="00C2498E"/>
    <w:rsid w:val="00C24FAC"/>
    <w:rsid w:val="00C37C21"/>
    <w:rsid w:val="00C4151F"/>
    <w:rsid w:val="00C54833"/>
    <w:rsid w:val="00C5707C"/>
    <w:rsid w:val="00C576F8"/>
    <w:rsid w:val="00C6147F"/>
    <w:rsid w:val="00C623A5"/>
    <w:rsid w:val="00C64BA0"/>
    <w:rsid w:val="00C67C40"/>
    <w:rsid w:val="00C73ED5"/>
    <w:rsid w:val="00C74293"/>
    <w:rsid w:val="00C75BF1"/>
    <w:rsid w:val="00C76E64"/>
    <w:rsid w:val="00C85EA0"/>
    <w:rsid w:val="00C861EA"/>
    <w:rsid w:val="00C962ED"/>
    <w:rsid w:val="00C9799A"/>
    <w:rsid w:val="00CA0935"/>
    <w:rsid w:val="00CA75B4"/>
    <w:rsid w:val="00CC4565"/>
    <w:rsid w:val="00CD1FCA"/>
    <w:rsid w:val="00CD5E5A"/>
    <w:rsid w:val="00CD6141"/>
    <w:rsid w:val="00CF0551"/>
    <w:rsid w:val="00CF4643"/>
    <w:rsid w:val="00D01805"/>
    <w:rsid w:val="00D05BD0"/>
    <w:rsid w:val="00D06008"/>
    <w:rsid w:val="00D0772F"/>
    <w:rsid w:val="00D10E8F"/>
    <w:rsid w:val="00D11250"/>
    <w:rsid w:val="00D12BBE"/>
    <w:rsid w:val="00D13AF7"/>
    <w:rsid w:val="00D21C43"/>
    <w:rsid w:val="00D2235B"/>
    <w:rsid w:val="00D236E9"/>
    <w:rsid w:val="00D2567E"/>
    <w:rsid w:val="00D30DED"/>
    <w:rsid w:val="00D32491"/>
    <w:rsid w:val="00D345C3"/>
    <w:rsid w:val="00D3529F"/>
    <w:rsid w:val="00D35372"/>
    <w:rsid w:val="00D41761"/>
    <w:rsid w:val="00D54284"/>
    <w:rsid w:val="00D54ADD"/>
    <w:rsid w:val="00D54C8A"/>
    <w:rsid w:val="00D5731D"/>
    <w:rsid w:val="00D666BC"/>
    <w:rsid w:val="00D66D33"/>
    <w:rsid w:val="00D67087"/>
    <w:rsid w:val="00D731A8"/>
    <w:rsid w:val="00D74D7D"/>
    <w:rsid w:val="00D8281A"/>
    <w:rsid w:val="00D85AC0"/>
    <w:rsid w:val="00D91F8F"/>
    <w:rsid w:val="00D932CC"/>
    <w:rsid w:val="00D97ECF"/>
    <w:rsid w:val="00DA1483"/>
    <w:rsid w:val="00DB15E2"/>
    <w:rsid w:val="00DC63AE"/>
    <w:rsid w:val="00DD0412"/>
    <w:rsid w:val="00DD236E"/>
    <w:rsid w:val="00DD3A1E"/>
    <w:rsid w:val="00DE1719"/>
    <w:rsid w:val="00DF496E"/>
    <w:rsid w:val="00DF5206"/>
    <w:rsid w:val="00DF6B17"/>
    <w:rsid w:val="00E01E81"/>
    <w:rsid w:val="00E04335"/>
    <w:rsid w:val="00E05170"/>
    <w:rsid w:val="00E06565"/>
    <w:rsid w:val="00E20034"/>
    <w:rsid w:val="00E22E05"/>
    <w:rsid w:val="00E2452B"/>
    <w:rsid w:val="00E2647C"/>
    <w:rsid w:val="00E26AAA"/>
    <w:rsid w:val="00E31897"/>
    <w:rsid w:val="00E35566"/>
    <w:rsid w:val="00E44D6F"/>
    <w:rsid w:val="00E47ABA"/>
    <w:rsid w:val="00E51B6C"/>
    <w:rsid w:val="00E54B05"/>
    <w:rsid w:val="00E54B1E"/>
    <w:rsid w:val="00E5577B"/>
    <w:rsid w:val="00E56229"/>
    <w:rsid w:val="00E56514"/>
    <w:rsid w:val="00E568B9"/>
    <w:rsid w:val="00E60219"/>
    <w:rsid w:val="00E62350"/>
    <w:rsid w:val="00E82195"/>
    <w:rsid w:val="00E834C1"/>
    <w:rsid w:val="00E83722"/>
    <w:rsid w:val="00E84E77"/>
    <w:rsid w:val="00E925D1"/>
    <w:rsid w:val="00EA4FD1"/>
    <w:rsid w:val="00EA7FB6"/>
    <w:rsid w:val="00EB0CCD"/>
    <w:rsid w:val="00EB1153"/>
    <w:rsid w:val="00EB119F"/>
    <w:rsid w:val="00EB1E45"/>
    <w:rsid w:val="00EB29C5"/>
    <w:rsid w:val="00EC21FD"/>
    <w:rsid w:val="00EC2A8E"/>
    <w:rsid w:val="00EC371E"/>
    <w:rsid w:val="00EC4D42"/>
    <w:rsid w:val="00ED1164"/>
    <w:rsid w:val="00ED1B96"/>
    <w:rsid w:val="00ED3BDA"/>
    <w:rsid w:val="00ED6D3B"/>
    <w:rsid w:val="00EE0486"/>
    <w:rsid w:val="00EE23D0"/>
    <w:rsid w:val="00EE2CDE"/>
    <w:rsid w:val="00EE4099"/>
    <w:rsid w:val="00EE60B2"/>
    <w:rsid w:val="00EF5939"/>
    <w:rsid w:val="00F02680"/>
    <w:rsid w:val="00F06AC9"/>
    <w:rsid w:val="00F105D7"/>
    <w:rsid w:val="00F155C0"/>
    <w:rsid w:val="00F211B3"/>
    <w:rsid w:val="00F232F4"/>
    <w:rsid w:val="00F3467F"/>
    <w:rsid w:val="00F36AF0"/>
    <w:rsid w:val="00F37251"/>
    <w:rsid w:val="00F4090D"/>
    <w:rsid w:val="00F44CF0"/>
    <w:rsid w:val="00F50E52"/>
    <w:rsid w:val="00F520AF"/>
    <w:rsid w:val="00F52ED8"/>
    <w:rsid w:val="00F62260"/>
    <w:rsid w:val="00F65F1F"/>
    <w:rsid w:val="00F703D9"/>
    <w:rsid w:val="00F70676"/>
    <w:rsid w:val="00F71FAD"/>
    <w:rsid w:val="00F7201F"/>
    <w:rsid w:val="00F76E11"/>
    <w:rsid w:val="00F82423"/>
    <w:rsid w:val="00F82B9E"/>
    <w:rsid w:val="00F8707B"/>
    <w:rsid w:val="00F9052C"/>
    <w:rsid w:val="00F90B79"/>
    <w:rsid w:val="00F93EF3"/>
    <w:rsid w:val="00FA2DF4"/>
    <w:rsid w:val="00FB3921"/>
    <w:rsid w:val="00FB3E35"/>
    <w:rsid w:val="00FB6575"/>
    <w:rsid w:val="00FC0D22"/>
    <w:rsid w:val="00FD0795"/>
    <w:rsid w:val="00FD1FB9"/>
    <w:rsid w:val="00FD3242"/>
    <w:rsid w:val="00FD3C2A"/>
    <w:rsid w:val="00FE198D"/>
    <w:rsid w:val="00FE4391"/>
    <w:rsid w:val="01944540"/>
    <w:rsid w:val="03823E44"/>
    <w:rsid w:val="04066AA6"/>
    <w:rsid w:val="04212D69"/>
    <w:rsid w:val="04CA9F66"/>
    <w:rsid w:val="05B01BDF"/>
    <w:rsid w:val="0652032A"/>
    <w:rsid w:val="0696FA19"/>
    <w:rsid w:val="06CB67A4"/>
    <w:rsid w:val="0706B44A"/>
    <w:rsid w:val="0716D184"/>
    <w:rsid w:val="072B9B69"/>
    <w:rsid w:val="0742520C"/>
    <w:rsid w:val="09A7D7DF"/>
    <w:rsid w:val="09CB0E0B"/>
    <w:rsid w:val="0AC86AC4"/>
    <w:rsid w:val="0D7EBBD3"/>
    <w:rsid w:val="0E7181AC"/>
    <w:rsid w:val="0F6D312A"/>
    <w:rsid w:val="0F6EA1E3"/>
    <w:rsid w:val="0F9331F3"/>
    <w:rsid w:val="11041950"/>
    <w:rsid w:val="11096E8B"/>
    <w:rsid w:val="11B570AA"/>
    <w:rsid w:val="127B7008"/>
    <w:rsid w:val="14F7C07E"/>
    <w:rsid w:val="15917E0C"/>
    <w:rsid w:val="15FB2AB1"/>
    <w:rsid w:val="165D62CF"/>
    <w:rsid w:val="16B9A6C4"/>
    <w:rsid w:val="16CC9BB7"/>
    <w:rsid w:val="177004EF"/>
    <w:rsid w:val="17CD140F"/>
    <w:rsid w:val="17E9D2D9"/>
    <w:rsid w:val="184E4B19"/>
    <w:rsid w:val="18C4AB86"/>
    <w:rsid w:val="18D838F7"/>
    <w:rsid w:val="19ECE899"/>
    <w:rsid w:val="1A028FFC"/>
    <w:rsid w:val="1C4A509E"/>
    <w:rsid w:val="1C9324CA"/>
    <w:rsid w:val="1C962CC6"/>
    <w:rsid w:val="1CFA8036"/>
    <w:rsid w:val="1F7CB81C"/>
    <w:rsid w:val="1FE78950"/>
    <w:rsid w:val="1FF3D2B7"/>
    <w:rsid w:val="200B17C3"/>
    <w:rsid w:val="20B344B8"/>
    <w:rsid w:val="2105B5C0"/>
    <w:rsid w:val="22136DD9"/>
    <w:rsid w:val="22336943"/>
    <w:rsid w:val="2334CD73"/>
    <w:rsid w:val="24432E5B"/>
    <w:rsid w:val="247B3F96"/>
    <w:rsid w:val="25322AF6"/>
    <w:rsid w:val="255B69D2"/>
    <w:rsid w:val="257721E5"/>
    <w:rsid w:val="25872794"/>
    <w:rsid w:val="263A1D93"/>
    <w:rsid w:val="2759B50E"/>
    <w:rsid w:val="277A37A5"/>
    <w:rsid w:val="279319F0"/>
    <w:rsid w:val="2A994782"/>
    <w:rsid w:val="2B524AB9"/>
    <w:rsid w:val="2B88335C"/>
    <w:rsid w:val="2DAE99D4"/>
    <w:rsid w:val="2EC75688"/>
    <w:rsid w:val="30675B34"/>
    <w:rsid w:val="3083ED65"/>
    <w:rsid w:val="31E90D51"/>
    <w:rsid w:val="3557C42A"/>
    <w:rsid w:val="35B18C5D"/>
    <w:rsid w:val="35C5066D"/>
    <w:rsid w:val="3668B6F3"/>
    <w:rsid w:val="3791EC38"/>
    <w:rsid w:val="386E0A2A"/>
    <w:rsid w:val="398E6290"/>
    <w:rsid w:val="3A20A2AF"/>
    <w:rsid w:val="3A8B735D"/>
    <w:rsid w:val="3B3BE8E0"/>
    <w:rsid w:val="3E213745"/>
    <w:rsid w:val="3F31656E"/>
    <w:rsid w:val="3F9A8FC4"/>
    <w:rsid w:val="3FED03DC"/>
    <w:rsid w:val="41307F1F"/>
    <w:rsid w:val="42C95B23"/>
    <w:rsid w:val="441344CC"/>
    <w:rsid w:val="4493A60E"/>
    <w:rsid w:val="451DFBDB"/>
    <w:rsid w:val="45E72B40"/>
    <w:rsid w:val="47CD559D"/>
    <w:rsid w:val="47ECE0F7"/>
    <w:rsid w:val="480AC4A8"/>
    <w:rsid w:val="4955BE40"/>
    <w:rsid w:val="4A8BF181"/>
    <w:rsid w:val="4AD00C52"/>
    <w:rsid w:val="4D04C70F"/>
    <w:rsid w:val="4F846373"/>
    <w:rsid w:val="502D3882"/>
    <w:rsid w:val="50868A43"/>
    <w:rsid w:val="513DDFA5"/>
    <w:rsid w:val="54F62C69"/>
    <w:rsid w:val="56298976"/>
    <w:rsid w:val="59417A4C"/>
    <w:rsid w:val="59B9C476"/>
    <w:rsid w:val="5B41912A"/>
    <w:rsid w:val="5B55770C"/>
    <w:rsid w:val="5C786A73"/>
    <w:rsid w:val="5CD3A954"/>
    <w:rsid w:val="5D9F024C"/>
    <w:rsid w:val="5DCF8BA3"/>
    <w:rsid w:val="5FAF2BE9"/>
    <w:rsid w:val="61B43F81"/>
    <w:rsid w:val="61C50831"/>
    <w:rsid w:val="62F559FE"/>
    <w:rsid w:val="6359E826"/>
    <w:rsid w:val="6363559A"/>
    <w:rsid w:val="65C5DB3C"/>
    <w:rsid w:val="6630FFFA"/>
    <w:rsid w:val="6690F170"/>
    <w:rsid w:val="674F31E3"/>
    <w:rsid w:val="6761AB9D"/>
    <w:rsid w:val="68AF90A8"/>
    <w:rsid w:val="696D4C30"/>
    <w:rsid w:val="6A1B0768"/>
    <w:rsid w:val="6A2CA5CB"/>
    <w:rsid w:val="6BD62433"/>
    <w:rsid w:val="6BF5D855"/>
    <w:rsid w:val="6C6061CB"/>
    <w:rsid w:val="6D03288E"/>
    <w:rsid w:val="6D16CAA0"/>
    <w:rsid w:val="6E39E8F5"/>
    <w:rsid w:val="6EA78958"/>
    <w:rsid w:val="6EE062CC"/>
    <w:rsid w:val="6F1055A6"/>
    <w:rsid w:val="6F23B2DD"/>
    <w:rsid w:val="6FD3E294"/>
    <w:rsid w:val="6FF8CE46"/>
    <w:rsid w:val="70304BD2"/>
    <w:rsid w:val="71486983"/>
    <w:rsid w:val="7160B387"/>
    <w:rsid w:val="718F7771"/>
    <w:rsid w:val="72D63202"/>
    <w:rsid w:val="737F4E89"/>
    <w:rsid w:val="770B8742"/>
    <w:rsid w:val="773D5059"/>
    <w:rsid w:val="775483B3"/>
    <w:rsid w:val="77B6CCAE"/>
    <w:rsid w:val="7A1DC15E"/>
    <w:rsid w:val="7A70C642"/>
    <w:rsid w:val="7A93737F"/>
    <w:rsid w:val="7B6A7A76"/>
    <w:rsid w:val="7BFBBD67"/>
    <w:rsid w:val="7D838F36"/>
    <w:rsid w:val="7E52646D"/>
    <w:rsid w:val="7EEDCFC2"/>
    <w:rsid w:val="7F47C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6EC8EB"/>
  <w15:docId w15:val="{9791254D-9FC8-4A8D-848A-9E13D1A4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093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3009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3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3009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63009C"/>
    <w:pPr>
      <w:keepNext/>
      <w:keepLines/>
      <w:numPr>
        <w:ilvl w:val="3"/>
        <w:numId w:val="1"/>
      </w:numPr>
      <w:spacing w:before="240" w:after="60"/>
      <w:jc w:val="both"/>
      <w:outlineLvl w:val="3"/>
    </w:pPr>
    <w:rPr>
      <w:b/>
      <w:sz w:val="24"/>
    </w:rPr>
  </w:style>
  <w:style w:type="paragraph" w:styleId="Heading5">
    <w:name w:val="heading 5"/>
    <w:basedOn w:val="Heading2"/>
    <w:next w:val="Normal"/>
    <w:qFormat/>
    <w:rsid w:val="0063009C"/>
    <w:pPr>
      <w:keepLines/>
      <w:numPr>
        <w:ilvl w:val="4"/>
        <w:numId w:val="1"/>
      </w:numPr>
      <w:spacing w:before="300"/>
      <w:outlineLvl w:val="4"/>
    </w:pPr>
    <w:rPr>
      <w:rFonts w:ascii="Swis721 BlkCn BT" w:hAnsi="Swis721 BlkCn BT" w:cs="Times New Roman"/>
      <w:bCs w:val="0"/>
      <w:i w:val="0"/>
      <w:iCs w:val="0"/>
      <w:kern w:val="28"/>
      <w:sz w:val="24"/>
      <w:szCs w:val="20"/>
    </w:rPr>
  </w:style>
  <w:style w:type="paragraph" w:styleId="Heading6">
    <w:name w:val="heading 6"/>
    <w:basedOn w:val="Normal"/>
    <w:next w:val="Normal"/>
    <w:qFormat/>
    <w:rsid w:val="0063009C"/>
    <w:pPr>
      <w:keepLines/>
      <w:numPr>
        <w:ilvl w:val="5"/>
        <w:numId w:val="1"/>
      </w:numPr>
      <w:spacing w:before="180" w:after="60"/>
      <w:outlineLvl w:val="5"/>
    </w:pPr>
    <w:rPr>
      <w:rFonts w:ascii="Swis721 Cn BT" w:hAnsi="Swis721 Cn BT"/>
      <w:b/>
    </w:rPr>
  </w:style>
  <w:style w:type="paragraph" w:styleId="Heading7">
    <w:name w:val="heading 7"/>
    <w:basedOn w:val="Normal"/>
    <w:next w:val="Normal"/>
    <w:qFormat/>
    <w:rsid w:val="0063009C"/>
    <w:pPr>
      <w:keepLines/>
      <w:numPr>
        <w:ilvl w:val="6"/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3009C"/>
    <w:pPr>
      <w:keepLines/>
      <w:numPr>
        <w:ilvl w:val="7"/>
        <w:numId w:val="1"/>
      </w:numPr>
      <w:spacing w:before="240" w:after="60"/>
      <w:jc w:val="both"/>
      <w:outlineLvl w:val="7"/>
    </w:pPr>
    <w:rPr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63009C"/>
    <w:pPr>
      <w:keepLines/>
      <w:numPr>
        <w:ilvl w:val="8"/>
        <w:numId w:val="1"/>
      </w:numPr>
      <w:spacing w:before="240" w:after="60"/>
      <w:jc w:val="both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093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A093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A0935"/>
  </w:style>
  <w:style w:type="paragraph" w:customStyle="1" w:styleId="1BulletList">
    <w:name w:val="1Bullet List"/>
    <w:rsid w:val="00C2498E"/>
    <w:pPr>
      <w:widowControl w:val="0"/>
      <w:tabs>
        <w:tab w:val="left" w:pos="720"/>
      </w:tabs>
      <w:ind w:left="720" w:hanging="720"/>
      <w:jc w:val="both"/>
    </w:pPr>
    <w:rPr>
      <w:sz w:val="24"/>
    </w:rPr>
  </w:style>
  <w:style w:type="table" w:styleId="TableGrid">
    <w:name w:val="Table Grid"/>
    <w:basedOn w:val="TableNormal"/>
    <w:uiPriority w:val="59"/>
    <w:rsid w:val="0087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semiHidden/>
    <w:rsid w:val="00501C44"/>
    <w:pPr>
      <w:tabs>
        <w:tab w:val="left" w:pos="9000"/>
        <w:tab w:val="right" w:pos="9360"/>
      </w:tabs>
      <w:suppressAutoHyphens/>
      <w:spacing w:after="120"/>
      <w:jc w:val="both"/>
    </w:pPr>
    <w:rPr>
      <w:rFonts w:ascii="Helv 10pt" w:hAnsi="Helv 10pt"/>
      <w:lang w:val="en-US" w:eastAsia="en-US"/>
    </w:rPr>
  </w:style>
  <w:style w:type="paragraph" w:styleId="BalloonText">
    <w:name w:val="Balloon Text"/>
    <w:basedOn w:val="Normal"/>
    <w:semiHidden/>
    <w:rsid w:val="005C0AEA"/>
    <w:rPr>
      <w:rFonts w:ascii="Tahoma" w:hAnsi="Tahoma" w:cs="Tahoma"/>
      <w:sz w:val="16"/>
      <w:szCs w:val="16"/>
    </w:rPr>
  </w:style>
  <w:style w:type="paragraph" w:customStyle="1" w:styleId="HeadingPurpose">
    <w:name w:val="HeadingPurpose"/>
    <w:basedOn w:val="Heading1"/>
    <w:next w:val="Normal"/>
    <w:rsid w:val="0063009C"/>
    <w:pPr>
      <w:keepLines/>
      <w:numPr>
        <w:numId w:val="1"/>
      </w:numPr>
    </w:pPr>
    <w:rPr>
      <w:rFonts w:ascii="Swis721 BlkCn BT" w:hAnsi="Swis721 BlkCn BT" w:cs="Times New Roman"/>
      <w:bCs w:val="0"/>
      <w:kern w:val="28"/>
      <w:sz w:val="30"/>
      <w:szCs w:val="20"/>
    </w:rPr>
  </w:style>
  <w:style w:type="paragraph" w:customStyle="1" w:styleId="HeadingMajor">
    <w:name w:val="HeadingMajor"/>
    <w:basedOn w:val="Heading2"/>
    <w:next w:val="HeadingMinor"/>
    <w:rsid w:val="0063009C"/>
    <w:pPr>
      <w:keepLines/>
      <w:numPr>
        <w:ilvl w:val="1"/>
        <w:numId w:val="1"/>
      </w:numPr>
      <w:pBdr>
        <w:top w:val="single" w:sz="6" w:space="1" w:color="auto"/>
      </w:pBdr>
      <w:spacing w:before="300"/>
    </w:pPr>
    <w:rPr>
      <w:rFonts w:ascii="Swis721 BlkCn BT" w:hAnsi="Swis721 BlkCn BT" w:cs="Times New Roman"/>
      <w:bCs w:val="0"/>
      <w:i w:val="0"/>
      <w:iCs w:val="0"/>
      <w:kern w:val="28"/>
      <w:sz w:val="30"/>
      <w:szCs w:val="20"/>
    </w:rPr>
  </w:style>
  <w:style w:type="paragraph" w:customStyle="1" w:styleId="HeadingMinor">
    <w:name w:val="HeadingMinor"/>
    <w:basedOn w:val="Heading3"/>
    <w:rsid w:val="0063009C"/>
    <w:pPr>
      <w:keepLines/>
      <w:numPr>
        <w:ilvl w:val="2"/>
        <w:numId w:val="1"/>
      </w:numPr>
    </w:pPr>
    <w:rPr>
      <w:rFonts w:ascii="Swis721 BlkCn BT" w:hAnsi="Swis721 BlkCn BT" w:cs="Times New Roman"/>
      <w:bCs w:val="0"/>
      <w:sz w:val="24"/>
      <w:szCs w:val="20"/>
    </w:rPr>
  </w:style>
  <w:style w:type="paragraph" w:styleId="BodyText2">
    <w:name w:val="Body Text 2"/>
    <w:basedOn w:val="Normal"/>
    <w:rsid w:val="0063009C"/>
    <w:pPr>
      <w:spacing w:before="20" w:after="20"/>
    </w:pPr>
    <w:rPr>
      <w:rFonts w:ascii="Times New Roman" w:hAnsi="Times New Roman"/>
      <w:b/>
      <w:sz w:val="20"/>
    </w:rPr>
  </w:style>
  <w:style w:type="paragraph" w:styleId="BodyText">
    <w:name w:val="Body Text"/>
    <w:basedOn w:val="Normal"/>
    <w:link w:val="BodyTextChar"/>
    <w:rsid w:val="007D6D52"/>
    <w:pPr>
      <w:spacing w:after="120"/>
    </w:pPr>
  </w:style>
  <w:style w:type="character" w:styleId="Hyperlink">
    <w:name w:val="Hyperlink"/>
    <w:rsid w:val="00CD1FCA"/>
    <w:rPr>
      <w:color w:val="0000FF"/>
      <w:u w:val="single"/>
    </w:rPr>
  </w:style>
  <w:style w:type="paragraph" w:styleId="NormalWeb">
    <w:name w:val="Normal (Web)"/>
    <w:basedOn w:val="Normal"/>
    <w:rsid w:val="009132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semiHidden/>
    <w:rsid w:val="00EE4099"/>
    <w:rPr>
      <w:sz w:val="16"/>
      <w:szCs w:val="16"/>
    </w:rPr>
  </w:style>
  <w:style w:type="paragraph" w:styleId="CommentText">
    <w:name w:val="annotation text"/>
    <w:basedOn w:val="Normal"/>
    <w:semiHidden/>
    <w:rsid w:val="00EE4099"/>
    <w:rPr>
      <w:sz w:val="20"/>
    </w:rPr>
  </w:style>
  <w:style w:type="paragraph" w:styleId="CommentSubject">
    <w:name w:val="annotation subject"/>
    <w:basedOn w:val="CommentText"/>
    <w:next w:val="CommentText"/>
    <w:semiHidden/>
    <w:rsid w:val="00EE4099"/>
    <w:rPr>
      <w:b/>
      <w:bCs/>
    </w:rPr>
  </w:style>
  <w:style w:type="paragraph" w:customStyle="1" w:styleId="Pa8">
    <w:name w:val="Pa8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paragraph" w:customStyle="1" w:styleId="Pa16">
    <w:name w:val="Pa16"/>
    <w:basedOn w:val="Normal"/>
    <w:next w:val="Normal"/>
    <w:rsid w:val="00053F5D"/>
    <w:pPr>
      <w:autoSpaceDE w:val="0"/>
      <w:autoSpaceDN w:val="0"/>
      <w:adjustRightInd w:val="0"/>
      <w:spacing w:line="191" w:lineRule="atLeast"/>
    </w:pPr>
    <w:rPr>
      <w:rFonts w:ascii="Myriad Pro" w:hAnsi="Myriad Pro"/>
      <w:sz w:val="24"/>
      <w:szCs w:val="24"/>
    </w:rPr>
  </w:style>
  <w:style w:type="table" w:styleId="LightList-Accent1">
    <w:name w:val="Light List Accent 1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2C0C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">
    <w:name w:val="Light List"/>
    <w:basedOn w:val="TableNormal"/>
    <w:uiPriority w:val="61"/>
    <w:rsid w:val="00EA7F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List5">
    <w:name w:val="Table List 5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A7FB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">
    <w:name w:val="Table Grid1"/>
    <w:basedOn w:val="TableNormal"/>
    <w:next w:val="TableGrid"/>
    <w:uiPriority w:val="59"/>
    <w:rsid w:val="003C64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B05"/>
    <w:pPr>
      <w:ind w:left="720"/>
      <w:contextualSpacing/>
    </w:pPr>
  </w:style>
  <w:style w:type="character" w:customStyle="1" w:styleId="Heading4Char">
    <w:name w:val="Heading 4 Char"/>
    <w:link w:val="Heading4"/>
    <w:rsid w:val="00E54B05"/>
    <w:rPr>
      <w:rFonts w:ascii="Arial" w:hAnsi="Arial"/>
      <w:b/>
      <w:sz w:val="24"/>
    </w:rPr>
  </w:style>
  <w:style w:type="character" w:customStyle="1" w:styleId="BodyTextChar">
    <w:name w:val="Body Text Char"/>
    <w:link w:val="BodyText"/>
    <w:rsid w:val="00E54B05"/>
    <w:rPr>
      <w:rFonts w:ascii="Arial" w:hAnsi="Arial"/>
      <w:sz w:val="22"/>
    </w:rPr>
  </w:style>
  <w:style w:type="character" w:customStyle="1" w:styleId="Heading9Char">
    <w:name w:val="Heading 9 Char"/>
    <w:link w:val="Heading9"/>
    <w:rsid w:val="00E54B05"/>
    <w:rPr>
      <w:rFonts w:ascii="Arial" w:hAnsi="Arial"/>
      <w:b/>
      <w:i/>
      <w:sz w:val="18"/>
    </w:rPr>
  </w:style>
  <w:style w:type="paragraph" w:customStyle="1" w:styleId="FormName">
    <w:name w:val="FormName"/>
    <w:link w:val="FormNameChar"/>
    <w:qFormat/>
    <w:rsid w:val="00A26107"/>
    <w:pPr>
      <w:spacing w:after="60"/>
      <w:jc w:val="right"/>
    </w:pPr>
    <w:rPr>
      <w:rFonts w:ascii="Arial" w:eastAsia="Calibri" w:hAnsi="Arial" w:cs="Arial"/>
      <w:b/>
      <w:noProof/>
      <w:color w:val="004EA8"/>
      <w:sz w:val="24"/>
      <w:szCs w:val="24"/>
    </w:rPr>
  </w:style>
  <w:style w:type="character" w:customStyle="1" w:styleId="FormNameChar">
    <w:name w:val="FormName Char"/>
    <w:link w:val="FormName"/>
    <w:rsid w:val="00A26107"/>
    <w:rPr>
      <w:rFonts w:ascii="Arial" w:eastAsia="Calibri" w:hAnsi="Arial" w:cs="Arial"/>
      <w:b/>
      <w:noProof/>
      <w:color w:val="004EA8"/>
      <w:sz w:val="24"/>
      <w:szCs w:val="24"/>
    </w:rPr>
  </w:style>
  <w:style w:type="paragraph" w:customStyle="1" w:styleId="ESBulletsinTable">
    <w:name w:val="ES_Bullets in Table"/>
    <w:basedOn w:val="ListParagraph"/>
    <w:qFormat/>
    <w:rsid w:val="00A26107"/>
    <w:pPr>
      <w:numPr>
        <w:numId w:val="49"/>
      </w:numPr>
      <w:spacing w:after="80"/>
      <w:contextualSpacing w:val="0"/>
    </w:pPr>
    <w:rPr>
      <w:rFonts w:eastAsia="Arial"/>
      <w:color w:val="000000"/>
      <w:sz w:val="18"/>
      <w:szCs w:val="22"/>
      <w:lang w:eastAsia="en-US"/>
    </w:rPr>
  </w:style>
  <w:style w:type="paragraph" w:customStyle="1" w:styleId="ESBulletsinTableLevel2">
    <w:name w:val="ES_Bullets in Table Level 2"/>
    <w:basedOn w:val="ListParagraph"/>
    <w:qFormat/>
    <w:rsid w:val="00A26107"/>
    <w:pPr>
      <w:numPr>
        <w:ilvl w:val="1"/>
        <w:numId w:val="48"/>
      </w:numPr>
      <w:spacing w:after="80"/>
      <w:ind w:left="592"/>
    </w:pPr>
    <w:rPr>
      <w:rFonts w:eastAsia="Arial"/>
      <w:sz w:val="18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94B2F"/>
    <w:rPr>
      <w:rFonts w:ascii="Arial" w:hAnsi="Arial"/>
      <w:sz w:val="22"/>
    </w:rPr>
  </w:style>
  <w:style w:type="character" w:styleId="PlaceholderText">
    <w:name w:val="Placeholder Text"/>
    <w:basedOn w:val="DefaultParagraphFont"/>
    <w:uiPriority w:val="99"/>
    <w:semiHidden/>
    <w:rsid w:val="00C415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teve08\Desktop\DEE%20EHU-10-2-1%20Plant%20and%20Equipment%20Hazard%20Management%20Form%20(Template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7CF7B-32AD-44FB-9D58-DC56AE26957D}"/>
      </w:docPartPr>
      <w:docPartBody>
        <w:p w:rsidR="00CE71B4" w:rsidRDefault="00C855A9"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FEFEAF7054AF5B5D9982A7CCA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F6275-76A2-4E62-A1AA-92E817E74086}"/>
      </w:docPartPr>
      <w:docPartBody>
        <w:p w:rsidR="00BC1557" w:rsidRDefault="00D15411" w:rsidP="00D15411">
          <w:pPr>
            <w:pStyle w:val="8C0FEFEAF7054AF5B5D9982A7CCA00FE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0EF3E2FA2425D964133F9BF12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47CA-6B3D-4C41-9D01-41CE7BA44B7A}"/>
      </w:docPartPr>
      <w:docPartBody>
        <w:p w:rsidR="00BC1557" w:rsidRDefault="00D15411" w:rsidP="00D15411">
          <w:pPr>
            <w:pStyle w:val="DC60EF3E2FA2425D964133F9BF126395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D1E3BF475404A9C98C1A103604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5184-E4C4-4D34-BBDA-66449F29D686}"/>
      </w:docPartPr>
      <w:docPartBody>
        <w:p w:rsidR="00FE3BAB" w:rsidRDefault="00101B64" w:rsidP="00101B64">
          <w:pPr>
            <w:pStyle w:val="47AD1E3BF475404A9C98C1A103604593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B2D4218FB478EB8F29B2BDFB0A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50940-C999-442A-AF45-7739EF130015}"/>
      </w:docPartPr>
      <w:docPartBody>
        <w:p w:rsidR="00FE3BAB" w:rsidRDefault="00101B64" w:rsidP="00101B64">
          <w:pPr>
            <w:pStyle w:val="798B2D4218FB478EB8F29B2BDFB0A817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10DEE4D7EC4197B3EC330BC2AA8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E873A-ECB0-4B08-8A5F-16138F65FC53}"/>
      </w:docPartPr>
      <w:docPartBody>
        <w:p w:rsidR="00FE3BAB" w:rsidRDefault="00101B64" w:rsidP="00101B64">
          <w:pPr>
            <w:pStyle w:val="B010DEE4D7EC4197B3EC330BC2AA8BA5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BFEC298FE4735B94477AF82B02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1225B-F5B2-40B2-8A60-C3C3D011D267}"/>
      </w:docPartPr>
      <w:docPartBody>
        <w:p w:rsidR="00FE3BAB" w:rsidRDefault="00101B64" w:rsidP="00101B64">
          <w:pPr>
            <w:pStyle w:val="9BFBFEC298FE4735B94477AF82B0247B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0188AFDEB41C9A4DB47423C9F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DC16-4C7C-484F-B02C-192C6907B2DF}"/>
      </w:docPartPr>
      <w:docPartBody>
        <w:p w:rsidR="00FE3BAB" w:rsidRDefault="00101B64" w:rsidP="00101B64">
          <w:pPr>
            <w:pStyle w:val="B3E0188AFDEB41C9A4DB47423C9F1022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24C33C2B740F59FF548367A11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4372-306F-4B5B-B2A6-B8CB9CF8D878}"/>
      </w:docPartPr>
      <w:docPartBody>
        <w:p w:rsidR="00FE3BAB" w:rsidRDefault="00101B64" w:rsidP="00101B64">
          <w:pPr>
            <w:pStyle w:val="80E24C33C2B740F59FF548367A115A9A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0E667BFCB4ABE901BF00BFDB9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D6CC6-190F-4A9F-99B9-2451028202A7}"/>
      </w:docPartPr>
      <w:docPartBody>
        <w:p w:rsidR="00FE3BAB" w:rsidRDefault="00101B64" w:rsidP="00101B64">
          <w:pPr>
            <w:pStyle w:val="D8F0E667BFCB4ABE901BF00BFDB94A61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A846486AB43F2B4367D42CE75F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F5593-3580-4E67-B9FB-F8A169C916BA}"/>
      </w:docPartPr>
      <w:docPartBody>
        <w:p w:rsidR="00FE3BAB" w:rsidRDefault="00101B64" w:rsidP="00101B64">
          <w:pPr>
            <w:pStyle w:val="0BCA846486AB43F2B4367D42CE75F63C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FDBCA14314AB3B462C0DD81759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AB67B-494D-44D2-8507-88654FC434FD}"/>
      </w:docPartPr>
      <w:docPartBody>
        <w:p w:rsidR="00FE3BAB" w:rsidRDefault="00101B64" w:rsidP="00101B64">
          <w:pPr>
            <w:pStyle w:val="4E8FDBCA14314AB3B462C0DD81759B7A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132AC61A94770BFDCC003AB68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1F1D-F7F9-4FFA-B025-7C5497EF93AC}"/>
      </w:docPartPr>
      <w:docPartBody>
        <w:p w:rsidR="00FE3BAB" w:rsidRDefault="00101B64" w:rsidP="00101B64">
          <w:pPr>
            <w:pStyle w:val="60B132AC61A94770BFDCC003AB6878A6"/>
          </w:pPr>
          <w:r w:rsidRPr="00740C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lkCn BT">
    <w:altName w:val="Impact"/>
    <w:charset w:val="00"/>
    <w:family w:val="swiss"/>
    <w:pitch w:val="variable"/>
    <w:sig w:usb0="00000007" w:usb1="00000000" w:usb2="00000000" w:usb3="00000000" w:csb0="00000011" w:csb1="00000000"/>
  </w:font>
  <w:font w:name="Swis721 Cn BT">
    <w:altName w:val="Calibri"/>
    <w:charset w:val="00"/>
    <w:family w:val="swiss"/>
    <w:pitch w:val="variable"/>
    <w:sig w:usb0="00000007" w:usb1="00000000" w:usb2="00000000" w:usb3="00000000" w:csb0="00000011" w:csb1="00000000"/>
  </w:font>
  <w:font w:name="Helv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A9"/>
    <w:rsid w:val="00101B64"/>
    <w:rsid w:val="004B4DAA"/>
    <w:rsid w:val="005944CB"/>
    <w:rsid w:val="00BC1557"/>
    <w:rsid w:val="00C855A9"/>
    <w:rsid w:val="00CE71B4"/>
    <w:rsid w:val="00D15411"/>
    <w:rsid w:val="00FE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B64"/>
    <w:rPr>
      <w:color w:val="808080"/>
    </w:rPr>
  </w:style>
  <w:style w:type="paragraph" w:customStyle="1" w:styleId="8C0FEFEAF7054AF5B5D9982A7CCA00FE">
    <w:name w:val="8C0FEFEAF7054AF5B5D9982A7CCA00FE"/>
    <w:rsid w:val="00D15411"/>
  </w:style>
  <w:style w:type="paragraph" w:customStyle="1" w:styleId="DC60EF3E2FA2425D964133F9BF126395">
    <w:name w:val="DC60EF3E2FA2425D964133F9BF126395"/>
    <w:rsid w:val="00D15411"/>
  </w:style>
  <w:style w:type="paragraph" w:customStyle="1" w:styleId="47AD1E3BF475404A9C98C1A103604593">
    <w:name w:val="47AD1E3BF475404A9C98C1A103604593"/>
    <w:rsid w:val="00101B64"/>
  </w:style>
  <w:style w:type="paragraph" w:customStyle="1" w:styleId="798B2D4218FB478EB8F29B2BDFB0A817">
    <w:name w:val="798B2D4218FB478EB8F29B2BDFB0A817"/>
    <w:rsid w:val="00101B64"/>
  </w:style>
  <w:style w:type="paragraph" w:customStyle="1" w:styleId="B010DEE4D7EC4197B3EC330BC2AA8BA5">
    <w:name w:val="B010DEE4D7EC4197B3EC330BC2AA8BA5"/>
    <w:rsid w:val="00101B64"/>
  </w:style>
  <w:style w:type="paragraph" w:customStyle="1" w:styleId="9BFBFEC298FE4735B94477AF82B0247B">
    <w:name w:val="9BFBFEC298FE4735B94477AF82B0247B"/>
    <w:rsid w:val="00101B64"/>
  </w:style>
  <w:style w:type="paragraph" w:customStyle="1" w:styleId="B3E0188AFDEB41C9A4DB47423C9F1022">
    <w:name w:val="B3E0188AFDEB41C9A4DB47423C9F1022"/>
    <w:rsid w:val="00101B64"/>
  </w:style>
  <w:style w:type="paragraph" w:customStyle="1" w:styleId="80E24C33C2B740F59FF548367A115A9A">
    <w:name w:val="80E24C33C2B740F59FF548367A115A9A"/>
    <w:rsid w:val="00101B64"/>
  </w:style>
  <w:style w:type="paragraph" w:customStyle="1" w:styleId="D8F0E667BFCB4ABE901BF00BFDB94A61">
    <w:name w:val="D8F0E667BFCB4ABE901BF00BFDB94A61"/>
    <w:rsid w:val="00101B64"/>
  </w:style>
  <w:style w:type="paragraph" w:customStyle="1" w:styleId="0BCA846486AB43F2B4367D42CE75F63C">
    <w:name w:val="0BCA846486AB43F2B4367D42CE75F63C"/>
    <w:rsid w:val="00101B64"/>
  </w:style>
  <w:style w:type="paragraph" w:customStyle="1" w:styleId="4E8FDBCA14314AB3B462C0DD81759B7A">
    <w:name w:val="4E8FDBCA14314AB3B462C0DD81759B7A"/>
    <w:rsid w:val="00101B64"/>
  </w:style>
  <w:style w:type="paragraph" w:customStyle="1" w:styleId="60B132AC61A94770BFDCC003AB6878A6">
    <w:name w:val="60B132AC61A94770BFDCC003AB6878A6"/>
    <w:rsid w:val="00101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3740-C5E9-4673-8500-6DEEF788C6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C485-70EA-4FCA-8800-43ADA8FD8E77}">
  <ds:schemaRefs>
    <ds:schemaRef ds:uri="ce645488-6fd6-46e5-8e0c-bbe6f151e32e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f330f7-cf22-4164-ab59-4b915ccf094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3EBE8A-46F7-4DE9-B6ED-16B193E1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18676-D182-47FD-8BE8-415A42090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DEE EHU-10-2-1 Plant and Equipment Hazard Management Form (Template)</Template>
  <TotalTime>72</TotalTime>
  <Pages>3</Pages>
  <Words>916</Words>
  <Characters>4494</Characters>
  <Application>Microsoft Office Word</Application>
  <DocSecurity>0</DocSecurity>
  <Lines>37</Lines>
  <Paragraphs>10</Paragraphs>
  <ScaleCrop>false</ScaleCrop>
  <Company>Marsh Pty Ltd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subject/>
  <dc:creator>Marsh, Inc.</dc:creator>
  <cp:keywords/>
  <cp:lastModifiedBy>Veronica Ritchie</cp:lastModifiedBy>
  <cp:revision>126</cp:revision>
  <cp:lastPrinted>2013-05-17T11:41:00Z</cp:lastPrinted>
  <dcterms:created xsi:type="dcterms:W3CDTF">2021-05-19T20:28:00Z</dcterms:created>
  <dcterms:modified xsi:type="dcterms:W3CDTF">2021-11-11T03:37:00Z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SubjectCategory">
    <vt:lpwstr>57;#Administration|c730c9c3-9aac-4250-81b6-4c4e6e105907</vt:lpwstr>
  </property>
  <property fmtid="{D5CDD505-2E9C-101B-9397-08002B2CF9AE}" pid="5" name="DEECD_PageLanguage">
    <vt:lpwstr>1;#en-AU|09a79c66-a57f-4b52-ac52-4c16941cab37</vt:lpwstr>
  </property>
  <property fmtid="{D5CDD505-2E9C-101B-9397-08002B2CF9AE}" pid="6" name="DEECD_ItemType">
    <vt:lpwstr>115;#Document|82a2edb4-a4c4-40b1-b05a-5fe52d42e4c4</vt:lpwstr>
  </property>
  <property fmtid="{D5CDD505-2E9C-101B-9397-08002B2CF9AE}" pid="7" name="DEECD_Audience">
    <vt:lpwstr>118;#Principals|a4f56333-bce8-49bd-95df-bc27ddd10ec3</vt:lpwstr>
  </property>
  <property fmtid="{D5CDD505-2E9C-101B-9397-08002B2CF9AE}" pid="8" name="Order">
    <vt:r8>876700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</Properties>
</file>