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5211" w14:textId="2121D201" w:rsidR="004124EE" w:rsidRPr="008966FA" w:rsidRDefault="004124EE" w:rsidP="004124EE">
      <w:pPr>
        <w:pStyle w:val="AAAnsHeadB"/>
        <w:rPr>
          <w:rFonts w:ascii="Simplon Norm" w:hAnsi="Simplon Norm"/>
          <w:sz w:val="22"/>
          <w:szCs w:val="22"/>
        </w:rPr>
      </w:pPr>
      <w:r w:rsidRPr="008966FA">
        <w:rPr>
          <w:rFonts w:ascii="Simplon Norm" w:hAnsi="Simplon Norm"/>
          <w:sz w:val="22"/>
          <w:szCs w:val="22"/>
        </w:rPr>
        <w:t>Note to the assessor:</w:t>
      </w:r>
    </w:p>
    <w:p w14:paraId="59972719" w14:textId="49778EE4" w:rsidR="004124EE" w:rsidRPr="008966FA" w:rsidRDefault="004124EE" w:rsidP="004124EE">
      <w:pPr>
        <w:pStyle w:val="AAAns"/>
        <w:rPr>
          <w:rFonts w:ascii="Simplon Norm" w:hAnsi="Simplon Norm"/>
          <w:sz w:val="22"/>
          <w:szCs w:val="22"/>
        </w:rPr>
      </w:pPr>
      <w:r w:rsidRPr="008966FA">
        <w:rPr>
          <w:rFonts w:ascii="Simplon Norm" w:hAnsi="Simplon Norm"/>
          <w:sz w:val="22"/>
          <w:szCs w:val="22"/>
        </w:rPr>
        <w:t>This format will be filled in by the student and the responses will differ depending on their procurement management plan and the feedback they receive. Check to see that all responses are complete. The critical aspect of this piece of assessment is that to ensure that the student can identify appropriate KPIs for the fulfilment of the procurement. Appropriate KPIs are</w:t>
      </w:r>
      <w:r w:rsidR="000E4E4D" w:rsidRPr="008966FA">
        <w:rPr>
          <w:rFonts w:ascii="Simplon Norm" w:hAnsi="Simplon Norm"/>
          <w:sz w:val="22"/>
          <w:szCs w:val="22"/>
        </w:rPr>
        <w:t>:</w:t>
      </w:r>
    </w:p>
    <w:p w14:paraId="16C3CA85" w14:textId="333C56BB" w:rsidR="004124EE" w:rsidRPr="008966FA" w:rsidRDefault="000E4E4D" w:rsidP="004124EE">
      <w:pPr>
        <w:pStyle w:val="AAAnsBul"/>
        <w:rPr>
          <w:rFonts w:ascii="Simplon Norm" w:hAnsi="Simplon Norm"/>
          <w:sz w:val="22"/>
          <w:szCs w:val="22"/>
        </w:rPr>
      </w:pPr>
      <w:r w:rsidRPr="008966FA">
        <w:rPr>
          <w:rFonts w:ascii="Simplon Norm" w:hAnsi="Simplon Norm"/>
          <w:sz w:val="22"/>
          <w:szCs w:val="22"/>
        </w:rPr>
        <w:t>measurable</w:t>
      </w:r>
    </w:p>
    <w:p w14:paraId="703CFB06" w14:textId="7AEC7BBC" w:rsidR="004124EE" w:rsidRPr="008966FA" w:rsidRDefault="000E4E4D" w:rsidP="004124EE">
      <w:pPr>
        <w:pStyle w:val="AAAnsBul"/>
        <w:rPr>
          <w:rFonts w:ascii="Simplon Norm" w:hAnsi="Simplon Norm"/>
          <w:sz w:val="22"/>
          <w:szCs w:val="22"/>
        </w:rPr>
      </w:pPr>
      <w:r w:rsidRPr="008966FA">
        <w:rPr>
          <w:rFonts w:ascii="Simplon Norm" w:hAnsi="Simplon Norm"/>
          <w:sz w:val="22"/>
          <w:szCs w:val="22"/>
        </w:rPr>
        <w:t>specific</w:t>
      </w:r>
    </w:p>
    <w:p w14:paraId="6E77038C" w14:textId="74E4D192" w:rsidR="004124EE" w:rsidRPr="008966FA" w:rsidRDefault="000E4E4D" w:rsidP="004124EE">
      <w:pPr>
        <w:pStyle w:val="AAAnsBul"/>
        <w:rPr>
          <w:rFonts w:ascii="Simplon Norm" w:hAnsi="Simplon Norm"/>
          <w:sz w:val="22"/>
          <w:szCs w:val="22"/>
        </w:rPr>
      </w:pPr>
      <w:r w:rsidRPr="008966FA">
        <w:rPr>
          <w:rFonts w:ascii="Simplon Norm" w:hAnsi="Simplon Norm"/>
          <w:sz w:val="22"/>
          <w:szCs w:val="22"/>
        </w:rPr>
        <w:t>attainable</w:t>
      </w:r>
    </w:p>
    <w:p w14:paraId="66D00120" w14:textId="4B182DC2" w:rsidR="004124EE" w:rsidRPr="008966FA" w:rsidRDefault="000E4E4D" w:rsidP="004124EE">
      <w:pPr>
        <w:pStyle w:val="AAAnsBul"/>
        <w:rPr>
          <w:rFonts w:ascii="Simplon Norm" w:hAnsi="Simplon Norm"/>
          <w:sz w:val="22"/>
          <w:szCs w:val="22"/>
        </w:rPr>
      </w:pPr>
      <w:r w:rsidRPr="008966FA">
        <w:rPr>
          <w:rFonts w:ascii="Simplon Norm" w:hAnsi="Simplon Norm"/>
          <w:sz w:val="22"/>
          <w:szCs w:val="22"/>
        </w:rPr>
        <w:t>provide value or insight into the procurement fulfilment.</w:t>
      </w:r>
    </w:p>
    <w:p w14:paraId="3CB05071" w14:textId="54C81EC9" w:rsidR="00771A2C" w:rsidRPr="008966FA" w:rsidRDefault="004124EE" w:rsidP="004124EE">
      <w:pPr>
        <w:pStyle w:val="AAAns"/>
        <w:rPr>
          <w:rFonts w:ascii="Simplon Norm" w:hAnsi="Simplon Norm"/>
          <w:sz w:val="22"/>
          <w:szCs w:val="22"/>
        </w:rPr>
      </w:pPr>
      <w:r w:rsidRPr="008966FA">
        <w:rPr>
          <w:rFonts w:ascii="Simplon Norm" w:hAnsi="Simplon Norm"/>
          <w:sz w:val="22"/>
          <w:szCs w:val="22"/>
        </w:rPr>
        <w:t>Some examples are given in the table.</w:t>
      </w:r>
    </w:p>
    <w:p w14:paraId="27AB8E89" w14:textId="77777777" w:rsidR="00501E98" w:rsidRPr="008966FA" w:rsidRDefault="00501E98" w:rsidP="004124EE">
      <w:pPr>
        <w:pStyle w:val="AAAns"/>
        <w:rPr>
          <w:rFonts w:ascii="Simplon Norm" w:hAnsi="Simplon Norm"/>
          <w:sz w:val="22"/>
          <w:szCs w:val="22"/>
        </w:rPr>
      </w:pPr>
    </w:p>
    <w:p w14:paraId="530AD7FD" w14:textId="77777777" w:rsidR="00771A2C" w:rsidRPr="008966FA" w:rsidRDefault="00771A2C" w:rsidP="00771A2C">
      <w:pPr>
        <w:pStyle w:val="AACBSAHeading2"/>
        <w:rPr>
          <w:rFonts w:ascii="Simplon Norm" w:hAnsi="Simplon Norm"/>
          <w:sz w:val="22"/>
          <w:szCs w:val="22"/>
        </w:rPr>
      </w:pPr>
      <w:r w:rsidRPr="008966FA">
        <w:rPr>
          <w:rFonts w:ascii="Simplon Norm" w:hAnsi="Simplon Norm"/>
          <w:sz w:val="22"/>
          <w:szCs w:val="22"/>
        </w:rPr>
        <w:t>Procurement Details</w:t>
      </w:r>
    </w:p>
    <w:tbl>
      <w:tblPr>
        <w:tblStyle w:val="BMSARow"/>
        <w:tblW w:w="14573" w:type="dxa"/>
        <w:tblInd w:w="-5"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2694"/>
        <w:gridCol w:w="3879"/>
        <w:gridCol w:w="4001"/>
        <w:gridCol w:w="3999"/>
      </w:tblGrid>
      <w:tr w:rsidR="00771A2C" w:rsidRPr="008966FA" w14:paraId="3B2DD59F" w14:textId="77777777" w:rsidTr="000E4E4D">
        <w:tc>
          <w:tcPr>
            <w:cnfStyle w:val="001000000000" w:firstRow="0" w:lastRow="0" w:firstColumn="1" w:lastColumn="0" w:oddVBand="0" w:evenVBand="0" w:oddHBand="0" w:evenHBand="0" w:firstRowFirstColumn="0" w:firstRowLastColumn="0" w:lastRowFirstColumn="0" w:lastRowLastColumn="0"/>
            <w:tcW w:w="2694" w:type="dxa"/>
            <w:shd w:val="clear" w:color="auto" w:fill="D4EBFC" w:themeFill="accent1" w:themeFillTint="1A"/>
          </w:tcPr>
          <w:p w14:paraId="620CF60D" w14:textId="77777777" w:rsidR="00771A2C" w:rsidRPr="008966FA" w:rsidRDefault="00771A2C" w:rsidP="00771A2C">
            <w:pPr>
              <w:pStyle w:val="AABT"/>
              <w:rPr>
                <w:rFonts w:ascii="Simplon Norm" w:hAnsi="Simplon Norm"/>
                <w:b w:val="0"/>
                <w:bCs/>
                <w:color w:val="auto"/>
                <w:sz w:val="22"/>
                <w:szCs w:val="22"/>
              </w:rPr>
            </w:pPr>
            <w:r w:rsidRPr="008966FA">
              <w:rPr>
                <w:rFonts w:ascii="Simplon Norm" w:hAnsi="Simplon Norm"/>
                <w:b w:val="0"/>
                <w:bCs/>
                <w:color w:val="auto"/>
                <w:sz w:val="22"/>
                <w:szCs w:val="22"/>
              </w:rPr>
              <w:t>Procurement scope in brief</w:t>
            </w:r>
          </w:p>
        </w:tc>
        <w:tc>
          <w:tcPr>
            <w:tcW w:w="11879" w:type="dxa"/>
            <w:gridSpan w:val="3"/>
          </w:tcPr>
          <w:p w14:paraId="26483534" w14:textId="6DB90672" w:rsidR="00771A2C" w:rsidRPr="008966FA" w:rsidRDefault="004124EE" w:rsidP="00771A2C">
            <w:pPr>
              <w:pStyle w:val="AABT"/>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8966FA">
              <w:rPr>
                <w:rFonts w:ascii="Simplon Norm" w:hAnsi="Simplon Norm"/>
                <w:i/>
                <w:iCs/>
                <w:color w:val="FF0000"/>
                <w:sz w:val="22"/>
                <w:szCs w:val="22"/>
              </w:rPr>
              <w:t>Short description of the procurement to include the printers and their purpose.</w:t>
            </w:r>
          </w:p>
        </w:tc>
      </w:tr>
      <w:tr w:rsidR="004124EE" w:rsidRPr="008966FA" w14:paraId="2DC6C63E" w14:textId="77777777" w:rsidTr="000E4E4D">
        <w:tc>
          <w:tcPr>
            <w:cnfStyle w:val="001000000000" w:firstRow="0" w:lastRow="0" w:firstColumn="1" w:lastColumn="0" w:oddVBand="0" w:evenVBand="0" w:oddHBand="0" w:evenHBand="0" w:firstRowFirstColumn="0" w:firstRowLastColumn="0" w:lastRowFirstColumn="0" w:lastRowLastColumn="0"/>
            <w:tcW w:w="2694" w:type="dxa"/>
            <w:shd w:val="clear" w:color="auto" w:fill="D4EBFC" w:themeFill="accent1" w:themeFillTint="1A"/>
          </w:tcPr>
          <w:p w14:paraId="68690469" w14:textId="77777777" w:rsidR="004124EE" w:rsidRPr="008966FA" w:rsidRDefault="004124EE" w:rsidP="004124EE">
            <w:pPr>
              <w:pStyle w:val="AABT"/>
              <w:rPr>
                <w:rFonts w:ascii="Simplon Norm" w:hAnsi="Simplon Norm"/>
                <w:b w:val="0"/>
                <w:bCs/>
                <w:color w:val="auto"/>
                <w:sz w:val="22"/>
                <w:szCs w:val="22"/>
              </w:rPr>
            </w:pPr>
            <w:r w:rsidRPr="008966FA">
              <w:rPr>
                <w:rFonts w:ascii="Simplon Norm" w:hAnsi="Simplon Norm"/>
                <w:b w:val="0"/>
                <w:bCs/>
                <w:color w:val="auto"/>
                <w:sz w:val="22"/>
                <w:szCs w:val="22"/>
              </w:rPr>
              <w:t>Person in charge</w:t>
            </w:r>
          </w:p>
        </w:tc>
        <w:tc>
          <w:tcPr>
            <w:tcW w:w="3879" w:type="dxa"/>
          </w:tcPr>
          <w:p w14:paraId="1FDB0D35" w14:textId="0DD18111" w:rsidR="004124EE" w:rsidRPr="008966FA" w:rsidRDefault="004124EE" w:rsidP="004124EE">
            <w:pPr>
              <w:pStyle w:val="AABT"/>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8966FA">
              <w:rPr>
                <w:rFonts w:ascii="Simplon Norm" w:hAnsi="Simplon Norm"/>
                <w:color w:val="FF0000"/>
                <w:sz w:val="22"/>
                <w:szCs w:val="22"/>
              </w:rPr>
              <w:t>David O’Connor</w:t>
            </w:r>
          </w:p>
        </w:tc>
        <w:tc>
          <w:tcPr>
            <w:tcW w:w="4001" w:type="dxa"/>
            <w:shd w:val="clear" w:color="auto" w:fill="D4EBFC" w:themeFill="accent1" w:themeFillTint="1A"/>
          </w:tcPr>
          <w:p w14:paraId="319674A9" w14:textId="77777777" w:rsidR="004124EE" w:rsidRPr="008966FA" w:rsidRDefault="004124EE" w:rsidP="004124EE">
            <w:pPr>
              <w:pStyle w:val="AABT"/>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8966FA">
              <w:rPr>
                <w:rFonts w:ascii="Simplon Norm" w:hAnsi="Simplon Norm"/>
                <w:sz w:val="22"/>
                <w:szCs w:val="22"/>
              </w:rPr>
              <w:t>Position</w:t>
            </w:r>
          </w:p>
        </w:tc>
        <w:tc>
          <w:tcPr>
            <w:tcW w:w="3999" w:type="dxa"/>
          </w:tcPr>
          <w:p w14:paraId="74063907" w14:textId="7004E94C" w:rsidR="004124EE" w:rsidRPr="008966FA" w:rsidRDefault="004124EE" w:rsidP="004124EE">
            <w:pPr>
              <w:pStyle w:val="AABT"/>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8966FA">
              <w:rPr>
                <w:rFonts w:ascii="Simplon Norm" w:hAnsi="Simplon Norm"/>
                <w:i/>
                <w:iCs/>
                <w:color w:val="FF0000"/>
                <w:sz w:val="22"/>
                <w:szCs w:val="22"/>
              </w:rPr>
              <w:t>Sustainability Expert</w:t>
            </w:r>
          </w:p>
        </w:tc>
      </w:tr>
      <w:tr w:rsidR="004124EE" w:rsidRPr="008966FA" w14:paraId="62101C95" w14:textId="77777777" w:rsidTr="000E4E4D">
        <w:tc>
          <w:tcPr>
            <w:cnfStyle w:val="001000000000" w:firstRow="0" w:lastRow="0" w:firstColumn="1" w:lastColumn="0" w:oddVBand="0" w:evenVBand="0" w:oddHBand="0" w:evenHBand="0" w:firstRowFirstColumn="0" w:firstRowLastColumn="0" w:lastRowFirstColumn="0" w:lastRowLastColumn="0"/>
            <w:tcW w:w="2694" w:type="dxa"/>
            <w:shd w:val="clear" w:color="auto" w:fill="D4EBFC" w:themeFill="accent1" w:themeFillTint="1A"/>
          </w:tcPr>
          <w:p w14:paraId="3DB00660" w14:textId="77777777" w:rsidR="004124EE" w:rsidRPr="008966FA" w:rsidRDefault="004124EE" w:rsidP="004124EE">
            <w:pPr>
              <w:pStyle w:val="AABT"/>
              <w:rPr>
                <w:rFonts w:ascii="Simplon Norm" w:hAnsi="Simplon Norm"/>
                <w:b w:val="0"/>
                <w:bCs/>
                <w:color w:val="auto"/>
                <w:sz w:val="22"/>
                <w:szCs w:val="22"/>
              </w:rPr>
            </w:pPr>
            <w:r w:rsidRPr="008966FA">
              <w:rPr>
                <w:rFonts w:ascii="Simplon Norm" w:hAnsi="Simplon Norm"/>
                <w:b w:val="0"/>
                <w:bCs/>
                <w:color w:val="auto"/>
                <w:sz w:val="22"/>
                <w:szCs w:val="22"/>
              </w:rPr>
              <w:t>Contract start date</w:t>
            </w:r>
          </w:p>
        </w:tc>
        <w:tc>
          <w:tcPr>
            <w:tcW w:w="3879" w:type="dxa"/>
          </w:tcPr>
          <w:p w14:paraId="24F16027" w14:textId="6EB26193" w:rsidR="004124EE" w:rsidRPr="008966FA" w:rsidRDefault="000E4E4D" w:rsidP="004124EE">
            <w:pPr>
              <w:pStyle w:val="AABT"/>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8966FA">
              <w:rPr>
                <w:rFonts w:ascii="Simplon Norm" w:hAnsi="Simplon Norm"/>
                <w:i/>
                <w:iCs/>
                <w:color w:val="FF0000"/>
                <w:sz w:val="22"/>
                <w:szCs w:val="22"/>
                <w:lang w:eastAsia="en-US"/>
              </w:rPr>
              <w:t>0</w:t>
            </w:r>
            <w:r w:rsidR="004124EE" w:rsidRPr="008966FA">
              <w:rPr>
                <w:rFonts w:ascii="Simplon Norm" w:hAnsi="Simplon Norm"/>
                <w:i/>
                <w:iCs/>
                <w:color w:val="FF0000"/>
                <w:sz w:val="22"/>
                <w:szCs w:val="22"/>
                <w:lang w:eastAsia="en-US"/>
              </w:rPr>
              <w:t>0/00/00</w:t>
            </w:r>
          </w:p>
        </w:tc>
        <w:tc>
          <w:tcPr>
            <w:tcW w:w="4001" w:type="dxa"/>
            <w:shd w:val="clear" w:color="auto" w:fill="D4EBFC" w:themeFill="accent1" w:themeFillTint="1A"/>
          </w:tcPr>
          <w:p w14:paraId="5B027263" w14:textId="77777777" w:rsidR="004124EE" w:rsidRPr="008966FA" w:rsidRDefault="004124EE" w:rsidP="004124EE">
            <w:pPr>
              <w:pStyle w:val="AABT"/>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8966FA">
              <w:rPr>
                <w:rFonts w:ascii="Simplon Norm" w:hAnsi="Simplon Norm"/>
                <w:sz w:val="22"/>
                <w:szCs w:val="22"/>
              </w:rPr>
              <w:t>Contract end date</w:t>
            </w:r>
          </w:p>
        </w:tc>
        <w:tc>
          <w:tcPr>
            <w:tcW w:w="3999" w:type="dxa"/>
          </w:tcPr>
          <w:p w14:paraId="07EB1EFA" w14:textId="4C5642CE" w:rsidR="004124EE" w:rsidRPr="008966FA" w:rsidRDefault="004124EE" w:rsidP="004124EE">
            <w:pPr>
              <w:pStyle w:val="AABT"/>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8966FA">
              <w:rPr>
                <w:rFonts w:ascii="Simplon Norm" w:hAnsi="Simplon Norm"/>
                <w:i/>
                <w:iCs/>
                <w:color w:val="FF0000"/>
                <w:sz w:val="22"/>
                <w:szCs w:val="22"/>
                <w:lang w:eastAsia="en-US"/>
              </w:rPr>
              <w:t>0</w:t>
            </w:r>
            <w:r w:rsidR="000E4E4D" w:rsidRPr="008966FA">
              <w:rPr>
                <w:rFonts w:ascii="Simplon Norm" w:hAnsi="Simplon Norm"/>
                <w:i/>
                <w:iCs/>
                <w:color w:val="FF0000"/>
                <w:sz w:val="22"/>
                <w:szCs w:val="22"/>
                <w:lang w:eastAsia="en-US"/>
              </w:rPr>
              <w:t>0</w:t>
            </w:r>
            <w:r w:rsidRPr="008966FA">
              <w:rPr>
                <w:rFonts w:ascii="Simplon Norm" w:hAnsi="Simplon Norm"/>
                <w:i/>
                <w:iCs/>
                <w:color w:val="FF0000"/>
                <w:sz w:val="22"/>
                <w:szCs w:val="22"/>
                <w:lang w:eastAsia="en-US"/>
              </w:rPr>
              <w:t>/00/00</w:t>
            </w:r>
          </w:p>
        </w:tc>
      </w:tr>
      <w:tr w:rsidR="004124EE" w:rsidRPr="008966FA" w14:paraId="68C04E56" w14:textId="77777777" w:rsidTr="000E4E4D">
        <w:tc>
          <w:tcPr>
            <w:cnfStyle w:val="001000000000" w:firstRow="0" w:lastRow="0" w:firstColumn="1" w:lastColumn="0" w:oddVBand="0" w:evenVBand="0" w:oddHBand="0" w:evenHBand="0" w:firstRowFirstColumn="0" w:firstRowLastColumn="0" w:lastRowFirstColumn="0" w:lastRowLastColumn="0"/>
            <w:tcW w:w="2694" w:type="dxa"/>
            <w:shd w:val="clear" w:color="auto" w:fill="D4EBFC" w:themeFill="accent1" w:themeFillTint="1A"/>
          </w:tcPr>
          <w:p w14:paraId="1F257013" w14:textId="77777777" w:rsidR="004124EE" w:rsidRPr="008966FA" w:rsidRDefault="004124EE" w:rsidP="004124EE">
            <w:pPr>
              <w:pStyle w:val="AABT"/>
              <w:rPr>
                <w:rFonts w:ascii="Simplon Norm" w:hAnsi="Simplon Norm"/>
                <w:b w:val="0"/>
                <w:bCs/>
                <w:color w:val="auto"/>
                <w:sz w:val="22"/>
                <w:szCs w:val="22"/>
              </w:rPr>
            </w:pPr>
            <w:r w:rsidRPr="008966FA">
              <w:rPr>
                <w:rFonts w:ascii="Simplon Norm" w:hAnsi="Simplon Norm"/>
                <w:b w:val="0"/>
                <w:bCs/>
                <w:color w:val="auto"/>
                <w:sz w:val="22"/>
                <w:szCs w:val="22"/>
              </w:rPr>
              <w:t>Contract number</w:t>
            </w:r>
          </w:p>
        </w:tc>
        <w:tc>
          <w:tcPr>
            <w:tcW w:w="11879" w:type="dxa"/>
            <w:gridSpan w:val="3"/>
          </w:tcPr>
          <w:p w14:paraId="7A494A9C" w14:textId="295BD00E" w:rsidR="004124EE" w:rsidRPr="008966FA" w:rsidRDefault="004124EE" w:rsidP="004124EE">
            <w:pPr>
              <w:pStyle w:val="AABT"/>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8966FA">
              <w:rPr>
                <w:rFonts w:ascii="Simplon Norm" w:hAnsi="Simplon Norm"/>
                <w:i/>
                <w:iCs/>
                <w:color w:val="FF0000"/>
                <w:sz w:val="22"/>
                <w:szCs w:val="22"/>
              </w:rPr>
              <w:t>34523423423</w:t>
            </w:r>
          </w:p>
        </w:tc>
      </w:tr>
    </w:tbl>
    <w:p w14:paraId="2A0B1A93" w14:textId="77777777" w:rsidR="00DF51DF" w:rsidRDefault="00DF51DF" w:rsidP="00DF51DF">
      <w:pPr>
        <w:pStyle w:val="AAAnsHeadB"/>
        <w:rPr>
          <w:rFonts w:ascii="Simplon Norm" w:hAnsi="Simplon Norm"/>
          <w:sz w:val="22"/>
          <w:szCs w:val="22"/>
        </w:rPr>
      </w:pPr>
    </w:p>
    <w:p w14:paraId="36A3783E" w14:textId="77777777" w:rsidR="0002724F" w:rsidRDefault="0002724F" w:rsidP="00DF51DF">
      <w:pPr>
        <w:pStyle w:val="AAAnsHeadB"/>
        <w:rPr>
          <w:rFonts w:ascii="Simplon Norm" w:hAnsi="Simplon Norm"/>
          <w:sz w:val="22"/>
          <w:szCs w:val="22"/>
        </w:rPr>
      </w:pPr>
    </w:p>
    <w:p w14:paraId="5A2FA4CA" w14:textId="77777777" w:rsidR="0002724F" w:rsidRDefault="0002724F" w:rsidP="00DF51DF">
      <w:pPr>
        <w:pStyle w:val="AAAnsHeadB"/>
        <w:rPr>
          <w:rFonts w:ascii="Simplon Norm" w:hAnsi="Simplon Norm"/>
          <w:sz w:val="22"/>
          <w:szCs w:val="22"/>
        </w:rPr>
      </w:pPr>
    </w:p>
    <w:p w14:paraId="3C618F01" w14:textId="77777777" w:rsidR="0002724F" w:rsidRDefault="0002724F" w:rsidP="00DF51DF">
      <w:pPr>
        <w:pStyle w:val="AAAnsHeadB"/>
        <w:rPr>
          <w:rFonts w:ascii="Simplon Norm" w:hAnsi="Simplon Norm"/>
          <w:sz w:val="22"/>
          <w:szCs w:val="22"/>
        </w:rPr>
      </w:pPr>
    </w:p>
    <w:p w14:paraId="7A0305B4" w14:textId="77777777" w:rsidR="0002724F" w:rsidRDefault="0002724F" w:rsidP="00DF51DF">
      <w:pPr>
        <w:pStyle w:val="AAAnsHeadB"/>
        <w:rPr>
          <w:rFonts w:ascii="Simplon Norm" w:hAnsi="Simplon Norm"/>
          <w:sz w:val="22"/>
          <w:szCs w:val="22"/>
        </w:rPr>
      </w:pPr>
    </w:p>
    <w:p w14:paraId="25EEE62A" w14:textId="77777777" w:rsidR="0002724F" w:rsidRPr="008966FA" w:rsidRDefault="0002724F" w:rsidP="00DF51DF">
      <w:pPr>
        <w:pStyle w:val="AAAnsHeadB"/>
        <w:rPr>
          <w:rFonts w:ascii="Simplon Norm" w:hAnsi="Simplon Norm"/>
          <w:sz w:val="22"/>
          <w:szCs w:val="22"/>
        </w:rPr>
      </w:pPr>
    </w:p>
    <w:p w14:paraId="12409B7B" w14:textId="301847BE" w:rsidR="009F316C" w:rsidRPr="009F316C" w:rsidRDefault="00450E63" w:rsidP="009F316C">
      <w:pPr>
        <w:spacing w:before="240" w:after="120" w:line="360" w:lineRule="exact"/>
        <w:rPr>
          <w:rFonts w:ascii="Simplon Norm" w:hAnsi="Simplon Norm" w:cs="Kalinga"/>
          <w:b/>
          <w:bCs/>
          <w:color w:val="860B2F" w:themeColor="accent2"/>
          <w:lang w:eastAsia="en-AU"/>
        </w:rPr>
      </w:pPr>
      <w:r>
        <w:rPr>
          <w:rFonts w:ascii="Simplon Norm" w:hAnsi="Simplon Norm" w:cs="Kalinga"/>
          <w:b/>
          <w:bCs/>
          <w:color w:val="860B2F" w:themeColor="accent2"/>
          <w:lang w:eastAsia="en-AU"/>
        </w:rPr>
        <w:lastRenderedPageBreak/>
        <w:t>Evaluation of Resource Requirements for Procurement Activities</w:t>
      </w:r>
    </w:p>
    <w:p w14:paraId="4029C87B" w14:textId="6FB15618" w:rsidR="009F316C" w:rsidRDefault="00450E63" w:rsidP="009F316C">
      <w:pPr>
        <w:spacing w:before="120" w:after="120" w:line="240" w:lineRule="exact"/>
        <w:rPr>
          <w:rFonts w:ascii="Simplon Norm" w:hAnsi="Simplon Norm" w:cs="Kalinga"/>
          <w:lang w:eastAsia="en-AU"/>
        </w:rPr>
      </w:pPr>
      <w:r>
        <w:rPr>
          <w:rFonts w:ascii="Simplon Norm" w:hAnsi="Simplon Norm" w:cs="Kalinga"/>
          <w:lang w:eastAsia="en-AU"/>
        </w:rPr>
        <w:t xml:space="preserve">List the Resource Requirements you </w:t>
      </w:r>
      <w:r w:rsidR="00786EE8">
        <w:rPr>
          <w:rFonts w:ascii="Simplon Norm" w:hAnsi="Simplon Norm" w:cs="Kalinga"/>
          <w:lang w:eastAsia="en-AU"/>
        </w:rPr>
        <w:t>identified</w:t>
      </w:r>
      <w:r>
        <w:rPr>
          <w:rFonts w:ascii="Simplon Norm" w:hAnsi="Simplon Norm" w:cs="Kalinga"/>
          <w:lang w:eastAsia="en-AU"/>
        </w:rPr>
        <w:t xml:space="preserve"> in your Procurement Management Plan and explain how they will be evaluated and who is the person responsible </w:t>
      </w:r>
      <w:r w:rsidR="00786EE8">
        <w:rPr>
          <w:rFonts w:ascii="Simplon Norm" w:hAnsi="Simplon Norm" w:cs="Kalinga"/>
          <w:lang w:eastAsia="en-AU"/>
        </w:rPr>
        <w:t>for evaluating</w:t>
      </w:r>
      <w:r>
        <w:rPr>
          <w:rFonts w:ascii="Simplon Norm" w:hAnsi="Simplon Norm" w:cs="Kalinga"/>
          <w:lang w:eastAsia="en-AU"/>
        </w:rPr>
        <w:t xml:space="preserve"> each </w:t>
      </w:r>
      <w:r w:rsidR="00786EE8">
        <w:rPr>
          <w:rFonts w:ascii="Simplon Norm" w:hAnsi="Simplon Norm" w:cs="Kalinga"/>
          <w:lang w:eastAsia="en-AU"/>
        </w:rPr>
        <w:t>requirement</w:t>
      </w:r>
      <w:r w:rsidR="00FF4231">
        <w:rPr>
          <w:rFonts w:ascii="Simplon Norm" w:hAnsi="Simplon Norm" w:cs="Kalinga"/>
          <w:lang w:eastAsia="en-AU"/>
        </w:rPr>
        <w:t xml:space="preserve"> and specify the date of the evaluation</w:t>
      </w:r>
      <w:r w:rsidR="009F316C" w:rsidRPr="009F316C">
        <w:rPr>
          <w:rFonts w:ascii="Simplon Norm" w:hAnsi="Simplon Norm" w:cs="Kalinga"/>
          <w:lang w:eastAsia="en-AU"/>
        </w:rPr>
        <w:t>.</w:t>
      </w:r>
    </w:p>
    <w:p w14:paraId="2D31C820" w14:textId="3A3B843C" w:rsidR="00FF4231" w:rsidRPr="00FF4231" w:rsidRDefault="00FF4231" w:rsidP="009F316C">
      <w:pPr>
        <w:spacing w:before="120" w:after="120" w:line="240" w:lineRule="exact"/>
        <w:rPr>
          <w:rFonts w:ascii="Simplon Norm" w:hAnsi="Simplon Norm" w:cs="Kalinga"/>
          <w:i/>
          <w:iCs/>
          <w:color w:val="FF0000"/>
          <w:lang w:eastAsia="en-AU"/>
        </w:rPr>
      </w:pPr>
      <w:r>
        <w:rPr>
          <w:rFonts w:ascii="Simplon Norm" w:hAnsi="Simplon Norm" w:cs="Kalinga"/>
          <w:i/>
          <w:iCs/>
          <w:color w:val="FF0000"/>
          <w:lang w:eastAsia="en-AU"/>
        </w:rPr>
        <w:t xml:space="preserve">Students will need to insert the five (5) resource </w:t>
      </w:r>
      <w:proofErr w:type="spellStart"/>
      <w:r>
        <w:rPr>
          <w:rFonts w:ascii="Simplon Norm" w:hAnsi="Simplon Norm" w:cs="Kalinga"/>
          <w:i/>
          <w:iCs/>
          <w:color w:val="FF0000"/>
          <w:lang w:eastAsia="en-AU"/>
        </w:rPr>
        <w:t>requriemetns</w:t>
      </w:r>
      <w:proofErr w:type="spellEnd"/>
      <w:r>
        <w:rPr>
          <w:rFonts w:ascii="Simplon Norm" w:hAnsi="Simplon Norm" w:cs="Kalinga"/>
          <w:i/>
          <w:iCs/>
          <w:color w:val="FF0000"/>
          <w:lang w:eastAsia="en-AU"/>
        </w:rPr>
        <w:t xml:space="preserve"> they identified in the Procurement Management Plan, provide how they will be evaluated</w:t>
      </w:r>
      <w:r w:rsidR="00C562F3">
        <w:rPr>
          <w:rFonts w:ascii="Simplon Norm" w:hAnsi="Simplon Norm" w:cs="Kalinga"/>
          <w:i/>
          <w:iCs/>
          <w:color w:val="FF0000"/>
          <w:lang w:eastAsia="en-AU"/>
        </w:rPr>
        <w:t xml:space="preserve">, by whom and when in the table below. The person responsible needs to be relevant to the resource requirement to be evaluated. </w:t>
      </w:r>
    </w:p>
    <w:tbl>
      <w:tblPr>
        <w:tblStyle w:val="TableGrid"/>
        <w:tblW w:w="0" w:type="auto"/>
        <w:tblLook w:val="04A0" w:firstRow="1" w:lastRow="0" w:firstColumn="1" w:lastColumn="0" w:noHBand="0" w:noVBand="1"/>
      </w:tblPr>
      <w:tblGrid>
        <w:gridCol w:w="3640"/>
        <w:gridCol w:w="3640"/>
        <w:gridCol w:w="3640"/>
        <w:gridCol w:w="3640"/>
      </w:tblGrid>
      <w:tr w:rsidR="00786EE8" w14:paraId="0C66F06F" w14:textId="77777777" w:rsidTr="001C450A">
        <w:tc>
          <w:tcPr>
            <w:tcW w:w="3640" w:type="dxa"/>
            <w:shd w:val="clear" w:color="auto" w:fill="D4EBFC" w:themeFill="accent1" w:themeFillTint="1A"/>
          </w:tcPr>
          <w:p w14:paraId="4922CC49" w14:textId="6F1A535C" w:rsidR="00786EE8" w:rsidRPr="004E5754" w:rsidRDefault="001C450A" w:rsidP="009F316C">
            <w:pPr>
              <w:spacing w:before="120" w:after="120" w:line="240" w:lineRule="exact"/>
              <w:rPr>
                <w:rFonts w:ascii="Simplon Norm" w:hAnsi="Simplon Norm" w:cs="Kalinga"/>
                <w:b/>
                <w:bCs/>
                <w:lang w:val="en-AU" w:eastAsia="en-AU"/>
              </w:rPr>
            </w:pPr>
            <w:r w:rsidRPr="004E5754">
              <w:rPr>
                <w:rFonts w:ascii="Simplon Norm" w:hAnsi="Simplon Norm" w:cs="Kalinga"/>
                <w:b/>
                <w:bCs/>
                <w:lang w:eastAsia="en-AU"/>
              </w:rPr>
              <w:t>Resource Requirements</w:t>
            </w:r>
          </w:p>
        </w:tc>
        <w:tc>
          <w:tcPr>
            <w:tcW w:w="3640" w:type="dxa"/>
            <w:shd w:val="clear" w:color="auto" w:fill="D4EBFC" w:themeFill="accent1" w:themeFillTint="1A"/>
          </w:tcPr>
          <w:p w14:paraId="5703DC64" w14:textId="264287F0" w:rsidR="00786EE8" w:rsidRPr="004E5754" w:rsidRDefault="001C450A" w:rsidP="009F316C">
            <w:pPr>
              <w:spacing w:before="120" w:after="120" w:line="240" w:lineRule="exact"/>
              <w:rPr>
                <w:rFonts w:ascii="Simplon Norm" w:hAnsi="Simplon Norm" w:cs="Kalinga"/>
                <w:b/>
                <w:bCs/>
                <w:lang w:val="en-AU" w:eastAsia="en-AU"/>
              </w:rPr>
            </w:pPr>
            <w:r w:rsidRPr="004E5754">
              <w:rPr>
                <w:rFonts w:ascii="Simplon Norm" w:hAnsi="Simplon Norm" w:cs="Kalinga"/>
                <w:b/>
                <w:bCs/>
                <w:lang w:val="en-AU" w:eastAsia="en-AU"/>
              </w:rPr>
              <w:t>Evaluation</w:t>
            </w:r>
          </w:p>
        </w:tc>
        <w:tc>
          <w:tcPr>
            <w:tcW w:w="3640" w:type="dxa"/>
            <w:shd w:val="clear" w:color="auto" w:fill="D4EBFC" w:themeFill="accent1" w:themeFillTint="1A"/>
          </w:tcPr>
          <w:p w14:paraId="4A2ADA4B" w14:textId="7BDFDB96" w:rsidR="00786EE8" w:rsidRPr="004E5754" w:rsidRDefault="001C450A" w:rsidP="009F316C">
            <w:pPr>
              <w:spacing w:before="120" w:after="120" w:line="240" w:lineRule="exact"/>
              <w:rPr>
                <w:rFonts w:ascii="Simplon Norm" w:hAnsi="Simplon Norm" w:cs="Kalinga"/>
                <w:b/>
                <w:bCs/>
                <w:lang w:val="en-AU" w:eastAsia="en-AU"/>
              </w:rPr>
            </w:pPr>
            <w:r w:rsidRPr="004E5754">
              <w:rPr>
                <w:rFonts w:ascii="Simplon Norm" w:hAnsi="Simplon Norm" w:cs="Kalinga"/>
                <w:b/>
                <w:bCs/>
                <w:lang w:val="en-AU" w:eastAsia="en-AU"/>
              </w:rPr>
              <w:t>Person Responsible</w:t>
            </w:r>
          </w:p>
        </w:tc>
        <w:tc>
          <w:tcPr>
            <w:tcW w:w="3640" w:type="dxa"/>
            <w:shd w:val="clear" w:color="auto" w:fill="D4EBFC" w:themeFill="accent1" w:themeFillTint="1A"/>
          </w:tcPr>
          <w:p w14:paraId="690553A6" w14:textId="7EA255B5" w:rsidR="00786EE8" w:rsidRPr="004E5754" w:rsidRDefault="001C450A" w:rsidP="009F316C">
            <w:pPr>
              <w:spacing w:before="120" w:after="120" w:line="240" w:lineRule="exact"/>
              <w:rPr>
                <w:rFonts w:ascii="Simplon Norm" w:hAnsi="Simplon Norm" w:cs="Kalinga"/>
                <w:b/>
                <w:bCs/>
                <w:lang w:val="en-AU" w:eastAsia="en-AU"/>
              </w:rPr>
            </w:pPr>
            <w:r w:rsidRPr="004E5754">
              <w:rPr>
                <w:rFonts w:ascii="Simplon Norm" w:hAnsi="Simplon Norm" w:cs="Kalinga"/>
                <w:b/>
                <w:bCs/>
                <w:lang w:val="en-AU" w:eastAsia="en-AU"/>
              </w:rPr>
              <w:t>Date</w:t>
            </w:r>
          </w:p>
        </w:tc>
      </w:tr>
      <w:tr w:rsidR="00CE2946" w14:paraId="0394E12D" w14:textId="77777777" w:rsidTr="00786EE8">
        <w:tc>
          <w:tcPr>
            <w:tcW w:w="3640" w:type="dxa"/>
          </w:tcPr>
          <w:p w14:paraId="64227FBB" w14:textId="2DB178E1" w:rsidR="00CE2946" w:rsidRPr="00765985" w:rsidRDefault="00CE2946" w:rsidP="00CE2946">
            <w:pPr>
              <w:spacing w:before="120" w:after="120" w:line="240" w:lineRule="exact"/>
              <w:rPr>
                <w:rFonts w:ascii="Simplon Norm" w:hAnsi="Simplon Norm" w:cs="Kalinga"/>
                <w:i/>
                <w:iCs/>
                <w:color w:val="FF0000"/>
                <w:lang w:val="en-AU" w:eastAsia="en-AU"/>
              </w:rPr>
            </w:pPr>
            <w:r w:rsidRPr="00765985">
              <w:rPr>
                <w:rFonts w:ascii="Simplon Norm" w:hAnsi="Simplon Norm"/>
                <w:i/>
                <w:iCs/>
                <w:color w:val="FF0000"/>
              </w:rPr>
              <w:t>Organisational Policies, Procedures and Procurement Management plan template</w:t>
            </w:r>
          </w:p>
        </w:tc>
        <w:tc>
          <w:tcPr>
            <w:tcW w:w="3640" w:type="dxa"/>
          </w:tcPr>
          <w:p w14:paraId="1A8B059F" w14:textId="71F3C83C" w:rsidR="00CE2946" w:rsidRPr="004E5754" w:rsidRDefault="00CE2946" w:rsidP="00CE2946">
            <w:pPr>
              <w:spacing w:before="120" w:after="120" w:line="240" w:lineRule="exact"/>
              <w:rPr>
                <w:rFonts w:ascii="Simplon Norm" w:hAnsi="Simplon Norm" w:cs="Kalinga"/>
                <w:i/>
                <w:iCs/>
                <w:lang w:val="en-AU" w:eastAsia="en-AU"/>
              </w:rPr>
            </w:pPr>
            <w:r w:rsidRPr="004E5754">
              <w:rPr>
                <w:rFonts w:ascii="Simplon Norm" w:hAnsi="Simplon Norm" w:cs="Kalinga"/>
                <w:i/>
                <w:iCs/>
                <w:color w:val="FF0000"/>
                <w:lang w:val="en-AU" w:eastAsia="en-AU"/>
              </w:rPr>
              <w:t xml:space="preserve">Review </w:t>
            </w:r>
            <w:r>
              <w:rPr>
                <w:rFonts w:ascii="Simplon Norm" w:hAnsi="Simplon Norm" w:cs="Kalinga"/>
                <w:i/>
                <w:iCs/>
                <w:color w:val="FF0000"/>
                <w:lang w:val="en-AU" w:eastAsia="en-AU"/>
              </w:rPr>
              <w:t xml:space="preserve">the </w:t>
            </w:r>
            <w:r w:rsidRPr="004E5754">
              <w:rPr>
                <w:rFonts w:ascii="Simplon Norm" w:hAnsi="Simplon Norm"/>
                <w:i/>
                <w:iCs/>
                <w:color w:val="FF0000"/>
              </w:rPr>
              <w:t>Organisational Policies, Procedures and Procurement Management plan template</w:t>
            </w:r>
            <w:r>
              <w:rPr>
                <w:rFonts w:ascii="Simplon Norm" w:hAnsi="Simplon Norm"/>
                <w:i/>
                <w:iCs/>
                <w:color w:val="FF0000"/>
              </w:rPr>
              <w:t xml:space="preserve"> to ensure it is up to date</w:t>
            </w:r>
          </w:p>
        </w:tc>
        <w:tc>
          <w:tcPr>
            <w:tcW w:w="3640" w:type="dxa"/>
          </w:tcPr>
          <w:p w14:paraId="626372AF" w14:textId="666F986A" w:rsidR="00CE2946" w:rsidRPr="00F24B13" w:rsidRDefault="00CE2946" w:rsidP="00CE2946">
            <w:pPr>
              <w:spacing w:before="120" w:after="120" w:line="240" w:lineRule="exact"/>
              <w:rPr>
                <w:rFonts w:ascii="Simplon Norm" w:hAnsi="Simplon Norm" w:cs="Kalinga"/>
                <w:i/>
                <w:iCs/>
                <w:color w:val="FF0000"/>
                <w:lang w:val="en-AU" w:eastAsia="en-AU"/>
              </w:rPr>
            </w:pPr>
            <w:r w:rsidRPr="00F24B13">
              <w:rPr>
                <w:rFonts w:ascii="Simplon Norm" w:hAnsi="Simplon Norm"/>
                <w:i/>
                <w:iCs/>
                <w:color w:val="FF0000"/>
              </w:rPr>
              <w:t>Procurement officer</w:t>
            </w:r>
          </w:p>
        </w:tc>
        <w:tc>
          <w:tcPr>
            <w:tcW w:w="3640" w:type="dxa"/>
          </w:tcPr>
          <w:p w14:paraId="1C33A02F" w14:textId="2B302C12" w:rsidR="00CE2946" w:rsidRPr="00CE2946" w:rsidRDefault="00CE2946" w:rsidP="00CE2946">
            <w:pPr>
              <w:spacing w:before="120" w:after="120" w:line="240" w:lineRule="exact"/>
              <w:rPr>
                <w:rFonts w:ascii="Simplon Norm" w:hAnsi="Simplon Norm" w:cs="Kalinga"/>
                <w:i/>
                <w:iCs/>
                <w:color w:val="FF0000"/>
                <w:lang w:val="en-AU" w:eastAsia="en-AU"/>
              </w:rPr>
            </w:pPr>
            <w:r w:rsidRPr="00CE2946">
              <w:rPr>
                <w:rFonts w:ascii="Simplon Norm" w:hAnsi="Simplon Norm"/>
                <w:i/>
                <w:iCs/>
                <w:color w:val="FF0000"/>
              </w:rPr>
              <w:t>00/00/00</w:t>
            </w:r>
          </w:p>
        </w:tc>
      </w:tr>
      <w:tr w:rsidR="00CE2946" w14:paraId="7A2C3B37" w14:textId="77777777" w:rsidTr="00786EE8">
        <w:tc>
          <w:tcPr>
            <w:tcW w:w="3640" w:type="dxa"/>
          </w:tcPr>
          <w:p w14:paraId="0C771892" w14:textId="77777777" w:rsidR="00CE2946" w:rsidRPr="00765985" w:rsidRDefault="00CE2946" w:rsidP="00CE2946">
            <w:pPr>
              <w:pStyle w:val="AAAns"/>
              <w:rPr>
                <w:rFonts w:ascii="Simplon Norm" w:hAnsi="Simplon Norm"/>
                <w:sz w:val="22"/>
                <w:szCs w:val="22"/>
              </w:rPr>
            </w:pPr>
            <w:r w:rsidRPr="00765985">
              <w:rPr>
                <w:rFonts w:ascii="Simplon Norm" w:hAnsi="Simplon Norm"/>
                <w:sz w:val="22"/>
                <w:szCs w:val="22"/>
              </w:rPr>
              <w:t>RFQ templates</w:t>
            </w:r>
          </w:p>
          <w:p w14:paraId="018F345F" w14:textId="4FF661CB" w:rsidR="00CE2946" w:rsidRPr="00765985" w:rsidRDefault="00CE2946" w:rsidP="00CE2946">
            <w:pPr>
              <w:spacing w:before="120" w:after="120" w:line="240" w:lineRule="exact"/>
              <w:rPr>
                <w:rFonts w:ascii="Simplon Norm" w:hAnsi="Simplon Norm" w:cs="Kalinga"/>
                <w:i/>
                <w:iCs/>
                <w:color w:val="FF0000"/>
                <w:lang w:val="en-AU" w:eastAsia="en-AU"/>
              </w:rPr>
            </w:pPr>
            <w:r w:rsidRPr="00765985">
              <w:rPr>
                <w:rFonts w:ascii="Simplon Norm" w:hAnsi="Simplon Norm"/>
                <w:i/>
                <w:iCs/>
                <w:color w:val="FF0000"/>
              </w:rPr>
              <w:t>Suppliers contact details</w:t>
            </w:r>
          </w:p>
        </w:tc>
        <w:tc>
          <w:tcPr>
            <w:tcW w:w="3640" w:type="dxa"/>
          </w:tcPr>
          <w:p w14:paraId="32B27D72" w14:textId="77777777" w:rsidR="00CE2946" w:rsidRDefault="00CE2946" w:rsidP="00CE2946">
            <w:pPr>
              <w:pStyle w:val="AAAns"/>
              <w:rPr>
                <w:rFonts w:ascii="Simplon Norm" w:hAnsi="Simplon Norm"/>
                <w:sz w:val="22"/>
                <w:szCs w:val="22"/>
              </w:rPr>
            </w:pPr>
            <w:r>
              <w:rPr>
                <w:rFonts w:ascii="Simplon Norm" w:hAnsi="Simplon Norm"/>
                <w:lang w:val="en-AU"/>
              </w:rPr>
              <w:t xml:space="preserve">Review </w:t>
            </w:r>
            <w:r w:rsidRPr="00765985">
              <w:rPr>
                <w:rFonts w:ascii="Simplon Norm" w:hAnsi="Simplon Norm"/>
                <w:sz w:val="22"/>
                <w:szCs w:val="22"/>
              </w:rPr>
              <w:t>RFQ templates</w:t>
            </w:r>
          </w:p>
          <w:p w14:paraId="6D2227E3" w14:textId="18335A8D" w:rsidR="00CE2946" w:rsidRPr="00765985" w:rsidRDefault="00CE2946" w:rsidP="00CE2946">
            <w:pPr>
              <w:pStyle w:val="AAAns"/>
              <w:rPr>
                <w:rFonts w:ascii="Simplon Norm" w:hAnsi="Simplon Norm"/>
                <w:sz w:val="22"/>
                <w:szCs w:val="22"/>
              </w:rPr>
            </w:pPr>
            <w:r>
              <w:rPr>
                <w:rFonts w:ascii="Simplon Norm" w:hAnsi="Simplon Norm"/>
                <w:sz w:val="22"/>
                <w:szCs w:val="22"/>
              </w:rPr>
              <w:t>Ensure you have all supplier contact details and that are accurate</w:t>
            </w:r>
          </w:p>
          <w:p w14:paraId="6DD8DCC0" w14:textId="04834380" w:rsidR="00CE2946" w:rsidRDefault="00CE2946" w:rsidP="00CE2946">
            <w:pPr>
              <w:spacing w:before="120" w:after="120" w:line="240" w:lineRule="exact"/>
              <w:rPr>
                <w:rFonts w:ascii="Simplon Norm" w:hAnsi="Simplon Norm" w:cs="Kalinga"/>
                <w:lang w:val="en-AU" w:eastAsia="en-AU"/>
              </w:rPr>
            </w:pPr>
          </w:p>
        </w:tc>
        <w:tc>
          <w:tcPr>
            <w:tcW w:w="3640" w:type="dxa"/>
          </w:tcPr>
          <w:p w14:paraId="3399B374" w14:textId="62370B93" w:rsidR="00CE2946" w:rsidRPr="00F24B13" w:rsidRDefault="00CE2946" w:rsidP="00CE2946">
            <w:pPr>
              <w:spacing w:before="120" w:after="120" w:line="240" w:lineRule="exact"/>
              <w:rPr>
                <w:rFonts w:ascii="Simplon Norm" w:hAnsi="Simplon Norm" w:cs="Kalinga"/>
                <w:i/>
                <w:iCs/>
                <w:color w:val="FF0000"/>
                <w:lang w:val="en-AU" w:eastAsia="en-AU"/>
              </w:rPr>
            </w:pPr>
            <w:r w:rsidRPr="00F24B13">
              <w:rPr>
                <w:rFonts w:ascii="Simplon Norm" w:hAnsi="Simplon Norm"/>
                <w:i/>
                <w:iCs/>
                <w:color w:val="FF0000"/>
              </w:rPr>
              <w:t>Procurement officer</w:t>
            </w:r>
          </w:p>
        </w:tc>
        <w:tc>
          <w:tcPr>
            <w:tcW w:w="3640" w:type="dxa"/>
          </w:tcPr>
          <w:p w14:paraId="2A863857" w14:textId="72177591" w:rsidR="00CE2946" w:rsidRPr="00CE2946" w:rsidRDefault="00CE2946" w:rsidP="00CE2946">
            <w:pPr>
              <w:spacing w:before="120" w:after="120" w:line="240" w:lineRule="exact"/>
              <w:rPr>
                <w:rFonts w:ascii="Simplon Norm" w:hAnsi="Simplon Norm" w:cs="Kalinga"/>
                <w:i/>
                <w:iCs/>
                <w:color w:val="FF0000"/>
                <w:lang w:val="en-AU" w:eastAsia="en-AU"/>
              </w:rPr>
            </w:pPr>
            <w:r w:rsidRPr="00CE2946">
              <w:rPr>
                <w:rFonts w:ascii="Simplon Norm" w:hAnsi="Simplon Norm"/>
                <w:i/>
                <w:iCs/>
                <w:color w:val="FF0000"/>
              </w:rPr>
              <w:t>00/00/00</w:t>
            </w:r>
          </w:p>
        </w:tc>
      </w:tr>
      <w:tr w:rsidR="00CE2946" w14:paraId="778C3D06" w14:textId="77777777" w:rsidTr="00786EE8">
        <w:tc>
          <w:tcPr>
            <w:tcW w:w="3640" w:type="dxa"/>
          </w:tcPr>
          <w:p w14:paraId="0DE8B67A" w14:textId="3A1290E6" w:rsidR="00CE2946" w:rsidRPr="00765985" w:rsidRDefault="00CE2946" w:rsidP="00CE2946">
            <w:pPr>
              <w:spacing w:before="120" w:after="120" w:line="240" w:lineRule="exact"/>
              <w:rPr>
                <w:rFonts w:ascii="Simplon Norm" w:hAnsi="Simplon Norm" w:cs="Kalinga"/>
                <w:i/>
                <w:iCs/>
                <w:color w:val="FF0000"/>
                <w:lang w:val="en-AU" w:eastAsia="en-AU"/>
              </w:rPr>
            </w:pPr>
            <w:r w:rsidRPr="00765985">
              <w:rPr>
                <w:rFonts w:ascii="Simplon Norm" w:hAnsi="Simplon Norm"/>
                <w:i/>
                <w:iCs/>
                <w:color w:val="FF0000"/>
              </w:rPr>
              <w:t>Procurement Management Plan Template</w:t>
            </w:r>
          </w:p>
        </w:tc>
        <w:tc>
          <w:tcPr>
            <w:tcW w:w="3640" w:type="dxa"/>
          </w:tcPr>
          <w:p w14:paraId="33AD25C9" w14:textId="3E5FB65F" w:rsidR="00CE2946" w:rsidRPr="00DC60E0" w:rsidRDefault="00CE2946" w:rsidP="00CE2946">
            <w:pPr>
              <w:spacing w:before="120" w:after="120" w:line="240" w:lineRule="exact"/>
              <w:rPr>
                <w:rFonts w:ascii="Simplon Norm" w:hAnsi="Simplon Norm" w:cs="Kalinga"/>
                <w:i/>
                <w:iCs/>
                <w:color w:val="FF0000"/>
                <w:lang w:val="en-AU" w:eastAsia="en-AU"/>
              </w:rPr>
            </w:pPr>
            <w:r w:rsidRPr="00DC60E0">
              <w:rPr>
                <w:rFonts w:ascii="Simplon Norm" w:hAnsi="Simplon Norm" w:cs="Kalinga"/>
                <w:i/>
                <w:iCs/>
                <w:color w:val="FF0000"/>
                <w:lang w:val="en-AU" w:eastAsia="en-AU"/>
              </w:rPr>
              <w:t xml:space="preserve">Review </w:t>
            </w:r>
            <w:r w:rsidRPr="00DC60E0">
              <w:rPr>
                <w:rFonts w:ascii="Simplon Norm" w:hAnsi="Simplon Norm"/>
                <w:i/>
                <w:iCs/>
                <w:color w:val="FF0000"/>
              </w:rPr>
              <w:t>Procurement Management Plan Template</w:t>
            </w:r>
          </w:p>
        </w:tc>
        <w:tc>
          <w:tcPr>
            <w:tcW w:w="3640" w:type="dxa"/>
          </w:tcPr>
          <w:p w14:paraId="148F6418" w14:textId="74C3E3E9" w:rsidR="00CE2946" w:rsidRPr="00F24B13" w:rsidRDefault="00CE2946" w:rsidP="00CE2946">
            <w:pPr>
              <w:spacing w:before="120" w:after="120" w:line="240" w:lineRule="exact"/>
              <w:rPr>
                <w:rFonts w:ascii="Simplon Norm" w:hAnsi="Simplon Norm" w:cs="Kalinga"/>
                <w:i/>
                <w:iCs/>
                <w:color w:val="FF0000"/>
                <w:lang w:val="en-AU" w:eastAsia="en-AU"/>
              </w:rPr>
            </w:pPr>
            <w:r w:rsidRPr="00F24B13">
              <w:rPr>
                <w:rFonts w:ascii="Simplon Norm" w:hAnsi="Simplon Norm"/>
                <w:i/>
                <w:iCs/>
                <w:color w:val="FF0000"/>
              </w:rPr>
              <w:t>Procurement officer</w:t>
            </w:r>
          </w:p>
        </w:tc>
        <w:tc>
          <w:tcPr>
            <w:tcW w:w="3640" w:type="dxa"/>
          </w:tcPr>
          <w:p w14:paraId="5BFF988D" w14:textId="09064360" w:rsidR="00CE2946" w:rsidRPr="00CE2946" w:rsidRDefault="00CE2946" w:rsidP="00CE2946">
            <w:pPr>
              <w:spacing w:before="120" w:after="120" w:line="240" w:lineRule="exact"/>
              <w:rPr>
                <w:rFonts w:ascii="Simplon Norm" w:hAnsi="Simplon Norm" w:cs="Kalinga"/>
                <w:i/>
                <w:iCs/>
                <w:color w:val="FF0000"/>
                <w:lang w:val="en-AU" w:eastAsia="en-AU"/>
              </w:rPr>
            </w:pPr>
            <w:r w:rsidRPr="00CE2946">
              <w:rPr>
                <w:rFonts w:ascii="Simplon Norm" w:hAnsi="Simplon Norm"/>
                <w:i/>
                <w:iCs/>
                <w:color w:val="FF0000"/>
              </w:rPr>
              <w:t>00/00/00</w:t>
            </w:r>
          </w:p>
        </w:tc>
      </w:tr>
      <w:tr w:rsidR="00CE2946" w14:paraId="64F40D93" w14:textId="77777777" w:rsidTr="00786EE8">
        <w:tc>
          <w:tcPr>
            <w:tcW w:w="3640" w:type="dxa"/>
          </w:tcPr>
          <w:p w14:paraId="5A0E0D48" w14:textId="754D8D76" w:rsidR="00CE2946" w:rsidRPr="00765985" w:rsidRDefault="00CE2946" w:rsidP="00CE2946">
            <w:pPr>
              <w:spacing w:before="120" w:after="120" w:line="240" w:lineRule="exact"/>
              <w:rPr>
                <w:rFonts w:ascii="Simplon Norm" w:hAnsi="Simplon Norm" w:cs="Kalinga"/>
                <w:i/>
                <w:iCs/>
                <w:color w:val="FF0000"/>
                <w:lang w:val="en-AU" w:eastAsia="en-AU"/>
              </w:rPr>
            </w:pPr>
            <w:r w:rsidRPr="00765985">
              <w:rPr>
                <w:rFonts w:ascii="Simplon Norm" w:hAnsi="Simplon Norm"/>
                <w:i/>
                <w:iCs/>
                <w:color w:val="FF0000"/>
              </w:rPr>
              <w:t>CBSA contract template</w:t>
            </w:r>
          </w:p>
        </w:tc>
        <w:tc>
          <w:tcPr>
            <w:tcW w:w="3640" w:type="dxa"/>
          </w:tcPr>
          <w:p w14:paraId="682077F8" w14:textId="22A83CF1" w:rsidR="00CE2946" w:rsidRPr="00DC60E0" w:rsidRDefault="00CE2946" w:rsidP="00CE2946">
            <w:pPr>
              <w:spacing w:before="120" w:after="120" w:line="240" w:lineRule="exact"/>
              <w:rPr>
                <w:i/>
                <w:iCs/>
                <w:color w:val="FF0000"/>
              </w:rPr>
            </w:pPr>
            <w:r w:rsidRPr="00DC60E0">
              <w:rPr>
                <w:rFonts w:ascii="Simplon Norm" w:hAnsi="Simplon Norm" w:cs="Kalinga"/>
                <w:i/>
                <w:iCs/>
                <w:color w:val="FF0000"/>
                <w:lang w:val="en-AU" w:eastAsia="en-AU"/>
              </w:rPr>
              <w:t xml:space="preserve">Review </w:t>
            </w:r>
            <w:r w:rsidRPr="00DC60E0">
              <w:rPr>
                <w:rFonts w:ascii="Simplon Norm" w:hAnsi="Simplon Norm"/>
                <w:i/>
                <w:iCs/>
                <w:color w:val="FF0000"/>
              </w:rPr>
              <w:t>CBSA contract template</w:t>
            </w:r>
          </w:p>
        </w:tc>
        <w:tc>
          <w:tcPr>
            <w:tcW w:w="3640" w:type="dxa"/>
          </w:tcPr>
          <w:p w14:paraId="40A745C0" w14:textId="1A0B55DC" w:rsidR="00CE2946" w:rsidRPr="00F24B13" w:rsidRDefault="00CE2946" w:rsidP="00CE2946">
            <w:pPr>
              <w:spacing w:before="120" w:after="120" w:line="240" w:lineRule="exact"/>
              <w:rPr>
                <w:rFonts w:ascii="Simplon Norm" w:hAnsi="Simplon Norm" w:cs="Kalinga"/>
                <w:i/>
                <w:iCs/>
                <w:color w:val="FF0000"/>
                <w:lang w:val="en-AU" w:eastAsia="en-AU"/>
              </w:rPr>
            </w:pPr>
            <w:r w:rsidRPr="00F24B13">
              <w:rPr>
                <w:rFonts w:ascii="Simplon Norm" w:hAnsi="Simplon Norm"/>
                <w:i/>
                <w:iCs/>
                <w:color w:val="FF0000"/>
              </w:rPr>
              <w:t>Procurement officer</w:t>
            </w:r>
          </w:p>
        </w:tc>
        <w:tc>
          <w:tcPr>
            <w:tcW w:w="3640" w:type="dxa"/>
          </w:tcPr>
          <w:p w14:paraId="6C2BBCBA" w14:textId="50536B8D" w:rsidR="00CE2946" w:rsidRPr="00CE2946" w:rsidRDefault="00CE2946" w:rsidP="00CE2946">
            <w:pPr>
              <w:spacing w:before="120" w:after="120" w:line="240" w:lineRule="exact"/>
              <w:rPr>
                <w:rFonts w:ascii="Simplon Norm" w:hAnsi="Simplon Norm" w:cs="Kalinga"/>
                <w:i/>
                <w:iCs/>
                <w:color w:val="FF0000"/>
                <w:lang w:val="en-AU" w:eastAsia="en-AU"/>
              </w:rPr>
            </w:pPr>
            <w:r w:rsidRPr="00CE2946">
              <w:rPr>
                <w:rFonts w:ascii="Simplon Norm" w:hAnsi="Simplon Norm"/>
                <w:i/>
                <w:iCs/>
                <w:color w:val="FF0000"/>
              </w:rPr>
              <w:t>00/00/00</w:t>
            </w:r>
          </w:p>
        </w:tc>
      </w:tr>
      <w:tr w:rsidR="00CE2946" w14:paraId="19CD8713" w14:textId="77777777" w:rsidTr="00786EE8">
        <w:tc>
          <w:tcPr>
            <w:tcW w:w="3640" w:type="dxa"/>
          </w:tcPr>
          <w:p w14:paraId="3015E808" w14:textId="0E20CF43" w:rsidR="00CE2946" w:rsidRPr="00765985" w:rsidRDefault="00CE2946" w:rsidP="00CE2946">
            <w:pPr>
              <w:spacing w:before="120" w:after="120" w:line="240" w:lineRule="exact"/>
              <w:rPr>
                <w:rFonts w:ascii="Simplon Norm" w:hAnsi="Simplon Norm" w:cs="Kalinga"/>
                <w:i/>
                <w:iCs/>
                <w:color w:val="FF0000"/>
                <w:lang w:val="en-AU" w:eastAsia="en-AU"/>
              </w:rPr>
            </w:pPr>
            <w:r w:rsidRPr="00765985">
              <w:rPr>
                <w:rFonts w:ascii="Simplon Norm" w:hAnsi="Simplon Norm"/>
                <w:i/>
                <w:iCs/>
                <w:color w:val="FF0000"/>
              </w:rPr>
              <w:t>Testing software</w:t>
            </w:r>
          </w:p>
        </w:tc>
        <w:tc>
          <w:tcPr>
            <w:tcW w:w="3640" w:type="dxa"/>
          </w:tcPr>
          <w:p w14:paraId="5373532C" w14:textId="5256E61E" w:rsidR="00CE2946" w:rsidRPr="00823CC6" w:rsidRDefault="00CE2946" w:rsidP="00CE2946">
            <w:pPr>
              <w:spacing w:before="120" w:after="120" w:line="240" w:lineRule="exact"/>
              <w:rPr>
                <w:rFonts w:ascii="Simplon Norm" w:hAnsi="Simplon Norm" w:cs="Kalinga"/>
                <w:i/>
                <w:iCs/>
                <w:lang w:val="en-AU" w:eastAsia="en-AU"/>
              </w:rPr>
            </w:pPr>
            <w:r w:rsidRPr="00823CC6">
              <w:rPr>
                <w:rFonts w:ascii="Simplon Norm" w:hAnsi="Simplon Norm" w:cs="Kalinga"/>
                <w:i/>
                <w:iCs/>
                <w:color w:val="FF0000"/>
                <w:lang w:val="en-AU" w:eastAsia="en-AU"/>
              </w:rPr>
              <w:t>Ensure</w:t>
            </w:r>
            <w:r>
              <w:rPr>
                <w:rFonts w:ascii="Simplon Norm" w:hAnsi="Simplon Norm" w:cs="Kalinga"/>
                <w:i/>
                <w:iCs/>
                <w:color w:val="FF0000"/>
                <w:lang w:val="en-AU" w:eastAsia="en-AU"/>
              </w:rPr>
              <w:t xml:space="preserve"> latest</w:t>
            </w:r>
            <w:r w:rsidRPr="00823CC6">
              <w:rPr>
                <w:rFonts w:ascii="Simplon Norm" w:hAnsi="Simplon Norm" w:cs="Kalinga"/>
                <w:i/>
                <w:iCs/>
                <w:color w:val="FF0000"/>
                <w:lang w:val="en-AU" w:eastAsia="en-AU"/>
              </w:rPr>
              <w:t xml:space="preserve"> testing software is available </w:t>
            </w:r>
            <w:r>
              <w:rPr>
                <w:rFonts w:ascii="Simplon Norm" w:hAnsi="Simplon Norm" w:cs="Kalinga"/>
                <w:i/>
                <w:iCs/>
                <w:color w:val="FF0000"/>
                <w:lang w:val="en-AU" w:eastAsia="en-AU"/>
              </w:rPr>
              <w:t>and operational</w:t>
            </w:r>
          </w:p>
        </w:tc>
        <w:tc>
          <w:tcPr>
            <w:tcW w:w="3640" w:type="dxa"/>
          </w:tcPr>
          <w:p w14:paraId="0A4A97C7" w14:textId="3A585A0A" w:rsidR="00CE2946" w:rsidRPr="00F24B13" w:rsidRDefault="00CE2946" w:rsidP="00CE2946">
            <w:pPr>
              <w:spacing w:before="120" w:after="120" w:line="240" w:lineRule="exact"/>
              <w:rPr>
                <w:rFonts w:ascii="Simplon Norm" w:hAnsi="Simplon Norm" w:cs="Kalinga"/>
                <w:i/>
                <w:iCs/>
                <w:color w:val="FF0000"/>
                <w:lang w:val="en-AU" w:eastAsia="en-AU"/>
              </w:rPr>
            </w:pPr>
            <w:r w:rsidRPr="00F24B13">
              <w:rPr>
                <w:rFonts w:ascii="Simplon Norm" w:hAnsi="Simplon Norm" w:cs="Kalinga"/>
                <w:i/>
                <w:iCs/>
                <w:color w:val="FF0000"/>
                <w:lang w:val="en-AU" w:eastAsia="en-AU"/>
              </w:rPr>
              <w:t>IT staff</w:t>
            </w:r>
          </w:p>
        </w:tc>
        <w:tc>
          <w:tcPr>
            <w:tcW w:w="3640" w:type="dxa"/>
          </w:tcPr>
          <w:p w14:paraId="6AAD6A22" w14:textId="2B51EA79" w:rsidR="00CE2946" w:rsidRPr="00CE2946" w:rsidRDefault="00CE2946" w:rsidP="00CE2946">
            <w:pPr>
              <w:spacing w:before="120" w:after="120" w:line="240" w:lineRule="exact"/>
              <w:rPr>
                <w:rFonts w:ascii="Simplon Norm" w:hAnsi="Simplon Norm" w:cs="Kalinga"/>
                <w:i/>
                <w:iCs/>
                <w:color w:val="FF0000"/>
                <w:lang w:val="en-AU" w:eastAsia="en-AU"/>
              </w:rPr>
            </w:pPr>
            <w:r w:rsidRPr="00CE2946">
              <w:rPr>
                <w:rFonts w:ascii="Simplon Norm" w:hAnsi="Simplon Norm"/>
                <w:i/>
                <w:iCs/>
                <w:color w:val="FF0000"/>
              </w:rPr>
              <w:t>00/00/00</w:t>
            </w:r>
          </w:p>
        </w:tc>
      </w:tr>
    </w:tbl>
    <w:p w14:paraId="175236B6" w14:textId="77777777" w:rsidR="00786EE8" w:rsidRPr="009F316C" w:rsidRDefault="00786EE8" w:rsidP="009F316C">
      <w:pPr>
        <w:spacing w:before="120" w:after="120" w:line="240" w:lineRule="exact"/>
        <w:rPr>
          <w:rFonts w:ascii="Simplon Norm" w:hAnsi="Simplon Norm" w:cs="Kalinga"/>
          <w:lang w:val="en-AU" w:eastAsia="en-AU"/>
        </w:rPr>
      </w:pPr>
    </w:p>
    <w:p w14:paraId="348A2943" w14:textId="69F4509B" w:rsidR="00771A2C" w:rsidRPr="008966FA" w:rsidRDefault="00771A2C" w:rsidP="00771A2C">
      <w:pPr>
        <w:pStyle w:val="AACBSAHeading2"/>
        <w:rPr>
          <w:rFonts w:ascii="Simplon Norm" w:hAnsi="Simplon Norm"/>
          <w:sz w:val="22"/>
          <w:szCs w:val="22"/>
        </w:rPr>
      </w:pPr>
      <w:r w:rsidRPr="008966FA">
        <w:rPr>
          <w:rFonts w:ascii="Simplon Norm" w:hAnsi="Simplon Norm"/>
          <w:sz w:val="22"/>
          <w:szCs w:val="22"/>
        </w:rPr>
        <w:t>Supplier scorecard</w:t>
      </w:r>
    </w:p>
    <w:p w14:paraId="335DB805" w14:textId="56884672" w:rsidR="00771A2C" w:rsidRPr="008966FA" w:rsidRDefault="00771A2C" w:rsidP="00771A2C">
      <w:pPr>
        <w:pStyle w:val="AABT"/>
        <w:rPr>
          <w:rFonts w:ascii="Simplon Norm" w:hAnsi="Simplon Norm"/>
          <w:sz w:val="22"/>
          <w:szCs w:val="22"/>
        </w:rPr>
      </w:pPr>
      <w:r w:rsidRPr="008966FA">
        <w:rPr>
          <w:rFonts w:ascii="Simplon Norm" w:hAnsi="Simplon Norm"/>
          <w:sz w:val="22"/>
          <w:szCs w:val="22"/>
        </w:rPr>
        <w:t xml:space="preserve">When creating KPIs, ensure that they are communicated clearly and agreed upon with the service provider. KPIs are to be based on agreed terms in the contract. </w:t>
      </w:r>
    </w:p>
    <w:p w14:paraId="649258A0" w14:textId="15CC37E0" w:rsidR="008C025F" w:rsidRPr="008966FA" w:rsidRDefault="00771A2C" w:rsidP="00771A2C">
      <w:pPr>
        <w:pStyle w:val="AABT"/>
        <w:rPr>
          <w:rFonts w:ascii="Simplon Norm" w:hAnsi="Simplon Norm"/>
          <w:sz w:val="22"/>
          <w:szCs w:val="22"/>
          <w:lang w:val="en-AU"/>
        </w:rPr>
      </w:pPr>
      <w:r w:rsidRPr="008966FA">
        <w:rPr>
          <w:rFonts w:ascii="Simplon Norm" w:hAnsi="Simplon Norm"/>
          <w:sz w:val="22"/>
          <w:szCs w:val="22"/>
        </w:rPr>
        <w:t>When defining an acceptable score and giving each KPI a monthly score, use a scale from 1</w:t>
      </w:r>
      <w:r w:rsidR="000E4E4D" w:rsidRPr="008966FA">
        <w:rPr>
          <w:rFonts w:ascii="Simplon Norm" w:hAnsi="Simplon Norm"/>
          <w:sz w:val="22"/>
          <w:szCs w:val="22"/>
        </w:rPr>
        <w:t>–</w:t>
      </w:r>
      <w:r w:rsidRPr="008966FA">
        <w:rPr>
          <w:rFonts w:ascii="Simplon Norm" w:hAnsi="Simplon Norm"/>
          <w:sz w:val="22"/>
          <w:szCs w:val="22"/>
        </w:rPr>
        <w:t>10 where 1 = low score and 10 = high score. Consider the impact that the KPI has on the overall procurement objectives and give a score accordingly.</w:t>
      </w:r>
    </w:p>
    <w:p w14:paraId="3E1D5156" w14:textId="59008E9B" w:rsidR="00771A2C" w:rsidRPr="008966FA" w:rsidRDefault="00771A2C">
      <w:pPr>
        <w:spacing w:after="160" w:line="259" w:lineRule="auto"/>
        <w:rPr>
          <w:rFonts w:ascii="Simplon Norm" w:hAnsi="Simplon Norm" w:cs="Kalinga"/>
          <w:lang w:val="en-AU" w:eastAsia="en-AU"/>
        </w:rPr>
      </w:pPr>
    </w:p>
    <w:tbl>
      <w:tblPr>
        <w:tblStyle w:val="BMSACol"/>
        <w:tblW w:w="14573"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2260"/>
        <w:gridCol w:w="2238"/>
        <w:gridCol w:w="2221"/>
        <w:gridCol w:w="2276"/>
        <w:gridCol w:w="1807"/>
        <w:gridCol w:w="1667"/>
        <w:gridCol w:w="2104"/>
      </w:tblGrid>
      <w:tr w:rsidR="00771A2C" w:rsidRPr="008966FA" w14:paraId="48E872C1" w14:textId="77777777" w:rsidTr="000E4E4D">
        <w:trPr>
          <w:cnfStyle w:val="100000000000" w:firstRow="1" w:lastRow="0" w:firstColumn="0" w:lastColumn="0" w:oddVBand="0" w:evenVBand="0" w:oddHBand="0" w:evenHBand="0" w:firstRowFirstColumn="0" w:firstRowLastColumn="0" w:lastRowFirstColumn="0" w:lastRowLastColumn="0"/>
        </w:trPr>
        <w:tc>
          <w:tcPr>
            <w:tcW w:w="775" w:type="pct"/>
            <w:shd w:val="clear" w:color="auto" w:fill="D4EBFC" w:themeFill="accent1" w:themeFillTint="1A"/>
          </w:tcPr>
          <w:p w14:paraId="146693F6" w14:textId="09FA93D4" w:rsidR="00771A2C" w:rsidRPr="008966FA" w:rsidRDefault="00771A2C" w:rsidP="000E4E4D">
            <w:pPr>
              <w:pStyle w:val="AABT"/>
              <w:ind w:left="-113"/>
              <w:rPr>
                <w:rFonts w:ascii="Simplon Norm" w:hAnsi="Simplon Norm"/>
                <w:b w:val="0"/>
                <w:bCs/>
                <w:color w:val="auto"/>
                <w:sz w:val="22"/>
                <w:szCs w:val="22"/>
              </w:rPr>
            </w:pPr>
            <w:r w:rsidRPr="008966FA">
              <w:rPr>
                <w:rFonts w:ascii="Simplon Norm" w:hAnsi="Simplon Norm"/>
                <w:b w:val="0"/>
                <w:bCs/>
                <w:color w:val="auto"/>
                <w:sz w:val="22"/>
                <w:szCs w:val="22"/>
              </w:rPr>
              <w:t>Month</w:t>
            </w:r>
          </w:p>
        </w:tc>
        <w:tc>
          <w:tcPr>
            <w:tcW w:w="1530" w:type="pct"/>
            <w:gridSpan w:val="2"/>
            <w:shd w:val="clear" w:color="auto" w:fill="auto"/>
          </w:tcPr>
          <w:p w14:paraId="3E47100C" w14:textId="77777777" w:rsidR="00771A2C" w:rsidRPr="008966FA" w:rsidRDefault="00771A2C" w:rsidP="000E4E4D">
            <w:pPr>
              <w:pStyle w:val="AABT"/>
              <w:ind w:left="-113"/>
              <w:rPr>
                <w:rFonts w:ascii="Simplon Norm" w:hAnsi="Simplon Norm"/>
                <w:b w:val="0"/>
                <w:bCs/>
                <w:color w:val="auto"/>
                <w:sz w:val="22"/>
                <w:szCs w:val="22"/>
              </w:rPr>
            </w:pPr>
          </w:p>
        </w:tc>
        <w:tc>
          <w:tcPr>
            <w:tcW w:w="781" w:type="pct"/>
            <w:shd w:val="clear" w:color="auto" w:fill="D4EBFC" w:themeFill="accent1" w:themeFillTint="1A"/>
          </w:tcPr>
          <w:p w14:paraId="473F615E" w14:textId="3EAE4C2F" w:rsidR="00771A2C" w:rsidRPr="008966FA" w:rsidRDefault="00771A2C" w:rsidP="000E4E4D">
            <w:pPr>
              <w:pStyle w:val="AABT"/>
              <w:ind w:left="-113"/>
              <w:rPr>
                <w:rFonts w:ascii="Simplon Norm" w:hAnsi="Simplon Norm"/>
                <w:b w:val="0"/>
                <w:bCs/>
                <w:color w:val="auto"/>
                <w:sz w:val="22"/>
                <w:szCs w:val="22"/>
              </w:rPr>
            </w:pPr>
            <w:r w:rsidRPr="008966FA">
              <w:rPr>
                <w:rFonts w:ascii="Simplon Norm" w:hAnsi="Simplon Norm"/>
                <w:b w:val="0"/>
                <w:bCs/>
                <w:color w:val="auto"/>
                <w:sz w:val="22"/>
                <w:szCs w:val="22"/>
              </w:rPr>
              <w:t>Year</w:t>
            </w:r>
          </w:p>
        </w:tc>
        <w:tc>
          <w:tcPr>
            <w:tcW w:w="620" w:type="pct"/>
            <w:shd w:val="clear" w:color="auto" w:fill="auto"/>
          </w:tcPr>
          <w:p w14:paraId="65873826" w14:textId="77777777" w:rsidR="00771A2C" w:rsidRPr="008966FA" w:rsidRDefault="00771A2C" w:rsidP="000E4E4D">
            <w:pPr>
              <w:pStyle w:val="AABT"/>
              <w:ind w:left="-113"/>
              <w:rPr>
                <w:rFonts w:ascii="Simplon Norm" w:hAnsi="Simplon Norm"/>
                <w:b w:val="0"/>
                <w:bCs/>
                <w:color w:val="auto"/>
                <w:sz w:val="22"/>
                <w:szCs w:val="22"/>
              </w:rPr>
            </w:pPr>
          </w:p>
        </w:tc>
        <w:tc>
          <w:tcPr>
            <w:tcW w:w="572" w:type="pct"/>
            <w:tcBorders>
              <w:top w:val="nil"/>
              <w:bottom w:val="single" w:sz="4" w:space="0" w:color="042842" w:themeColor="accent1"/>
              <w:right w:val="nil"/>
            </w:tcBorders>
            <w:shd w:val="clear" w:color="auto" w:fill="auto"/>
          </w:tcPr>
          <w:p w14:paraId="0F820451" w14:textId="77777777" w:rsidR="00771A2C" w:rsidRPr="008966FA" w:rsidRDefault="00771A2C" w:rsidP="00771A2C">
            <w:pPr>
              <w:pStyle w:val="AABT"/>
              <w:rPr>
                <w:rFonts w:ascii="Simplon Norm" w:hAnsi="Simplon Norm"/>
                <w:b w:val="0"/>
                <w:bCs/>
                <w:color w:val="auto"/>
                <w:sz w:val="22"/>
                <w:szCs w:val="22"/>
              </w:rPr>
            </w:pPr>
          </w:p>
        </w:tc>
        <w:tc>
          <w:tcPr>
            <w:tcW w:w="722" w:type="pct"/>
            <w:tcBorders>
              <w:top w:val="nil"/>
              <w:left w:val="nil"/>
              <w:bottom w:val="single" w:sz="4" w:space="0" w:color="042842" w:themeColor="accent1"/>
              <w:right w:val="nil"/>
            </w:tcBorders>
            <w:shd w:val="clear" w:color="auto" w:fill="auto"/>
          </w:tcPr>
          <w:p w14:paraId="09EC4A3B" w14:textId="77777777" w:rsidR="00771A2C" w:rsidRPr="008966FA" w:rsidRDefault="00771A2C" w:rsidP="00771A2C">
            <w:pPr>
              <w:pStyle w:val="AABT"/>
              <w:rPr>
                <w:rFonts w:ascii="Simplon Norm" w:hAnsi="Simplon Norm"/>
                <w:b w:val="0"/>
                <w:bCs/>
                <w:color w:val="auto"/>
                <w:sz w:val="22"/>
                <w:szCs w:val="22"/>
              </w:rPr>
            </w:pPr>
          </w:p>
        </w:tc>
      </w:tr>
      <w:tr w:rsidR="00771A2C" w:rsidRPr="008966FA" w14:paraId="3D13D029" w14:textId="77777777" w:rsidTr="000E4E4D">
        <w:trPr>
          <w:cnfStyle w:val="000000100000" w:firstRow="0" w:lastRow="0" w:firstColumn="0" w:lastColumn="0" w:oddVBand="0" w:evenVBand="0" w:oddHBand="1" w:evenHBand="0" w:firstRowFirstColumn="0" w:firstRowLastColumn="0" w:lastRowFirstColumn="0" w:lastRowLastColumn="0"/>
        </w:trPr>
        <w:tc>
          <w:tcPr>
            <w:tcW w:w="775" w:type="pct"/>
            <w:shd w:val="clear" w:color="auto" w:fill="D4EBFC" w:themeFill="accent1" w:themeFillTint="1A"/>
          </w:tcPr>
          <w:p w14:paraId="58529B21" w14:textId="3B5A8B0D" w:rsidR="00771A2C" w:rsidRPr="008966FA" w:rsidRDefault="00771A2C" w:rsidP="000E4E4D">
            <w:pPr>
              <w:pStyle w:val="AABT"/>
              <w:ind w:left="-113" w:right="57"/>
              <w:rPr>
                <w:rFonts w:ascii="Simplon Norm" w:hAnsi="Simplon Norm"/>
                <w:b/>
                <w:bCs/>
                <w:color w:val="auto"/>
                <w:sz w:val="22"/>
                <w:szCs w:val="22"/>
              </w:rPr>
            </w:pPr>
            <w:r w:rsidRPr="008966FA">
              <w:rPr>
                <w:rFonts w:ascii="Simplon Norm" w:hAnsi="Simplon Norm"/>
                <w:b/>
                <w:bCs/>
                <w:color w:val="auto"/>
                <w:sz w:val="22"/>
                <w:szCs w:val="22"/>
              </w:rPr>
              <w:t>Criteria/Area</w:t>
            </w:r>
          </w:p>
        </w:tc>
        <w:tc>
          <w:tcPr>
            <w:tcW w:w="768" w:type="pct"/>
            <w:shd w:val="clear" w:color="auto" w:fill="D4EBFC" w:themeFill="accent1" w:themeFillTint="1A"/>
          </w:tcPr>
          <w:p w14:paraId="7416387F" w14:textId="77777777" w:rsidR="00771A2C" w:rsidRPr="008966FA" w:rsidRDefault="00771A2C" w:rsidP="000E4E4D">
            <w:pPr>
              <w:pStyle w:val="AABT"/>
              <w:ind w:left="-113" w:right="57"/>
              <w:rPr>
                <w:rFonts w:ascii="Simplon Norm" w:hAnsi="Simplon Norm"/>
                <w:b/>
                <w:bCs/>
                <w:color w:val="auto"/>
                <w:sz w:val="22"/>
                <w:szCs w:val="22"/>
              </w:rPr>
            </w:pPr>
            <w:r w:rsidRPr="008966FA">
              <w:rPr>
                <w:rFonts w:ascii="Simplon Norm" w:hAnsi="Simplon Norm"/>
                <w:b/>
                <w:bCs/>
                <w:color w:val="auto"/>
                <w:sz w:val="22"/>
                <w:szCs w:val="22"/>
              </w:rPr>
              <w:t>Key Performance Indicator (KPI)</w:t>
            </w:r>
          </w:p>
        </w:tc>
        <w:tc>
          <w:tcPr>
            <w:tcW w:w="762" w:type="pct"/>
            <w:shd w:val="clear" w:color="auto" w:fill="D4EBFC" w:themeFill="accent1" w:themeFillTint="1A"/>
          </w:tcPr>
          <w:p w14:paraId="1382557A" w14:textId="77777777" w:rsidR="00771A2C" w:rsidRPr="008966FA" w:rsidRDefault="00771A2C" w:rsidP="000E4E4D">
            <w:pPr>
              <w:pStyle w:val="AABT"/>
              <w:ind w:left="-113" w:right="57"/>
              <w:rPr>
                <w:rFonts w:ascii="Simplon Norm" w:hAnsi="Simplon Norm"/>
                <w:b/>
                <w:bCs/>
                <w:color w:val="auto"/>
                <w:sz w:val="22"/>
                <w:szCs w:val="22"/>
              </w:rPr>
            </w:pPr>
            <w:r w:rsidRPr="008966FA">
              <w:rPr>
                <w:rFonts w:ascii="Simplon Norm" w:hAnsi="Simplon Norm"/>
                <w:b/>
                <w:bCs/>
                <w:color w:val="auto"/>
                <w:sz w:val="22"/>
                <w:szCs w:val="22"/>
              </w:rPr>
              <w:t>Performance Target</w:t>
            </w:r>
          </w:p>
        </w:tc>
        <w:tc>
          <w:tcPr>
            <w:tcW w:w="781" w:type="pct"/>
            <w:shd w:val="clear" w:color="auto" w:fill="D4EBFC" w:themeFill="accent1" w:themeFillTint="1A"/>
          </w:tcPr>
          <w:p w14:paraId="065F31C8" w14:textId="1B954F50" w:rsidR="00771A2C" w:rsidRPr="008966FA" w:rsidRDefault="00771A2C" w:rsidP="000E4E4D">
            <w:pPr>
              <w:pStyle w:val="AABT"/>
              <w:ind w:left="-113" w:right="57"/>
              <w:rPr>
                <w:rFonts w:ascii="Simplon Norm" w:hAnsi="Simplon Norm"/>
                <w:b/>
                <w:bCs/>
                <w:color w:val="auto"/>
                <w:sz w:val="22"/>
                <w:szCs w:val="22"/>
              </w:rPr>
            </w:pPr>
            <w:r w:rsidRPr="008966FA">
              <w:rPr>
                <w:rFonts w:ascii="Simplon Norm" w:hAnsi="Simplon Norm"/>
                <w:b/>
                <w:bCs/>
                <w:color w:val="auto"/>
                <w:sz w:val="22"/>
                <w:szCs w:val="22"/>
              </w:rPr>
              <w:t>Metric/Measurement</w:t>
            </w:r>
          </w:p>
        </w:tc>
        <w:tc>
          <w:tcPr>
            <w:tcW w:w="620" w:type="pct"/>
            <w:shd w:val="clear" w:color="auto" w:fill="D4EBFC" w:themeFill="accent1" w:themeFillTint="1A"/>
          </w:tcPr>
          <w:p w14:paraId="0D057BAF" w14:textId="77777777" w:rsidR="00771A2C" w:rsidRPr="008966FA" w:rsidRDefault="00771A2C" w:rsidP="000E4E4D">
            <w:pPr>
              <w:pStyle w:val="AABT"/>
              <w:ind w:left="-113" w:right="57"/>
              <w:rPr>
                <w:rFonts w:ascii="Simplon Norm" w:hAnsi="Simplon Norm"/>
                <w:b/>
                <w:bCs/>
                <w:color w:val="auto"/>
                <w:sz w:val="22"/>
                <w:szCs w:val="22"/>
              </w:rPr>
            </w:pPr>
            <w:r w:rsidRPr="008966FA">
              <w:rPr>
                <w:rFonts w:ascii="Simplon Norm" w:hAnsi="Simplon Norm"/>
                <w:b/>
                <w:bCs/>
                <w:color w:val="auto"/>
                <w:sz w:val="22"/>
                <w:szCs w:val="22"/>
              </w:rPr>
              <w:t>Likelihood</w:t>
            </w:r>
          </w:p>
        </w:tc>
        <w:tc>
          <w:tcPr>
            <w:tcW w:w="572" w:type="pct"/>
            <w:tcBorders>
              <w:top w:val="single" w:sz="4" w:space="0" w:color="042842" w:themeColor="accent1"/>
            </w:tcBorders>
            <w:shd w:val="clear" w:color="auto" w:fill="D4EBFC" w:themeFill="accent1" w:themeFillTint="1A"/>
          </w:tcPr>
          <w:p w14:paraId="26669AA1" w14:textId="77777777" w:rsidR="00771A2C" w:rsidRPr="008966FA" w:rsidRDefault="00771A2C" w:rsidP="000E4E4D">
            <w:pPr>
              <w:pStyle w:val="AABT"/>
              <w:ind w:left="-113" w:right="57"/>
              <w:rPr>
                <w:rFonts w:ascii="Simplon Norm" w:hAnsi="Simplon Norm"/>
                <w:b/>
                <w:bCs/>
                <w:color w:val="auto"/>
                <w:sz w:val="22"/>
                <w:szCs w:val="22"/>
              </w:rPr>
            </w:pPr>
            <w:r w:rsidRPr="008966FA">
              <w:rPr>
                <w:rFonts w:ascii="Simplon Norm" w:hAnsi="Simplon Norm"/>
                <w:b/>
                <w:bCs/>
                <w:color w:val="auto"/>
                <w:sz w:val="22"/>
                <w:szCs w:val="22"/>
              </w:rPr>
              <w:t>Purpose</w:t>
            </w:r>
          </w:p>
        </w:tc>
        <w:tc>
          <w:tcPr>
            <w:tcW w:w="722" w:type="pct"/>
            <w:tcBorders>
              <w:top w:val="single" w:sz="4" w:space="0" w:color="042842" w:themeColor="accent1"/>
            </w:tcBorders>
            <w:shd w:val="clear" w:color="auto" w:fill="D4EBFC" w:themeFill="accent1" w:themeFillTint="1A"/>
          </w:tcPr>
          <w:p w14:paraId="4946D2DA" w14:textId="77777777" w:rsidR="00771A2C" w:rsidRPr="008966FA" w:rsidRDefault="00771A2C" w:rsidP="000E4E4D">
            <w:pPr>
              <w:pStyle w:val="AABT"/>
              <w:ind w:left="-113" w:right="57"/>
              <w:rPr>
                <w:rFonts w:ascii="Simplon Norm" w:hAnsi="Simplon Norm"/>
                <w:b/>
                <w:bCs/>
                <w:color w:val="auto"/>
                <w:sz w:val="22"/>
                <w:szCs w:val="22"/>
              </w:rPr>
            </w:pPr>
            <w:r w:rsidRPr="008966FA">
              <w:rPr>
                <w:rFonts w:ascii="Simplon Norm" w:hAnsi="Simplon Norm"/>
                <w:b/>
                <w:bCs/>
                <w:color w:val="auto"/>
                <w:sz w:val="22"/>
                <w:szCs w:val="22"/>
              </w:rPr>
              <w:t>Acceptable Score</w:t>
            </w:r>
          </w:p>
        </w:tc>
      </w:tr>
      <w:tr w:rsidR="004124EE" w:rsidRPr="008966FA" w14:paraId="0CC2080E" w14:textId="77777777" w:rsidTr="000E4E4D">
        <w:trPr>
          <w:cnfStyle w:val="000000010000" w:firstRow="0" w:lastRow="0" w:firstColumn="0" w:lastColumn="0" w:oddVBand="0" w:evenVBand="0" w:oddHBand="0" w:evenHBand="1" w:firstRowFirstColumn="0" w:firstRowLastColumn="0" w:lastRowFirstColumn="0" w:lastRowLastColumn="0"/>
        </w:trPr>
        <w:tc>
          <w:tcPr>
            <w:tcW w:w="775" w:type="pct"/>
          </w:tcPr>
          <w:p w14:paraId="132BC20D" w14:textId="77777777"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Value for money</w:t>
            </w:r>
          </w:p>
          <w:p w14:paraId="3C257C01" w14:textId="77777777" w:rsidR="004124EE" w:rsidRPr="008966FA" w:rsidRDefault="004124EE" w:rsidP="000E4E4D">
            <w:pPr>
              <w:pStyle w:val="AAAns"/>
              <w:ind w:left="-113" w:right="57"/>
              <w:rPr>
                <w:rFonts w:ascii="Simplon Norm" w:hAnsi="Simplon Norm"/>
                <w:sz w:val="22"/>
                <w:szCs w:val="22"/>
              </w:rPr>
            </w:pPr>
          </w:p>
        </w:tc>
        <w:tc>
          <w:tcPr>
            <w:tcW w:w="768" w:type="pct"/>
          </w:tcPr>
          <w:p w14:paraId="0512F44E" w14:textId="10C03974"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Low maintenance cost</w:t>
            </w:r>
          </w:p>
        </w:tc>
        <w:tc>
          <w:tcPr>
            <w:tcW w:w="762" w:type="pct"/>
          </w:tcPr>
          <w:p w14:paraId="433301D1" w14:textId="3968CA9E"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No more than $200 per quarter on maintenance</w:t>
            </w:r>
          </w:p>
        </w:tc>
        <w:tc>
          <w:tcPr>
            <w:tcW w:w="781" w:type="pct"/>
          </w:tcPr>
          <w:p w14:paraId="16D99295" w14:textId="0431E113"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Cost of maintenance this quarter</w:t>
            </w:r>
          </w:p>
        </w:tc>
        <w:tc>
          <w:tcPr>
            <w:tcW w:w="620" w:type="pct"/>
          </w:tcPr>
          <w:p w14:paraId="33D927EF" w14:textId="089448EF"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Low</w:t>
            </w:r>
          </w:p>
        </w:tc>
        <w:tc>
          <w:tcPr>
            <w:tcW w:w="572" w:type="pct"/>
          </w:tcPr>
          <w:p w14:paraId="2CDDD271" w14:textId="3BBEA0B0"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Determine lifecycle cost of the machines</w:t>
            </w:r>
          </w:p>
        </w:tc>
        <w:tc>
          <w:tcPr>
            <w:tcW w:w="722" w:type="pct"/>
          </w:tcPr>
          <w:p w14:paraId="54DF11FD" w14:textId="1B274BB1"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5</w:t>
            </w:r>
          </w:p>
        </w:tc>
      </w:tr>
      <w:tr w:rsidR="004124EE" w:rsidRPr="008966FA" w14:paraId="48084A47" w14:textId="77777777" w:rsidTr="000E4E4D">
        <w:trPr>
          <w:cnfStyle w:val="000000100000" w:firstRow="0" w:lastRow="0" w:firstColumn="0" w:lastColumn="0" w:oddVBand="0" w:evenVBand="0" w:oddHBand="1" w:evenHBand="0" w:firstRowFirstColumn="0" w:firstRowLastColumn="0" w:lastRowFirstColumn="0" w:lastRowLastColumn="0"/>
        </w:trPr>
        <w:tc>
          <w:tcPr>
            <w:tcW w:w="775" w:type="pct"/>
          </w:tcPr>
          <w:p w14:paraId="4D8F9147" w14:textId="77777777" w:rsidR="004124EE" w:rsidRPr="008966FA" w:rsidRDefault="004124EE" w:rsidP="000E4E4D">
            <w:pPr>
              <w:pStyle w:val="AAAns"/>
              <w:ind w:left="-113" w:right="57"/>
              <w:rPr>
                <w:rFonts w:ascii="Simplon Norm" w:hAnsi="Simplon Norm"/>
                <w:color w:val="EE346A" w:themeColor="accent2" w:themeTint="99"/>
                <w:sz w:val="22"/>
                <w:szCs w:val="22"/>
              </w:rPr>
            </w:pPr>
          </w:p>
          <w:p w14:paraId="5FA2F79E" w14:textId="17C531AE"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Toner</w:t>
            </w:r>
          </w:p>
        </w:tc>
        <w:tc>
          <w:tcPr>
            <w:tcW w:w="768" w:type="pct"/>
          </w:tcPr>
          <w:p w14:paraId="0A025E6A" w14:textId="030F8E5F"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Frequency that toner is replaced</w:t>
            </w:r>
          </w:p>
        </w:tc>
        <w:tc>
          <w:tcPr>
            <w:tcW w:w="762" w:type="pct"/>
          </w:tcPr>
          <w:p w14:paraId="17ECBF35" w14:textId="06D581CC"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Once a year</w:t>
            </w:r>
          </w:p>
        </w:tc>
        <w:tc>
          <w:tcPr>
            <w:tcW w:w="781" w:type="pct"/>
          </w:tcPr>
          <w:p w14:paraId="70701EA8" w14:textId="47E113D4"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Frequency of toner replacement</w:t>
            </w:r>
          </w:p>
        </w:tc>
        <w:tc>
          <w:tcPr>
            <w:tcW w:w="620" w:type="pct"/>
          </w:tcPr>
          <w:p w14:paraId="1854FB09" w14:textId="20C276A3"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High</w:t>
            </w:r>
          </w:p>
        </w:tc>
        <w:tc>
          <w:tcPr>
            <w:tcW w:w="572" w:type="pct"/>
          </w:tcPr>
          <w:p w14:paraId="0F2F403F" w14:textId="5F4E1278"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Determine lifecycle cost of the machines</w:t>
            </w:r>
          </w:p>
        </w:tc>
        <w:tc>
          <w:tcPr>
            <w:tcW w:w="722" w:type="pct"/>
          </w:tcPr>
          <w:p w14:paraId="22C0584D" w14:textId="51277BD4" w:rsidR="004124EE" w:rsidRPr="008966FA" w:rsidRDefault="004124EE" w:rsidP="000E4E4D">
            <w:pPr>
              <w:pStyle w:val="AAAns"/>
              <w:ind w:left="-113" w:right="57"/>
              <w:rPr>
                <w:rFonts w:ascii="Simplon Norm" w:hAnsi="Simplon Norm"/>
                <w:sz w:val="22"/>
                <w:szCs w:val="22"/>
              </w:rPr>
            </w:pPr>
            <w:r w:rsidRPr="008966FA">
              <w:rPr>
                <w:rFonts w:ascii="Simplon Norm" w:hAnsi="Simplon Norm"/>
                <w:sz w:val="22"/>
                <w:szCs w:val="22"/>
              </w:rPr>
              <w:t>7</w:t>
            </w:r>
          </w:p>
        </w:tc>
      </w:tr>
      <w:tr w:rsidR="004124EE" w:rsidRPr="008966FA" w14:paraId="6CDBBED3" w14:textId="77777777" w:rsidTr="000E4E4D">
        <w:trPr>
          <w:cnfStyle w:val="000000010000" w:firstRow="0" w:lastRow="0" w:firstColumn="0" w:lastColumn="0" w:oddVBand="0" w:evenVBand="0" w:oddHBand="0" w:evenHBand="1" w:firstRowFirstColumn="0" w:firstRowLastColumn="0" w:lastRowFirstColumn="0" w:lastRowLastColumn="0"/>
        </w:trPr>
        <w:tc>
          <w:tcPr>
            <w:tcW w:w="775" w:type="pct"/>
          </w:tcPr>
          <w:p w14:paraId="540068C5" w14:textId="77777777" w:rsidR="004124EE" w:rsidRPr="008966FA" w:rsidRDefault="004124EE" w:rsidP="000E4E4D">
            <w:pPr>
              <w:pStyle w:val="AABT"/>
              <w:ind w:left="-113" w:right="57"/>
              <w:rPr>
                <w:rFonts w:ascii="Simplon Norm" w:hAnsi="Simplon Norm"/>
                <w:sz w:val="22"/>
                <w:szCs w:val="22"/>
              </w:rPr>
            </w:pPr>
          </w:p>
        </w:tc>
        <w:tc>
          <w:tcPr>
            <w:tcW w:w="768" w:type="pct"/>
          </w:tcPr>
          <w:p w14:paraId="2EC03738" w14:textId="77777777" w:rsidR="004124EE" w:rsidRPr="008966FA" w:rsidRDefault="004124EE" w:rsidP="000E4E4D">
            <w:pPr>
              <w:pStyle w:val="AABT"/>
              <w:ind w:left="-113" w:right="57"/>
              <w:rPr>
                <w:rFonts w:ascii="Simplon Norm" w:hAnsi="Simplon Norm"/>
                <w:sz w:val="22"/>
                <w:szCs w:val="22"/>
              </w:rPr>
            </w:pPr>
          </w:p>
        </w:tc>
        <w:tc>
          <w:tcPr>
            <w:tcW w:w="762" w:type="pct"/>
          </w:tcPr>
          <w:p w14:paraId="1F1322A2" w14:textId="77777777" w:rsidR="004124EE" w:rsidRPr="008966FA" w:rsidRDefault="004124EE" w:rsidP="000E4E4D">
            <w:pPr>
              <w:pStyle w:val="AABT"/>
              <w:ind w:left="-113" w:right="57"/>
              <w:rPr>
                <w:rFonts w:ascii="Simplon Norm" w:hAnsi="Simplon Norm"/>
                <w:sz w:val="22"/>
                <w:szCs w:val="22"/>
              </w:rPr>
            </w:pPr>
          </w:p>
        </w:tc>
        <w:tc>
          <w:tcPr>
            <w:tcW w:w="781" w:type="pct"/>
          </w:tcPr>
          <w:p w14:paraId="3C2458AC" w14:textId="77777777" w:rsidR="004124EE" w:rsidRPr="008966FA" w:rsidRDefault="004124EE" w:rsidP="000E4E4D">
            <w:pPr>
              <w:pStyle w:val="AABT"/>
              <w:ind w:left="-113" w:right="57"/>
              <w:rPr>
                <w:rFonts w:ascii="Simplon Norm" w:hAnsi="Simplon Norm"/>
                <w:sz w:val="22"/>
                <w:szCs w:val="22"/>
              </w:rPr>
            </w:pPr>
          </w:p>
        </w:tc>
        <w:tc>
          <w:tcPr>
            <w:tcW w:w="620" w:type="pct"/>
          </w:tcPr>
          <w:p w14:paraId="596AA4AF" w14:textId="77777777" w:rsidR="004124EE" w:rsidRPr="008966FA" w:rsidRDefault="004124EE" w:rsidP="000E4E4D">
            <w:pPr>
              <w:pStyle w:val="AABT"/>
              <w:ind w:left="-113" w:right="57"/>
              <w:rPr>
                <w:rFonts w:ascii="Simplon Norm" w:hAnsi="Simplon Norm"/>
                <w:sz w:val="22"/>
                <w:szCs w:val="22"/>
              </w:rPr>
            </w:pPr>
          </w:p>
        </w:tc>
        <w:tc>
          <w:tcPr>
            <w:tcW w:w="572" w:type="pct"/>
          </w:tcPr>
          <w:p w14:paraId="6B3CC47C" w14:textId="77777777" w:rsidR="004124EE" w:rsidRPr="008966FA" w:rsidRDefault="004124EE" w:rsidP="000E4E4D">
            <w:pPr>
              <w:pStyle w:val="AABT"/>
              <w:ind w:left="-113" w:right="57"/>
              <w:rPr>
                <w:rFonts w:ascii="Simplon Norm" w:hAnsi="Simplon Norm"/>
                <w:sz w:val="22"/>
                <w:szCs w:val="22"/>
              </w:rPr>
            </w:pPr>
          </w:p>
        </w:tc>
        <w:tc>
          <w:tcPr>
            <w:tcW w:w="722" w:type="pct"/>
          </w:tcPr>
          <w:p w14:paraId="154AAD01" w14:textId="77777777" w:rsidR="004124EE" w:rsidRPr="008966FA" w:rsidRDefault="004124EE" w:rsidP="000E4E4D">
            <w:pPr>
              <w:pStyle w:val="AABT"/>
              <w:ind w:left="-113" w:right="57"/>
              <w:rPr>
                <w:rFonts w:ascii="Simplon Norm" w:hAnsi="Simplon Norm"/>
                <w:sz w:val="22"/>
                <w:szCs w:val="22"/>
              </w:rPr>
            </w:pPr>
          </w:p>
        </w:tc>
      </w:tr>
    </w:tbl>
    <w:p w14:paraId="5888A3F4" w14:textId="77777777" w:rsidR="00FA4C2F" w:rsidRDefault="00FA4C2F">
      <w:pPr>
        <w:pStyle w:val="AABT"/>
        <w:numPr>
          <w:ilvl w:val="0"/>
          <w:numId w:val="0"/>
        </w:numPr>
        <w:rPr>
          <w:lang w:val="en-AU"/>
        </w:rPr>
      </w:pPr>
    </w:p>
    <w:sectPr w:rsidR="00FA4C2F" w:rsidSect="005F76B9">
      <w:headerReference w:type="default" r:id="rId11"/>
      <w:footerReference w:type="default" r:id="rId12"/>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8FAE" w14:textId="77777777" w:rsidR="00DB616A" w:rsidRDefault="00DB616A" w:rsidP="0072490C">
      <w:pPr>
        <w:spacing w:after="0" w:line="240" w:lineRule="auto"/>
      </w:pPr>
      <w:r>
        <w:separator/>
      </w:r>
    </w:p>
  </w:endnote>
  <w:endnote w:type="continuationSeparator" w:id="0">
    <w:p w14:paraId="49656BF4" w14:textId="77777777" w:rsidR="00DB616A" w:rsidRDefault="00DB616A" w:rsidP="0072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Bold">
    <w:panose1 w:val="00000000000000000000"/>
    <w:charset w:val="00"/>
    <w:family w:val="swiss"/>
    <w:notTrueType/>
    <w:pitch w:val="variable"/>
    <w:sig w:usb0="00000003" w:usb1="00000000" w:usb2="00000000" w:usb3="00000000" w:csb0="00000001" w:csb1="00000000"/>
  </w:font>
  <w:font w:name="Kalinga">
    <w:altName w:val="Nirmala UI"/>
    <w:charset w:val="00"/>
    <w:family w:val="swiss"/>
    <w:pitch w:val="variable"/>
    <w:sig w:usb0="0008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on Norm">
    <w:panose1 w:val="020B0500030000000000"/>
    <w:charset w:val="00"/>
    <w:family w:val="swiss"/>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86B6" w14:textId="06CFFA79" w:rsidR="00860DF8" w:rsidRDefault="000C47C1">
    <w:pPr>
      <w:pStyle w:val="Footer"/>
    </w:pPr>
    <w:r>
      <w:rPr>
        <w:noProof/>
      </w:rPr>
      <mc:AlternateContent>
        <mc:Choice Requires="wps">
          <w:drawing>
            <wp:anchor distT="0" distB="0" distL="114300" distR="114300" simplePos="0" relativeHeight="251669504" behindDoc="0" locked="0" layoutInCell="1" allowOverlap="1" wp14:anchorId="73C8955F" wp14:editId="71175E29">
              <wp:simplePos x="0" y="0"/>
              <wp:positionH relativeFrom="column">
                <wp:posOffset>-718185</wp:posOffset>
              </wp:positionH>
              <wp:positionV relativeFrom="paragraph">
                <wp:posOffset>-17780</wp:posOffset>
              </wp:positionV>
              <wp:extent cx="10676890" cy="6350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6890" cy="635000"/>
                      </a:xfrm>
                      <a:prstGeom prst="rect">
                        <a:avLst/>
                      </a:prstGeom>
                      <a:gradFill>
                        <a:gsLst>
                          <a:gs pos="0">
                            <a:schemeClr val="accent3">
                              <a:lumMod val="60000"/>
                              <a:lumOff val="40000"/>
                            </a:schemeClr>
                          </a:gs>
                          <a:gs pos="36000">
                            <a:schemeClr val="accent3"/>
                          </a:gs>
                        </a:gsLst>
                        <a:lin ang="13500000" scaled="1"/>
                      </a:gradFill>
                      <a:ln>
                        <a:noFill/>
                      </a:ln>
                    </wps:spPr>
                    <wps:txbx>
                      <w:txbxContent>
                        <w:p w14:paraId="53C9FBDC" w14:textId="620CDEC8" w:rsidR="000C47C1" w:rsidRPr="00996CF6" w:rsidRDefault="00000000" w:rsidP="000C47C1">
                          <w:pPr>
                            <w:pStyle w:val="AAFooter"/>
                            <w:ind w:left="992"/>
                          </w:pPr>
                          <w:fldSimple w:instr=" FILENAME   \* MERGEFORMAT ">
                            <w:r w:rsidR="000E4E4D">
                              <w:t>BSBPRC401 SD Procurement Fulfilment Plan - Assessor V1.0 (ID 201875)</w:t>
                            </w:r>
                          </w:fldSimple>
                          <w:r w:rsidR="000C47C1" w:rsidRPr="006920D8">
                            <w:br/>
                            <w:t>©</w:t>
                          </w:r>
                          <w:r w:rsidR="000C47C1">
                            <w:t xml:space="preserve"> 2022 Eduworks Resources</w:t>
                          </w:r>
                          <w:r w:rsidR="000C47C1">
                            <w:tab/>
                          </w:r>
                          <w:r w:rsidR="000C47C1">
                            <w:tab/>
                          </w:r>
                          <w:r w:rsidR="000C47C1">
                            <w:tab/>
                          </w:r>
                          <w:r w:rsidR="000C47C1">
                            <w:tab/>
                          </w:r>
                          <w:r w:rsidR="000C47C1" w:rsidRPr="006920D8">
                            <w:t xml:space="preserve">Page </w:t>
                          </w:r>
                          <w:r w:rsidR="000C47C1" w:rsidRPr="006920D8">
                            <w:fldChar w:fldCharType="begin"/>
                          </w:r>
                          <w:r w:rsidR="000C47C1" w:rsidRPr="006920D8">
                            <w:instrText xml:space="preserve"> PAGE   \* MERGEFORMAT </w:instrText>
                          </w:r>
                          <w:r w:rsidR="000C47C1" w:rsidRPr="006920D8">
                            <w:fldChar w:fldCharType="separate"/>
                          </w:r>
                          <w:r w:rsidR="000C47C1">
                            <w:t>13</w:t>
                          </w:r>
                          <w:r w:rsidR="000C47C1" w:rsidRPr="006920D8">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C8955F" id="_x0000_t202" coordsize="21600,21600" o:spt="202" path="m,l,21600r21600,l21600,xe">
              <v:stroke joinstyle="miter"/>
              <v:path gradientshapeok="t" o:connecttype="rect"/>
            </v:shapetype>
            <v:shape id="Text Box 17" o:spid="_x0000_s1026" type="#_x0000_t202" style="position:absolute;margin-left:-56.55pt;margin-top:-1.4pt;width:840.7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" fillcolor="#5f23c9 [1942]" stroked="f">
              <v:fill color2="#16082e [3206]" angle="225" colors="0 #6023c9;23593f #16082e" focus="100%" type="gradient"/>
              <v:textbox>
                <w:txbxContent>
                  <w:p w14:paraId="53C9FBDC" w14:textId="620CDEC8" w:rsidR="000C47C1" w:rsidRPr="00996CF6" w:rsidRDefault="00000000" w:rsidP="000C47C1">
                    <w:pPr>
                      <w:pStyle w:val="AAFooter"/>
                      <w:ind w:left="992"/>
                    </w:pPr>
                    <w:fldSimple w:instr=" FILENAME   \* MERGEFORMAT ">
                      <w:r w:rsidR="000E4E4D">
                        <w:t>BSBPRC401 SD Procurement Fulfilment Plan - Assessor V1.0 (ID 201875)</w:t>
                      </w:r>
                    </w:fldSimple>
                    <w:r w:rsidR="000C47C1" w:rsidRPr="006920D8">
                      <w:br/>
                      <w:t>©</w:t>
                    </w:r>
                    <w:r w:rsidR="000C47C1">
                      <w:t xml:space="preserve"> 2022 Eduworks Resources</w:t>
                    </w:r>
                    <w:r w:rsidR="000C47C1">
                      <w:tab/>
                    </w:r>
                    <w:r w:rsidR="000C47C1">
                      <w:tab/>
                    </w:r>
                    <w:r w:rsidR="000C47C1">
                      <w:tab/>
                    </w:r>
                    <w:r w:rsidR="000C47C1">
                      <w:tab/>
                    </w:r>
                    <w:r w:rsidR="000C47C1" w:rsidRPr="006920D8">
                      <w:t xml:space="preserve">Page </w:t>
                    </w:r>
                    <w:r w:rsidR="000C47C1" w:rsidRPr="006920D8">
                      <w:fldChar w:fldCharType="begin"/>
                    </w:r>
                    <w:r w:rsidR="000C47C1" w:rsidRPr="006920D8">
                      <w:instrText xml:space="preserve"> PAGE   \* MERGEFORMAT </w:instrText>
                    </w:r>
                    <w:r w:rsidR="000C47C1" w:rsidRPr="006920D8">
                      <w:fldChar w:fldCharType="separate"/>
                    </w:r>
                    <w:r w:rsidR="000C47C1">
                      <w:t>13</w:t>
                    </w:r>
                    <w:r w:rsidR="000C47C1" w:rsidRPr="006920D8">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566A" w14:textId="77777777" w:rsidR="00DB616A" w:rsidRDefault="00DB616A" w:rsidP="0072490C">
      <w:pPr>
        <w:spacing w:after="0" w:line="240" w:lineRule="auto"/>
      </w:pPr>
      <w:r>
        <w:separator/>
      </w:r>
    </w:p>
  </w:footnote>
  <w:footnote w:type="continuationSeparator" w:id="0">
    <w:p w14:paraId="0B575240" w14:textId="77777777" w:rsidR="00DB616A" w:rsidRDefault="00DB616A" w:rsidP="0072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D282" w14:textId="2579B078" w:rsidR="00B84515" w:rsidRPr="003A783A" w:rsidRDefault="00B84515" w:rsidP="000E4E4D">
    <w:pPr>
      <w:pStyle w:val="AASOHeader"/>
    </w:pPr>
    <w:r w:rsidRPr="000E4E4D">
      <w:rPr>
        <w:noProof/>
        <w:highlight w:val="cyan"/>
      </w:rPr>
      <w:drawing>
        <wp:anchor distT="0" distB="0" distL="114300" distR="114300" simplePos="0" relativeHeight="251671552" behindDoc="0" locked="0" layoutInCell="1" allowOverlap="1" wp14:anchorId="6CAAB4F1" wp14:editId="0356F713">
          <wp:simplePos x="0" y="0"/>
          <wp:positionH relativeFrom="column">
            <wp:posOffset>8399725</wp:posOffset>
          </wp:positionH>
          <wp:positionV relativeFrom="paragraph">
            <wp:posOffset>-334010</wp:posOffset>
          </wp:positionV>
          <wp:extent cx="834302" cy="737465"/>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02" cy="73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A2C" w:rsidRPr="000E4E4D">
      <w:t>Procurement</w:t>
    </w:r>
    <w:r w:rsidR="00771A2C" w:rsidRPr="00657101">
      <w:t xml:space="preserve"> </w:t>
    </w:r>
    <w:r w:rsidR="00771A2C">
      <w:t>Fulfilment</w:t>
    </w:r>
    <w:r w:rsidR="00771A2C" w:rsidRPr="00657101">
      <w:t xml:space="preserve"> Plan</w:t>
    </w:r>
    <w:r w:rsidRPr="00FA4C2F">
      <w:rPr>
        <w:noProof/>
        <w:highlight w:val="cy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DB"/>
    <w:multiLevelType w:val="hybridMultilevel"/>
    <w:tmpl w:val="B9380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2698"/>
    <w:multiLevelType w:val="hybridMultilevel"/>
    <w:tmpl w:val="9946ADE4"/>
    <w:lvl w:ilvl="0" w:tplc="0C090001">
      <w:start w:val="1"/>
      <w:numFmt w:val="bullet"/>
      <w:lvlText w:val=""/>
      <w:lvlJc w:val="left"/>
      <w:pPr>
        <w:ind w:left="357" w:hanging="35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37305"/>
    <w:multiLevelType w:val="hybridMultilevel"/>
    <w:tmpl w:val="DF8CBA96"/>
    <w:lvl w:ilvl="0" w:tplc="C40A348C">
      <w:start w:val="1"/>
      <w:numFmt w:val="bullet"/>
      <w:pStyle w:val="AABul219"/>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A1D6B"/>
    <w:multiLevelType w:val="hybridMultilevel"/>
    <w:tmpl w:val="60CAA4E0"/>
    <w:lvl w:ilvl="0" w:tplc="C862F080">
      <w:start w:val="1"/>
      <w:numFmt w:val="lowerLetter"/>
      <w:pStyle w:val="AABTab"/>
      <w:lvlText w:val="%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EB3A07"/>
    <w:multiLevelType w:val="hybridMultilevel"/>
    <w:tmpl w:val="74DA5BF0"/>
    <w:lvl w:ilvl="0" w:tplc="7278CA2E">
      <w:start w:val="1"/>
      <w:numFmt w:val="bullet"/>
      <w:pStyle w:val="AACheckbox127"/>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4666C7"/>
    <w:multiLevelType w:val="hybridMultilevel"/>
    <w:tmpl w:val="E8465FD0"/>
    <w:lvl w:ilvl="0" w:tplc="460C9A64">
      <w:start w:val="1"/>
      <w:numFmt w:val="lowerLetter"/>
      <w:pStyle w:val="AAAnsab"/>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1E6222B"/>
    <w:multiLevelType w:val="hybridMultilevel"/>
    <w:tmpl w:val="D60AC924"/>
    <w:lvl w:ilvl="0" w:tplc="19C03ADA">
      <w:start w:val="1"/>
      <w:numFmt w:val="lowerLetter"/>
      <w:pStyle w:val="AABTab63"/>
      <w:lvlText w:val="%1)"/>
      <w:lvlJc w:val="left"/>
      <w:pPr>
        <w:ind w:left="360" w:hanging="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FB7725"/>
    <w:multiLevelType w:val="hybridMultilevel"/>
    <w:tmpl w:val="FB7EC1C4"/>
    <w:lvl w:ilvl="0" w:tplc="F5045370">
      <w:start w:val="1"/>
      <w:numFmt w:val="bullet"/>
      <w:pStyle w:val="AABul2127"/>
      <w:lvlText w:val=""/>
      <w:lvlJc w:val="left"/>
      <w:pPr>
        <w:ind w:left="357" w:firstLine="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12F8B"/>
    <w:multiLevelType w:val="multilevel"/>
    <w:tmpl w:val="4BBCF6B4"/>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DC32ED"/>
    <w:multiLevelType w:val="hybridMultilevel"/>
    <w:tmpl w:val="92CC0F0C"/>
    <w:lvl w:ilvl="0" w:tplc="A9D04224">
      <w:start w:val="1"/>
      <w:numFmt w:val="decimal"/>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F5B22"/>
    <w:multiLevelType w:val="hybridMultilevel"/>
    <w:tmpl w:val="CC2663AE"/>
    <w:lvl w:ilvl="0" w:tplc="6FA0AF18">
      <w:start w:val="1"/>
      <w:numFmt w:val="bullet"/>
      <w:pStyle w:val="AACheckbox"/>
      <w:lvlText w:val=""/>
      <w:lvlJc w:val="left"/>
      <w:pPr>
        <w:ind w:left="357" w:firstLine="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14D1683"/>
    <w:multiLevelType w:val="multilevel"/>
    <w:tmpl w:val="1654EB36"/>
    <w:styleLink w:val="BodyTextNumbering"/>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482B86"/>
    <w:multiLevelType w:val="hybridMultilevel"/>
    <w:tmpl w:val="C5C0F99A"/>
    <w:lvl w:ilvl="0" w:tplc="4EE04F26">
      <w:start w:val="1"/>
      <w:numFmt w:val="lowerLetter"/>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6FA48F2"/>
    <w:multiLevelType w:val="hybridMultilevel"/>
    <w:tmpl w:val="18BA0122"/>
    <w:lvl w:ilvl="0" w:tplc="E870C248">
      <w:start w:val="1"/>
      <w:numFmt w:val="bullet"/>
      <w:pStyle w:val="AAAnsBul263"/>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AC317DD"/>
    <w:multiLevelType w:val="hybridMultilevel"/>
    <w:tmpl w:val="D93EA1AC"/>
    <w:lvl w:ilvl="0" w:tplc="D87A577E">
      <w:start w:val="1"/>
      <w:numFmt w:val="bullet"/>
      <w:pStyle w:val="AABul163"/>
      <w:lvlText w:val=""/>
      <w:lvlJc w:val="left"/>
      <w:pPr>
        <w:ind w:left="357" w:firstLine="0"/>
      </w:pPr>
      <w:rPr>
        <w:rFonts w:ascii="Wingdings" w:hAnsi="Wingdings" w:hint="default"/>
        <w:color w:val="auto"/>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A91B87"/>
    <w:multiLevelType w:val="hybridMultilevel"/>
    <w:tmpl w:val="63726EE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469258B"/>
    <w:multiLevelType w:val="multilevel"/>
    <w:tmpl w:val="CF96674E"/>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A05AA8"/>
    <w:multiLevelType w:val="hybridMultilevel"/>
    <w:tmpl w:val="4A1EB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AA793D"/>
    <w:multiLevelType w:val="hybridMultilevel"/>
    <w:tmpl w:val="537AE0C2"/>
    <w:lvl w:ilvl="0" w:tplc="1CCAD2C2">
      <w:start w:val="1"/>
      <w:numFmt w:val="decimal"/>
      <w:pStyle w:val="AABTNumList63"/>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F5CBF"/>
    <w:multiLevelType w:val="hybridMultilevel"/>
    <w:tmpl w:val="CA9C5E64"/>
    <w:lvl w:ilvl="0" w:tplc="ACE2CEDE">
      <w:start w:val="1"/>
      <w:numFmt w:val="decimal"/>
      <w:pStyle w:val="AABTNumList127"/>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5A0631"/>
    <w:multiLevelType w:val="hybridMultilevel"/>
    <w:tmpl w:val="C554C76A"/>
    <w:lvl w:ilvl="0" w:tplc="A0C42346">
      <w:start w:val="1"/>
      <w:numFmt w:val="bullet"/>
      <w:pStyle w:val="AAAnsBul"/>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29617BA"/>
    <w:multiLevelType w:val="hybridMultilevel"/>
    <w:tmpl w:val="4F8E8090"/>
    <w:lvl w:ilvl="0" w:tplc="B8E26CD2">
      <w:start w:val="1"/>
      <w:numFmt w:val="bullet"/>
      <w:pStyle w:val="AABul263"/>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3" w15:restartNumberingAfterBreak="0">
    <w:nsid w:val="53A23DAE"/>
    <w:multiLevelType w:val="hybridMultilevel"/>
    <w:tmpl w:val="5338119C"/>
    <w:lvl w:ilvl="0" w:tplc="D3B2F85C">
      <w:start w:val="1"/>
      <w:numFmt w:val="bullet"/>
      <w:pStyle w:val="AACheckbox63"/>
      <w:lvlText w:val="o"/>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54811EA4"/>
    <w:multiLevelType w:val="hybridMultilevel"/>
    <w:tmpl w:val="3F703C16"/>
    <w:lvl w:ilvl="0" w:tplc="35CA173C">
      <w:start w:val="1"/>
      <w:numFmt w:val="bullet"/>
      <w:lvlText w:val="þ"/>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FA2099"/>
    <w:multiLevelType w:val="hybridMultilevel"/>
    <w:tmpl w:val="8E829012"/>
    <w:lvl w:ilvl="0" w:tplc="892867A8">
      <w:start w:val="1"/>
      <w:numFmt w:val="bullet"/>
      <w:pStyle w:val="AABul1127"/>
      <w:lvlText w:val=""/>
      <w:lvlJc w:val="left"/>
      <w:pPr>
        <w:ind w:left="357" w:firstLine="363"/>
      </w:pPr>
      <w:rPr>
        <w:rFonts w:ascii="Wingdings" w:hAnsi="Wingding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94D48"/>
    <w:multiLevelType w:val="hybridMultilevel"/>
    <w:tmpl w:val="0DEC5E18"/>
    <w:lvl w:ilvl="0" w:tplc="1302A04C">
      <w:start w:val="1"/>
      <w:numFmt w:val="lowerLetter"/>
      <w:pStyle w:val="AABTab127"/>
      <w:lvlText w:val="%1)"/>
      <w:lvlJc w:val="left"/>
      <w:pPr>
        <w:ind w:left="357" w:firstLine="36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A0762A5"/>
    <w:multiLevelType w:val="hybridMultilevel"/>
    <w:tmpl w:val="6812D3F4"/>
    <w:lvl w:ilvl="0" w:tplc="D2F23DCA">
      <w:start w:val="1"/>
      <w:numFmt w:val="decimal"/>
      <w:pStyle w:val="AAAnsNum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15:restartNumberingAfterBreak="0">
    <w:nsid w:val="6C193E3B"/>
    <w:multiLevelType w:val="hybridMultilevel"/>
    <w:tmpl w:val="3A1A5AB0"/>
    <w:lvl w:ilvl="0" w:tplc="92FE8060">
      <w:start w:val="1"/>
      <w:numFmt w:val="lowerLetter"/>
      <w:pStyle w:val="AAAnsab127"/>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5B97D33"/>
    <w:multiLevelType w:val="multilevel"/>
    <w:tmpl w:val="580402B8"/>
    <w:lvl w:ilvl="0">
      <w:start w:val="1"/>
      <w:numFmt w:val="none"/>
      <w:suff w:val="nothing"/>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2B0386"/>
    <w:multiLevelType w:val="hybridMultilevel"/>
    <w:tmpl w:val="64A8D8B4"/>
    <w:lvl w:ilvl="0" w:tplc="F69EBCB2">
      <w:start w:val="1"/>
      <w:numFmt w:val="bullet"/>
      <w:lvlText w:val=""/>
      <w:lvlJc w:val="left"/>
      <w:pPr>
        <w:ind w:left="720" w:hanging="363"/>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1" w15:restartNumberingAfterBreak="0">
    <w:nsid w:val="7920159D"/>
    <w:multiLevelType w:val="multilevel"/>
    <w:tmpl w:val="B850730C"/>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F0F3405"/>
    <w:multiLevelType w:val="hybridMultilevel"/>
    <w:tmpl w:val="9E8ABDBC"/>
    <w:lvl w:ilvl="0" w:tplc="5FE0A846">
      <w:start w:val="1"/>
      <w:numFmt w:val="bullet"/>
      <w:pStyle w:val="AAAnsChecklist2Checkbox127"/>
      <w:lvlText w:val=""/>
      <w:lvlJc w:val="left"/>
      <w:pPr>
        <w:ind w:left="1797" w:hanging="360"/>
      </w:pPr>
      <w:rPr>
        <w:rFonts w:ascii="Wingdings" w:hAnsi="Wingdings" w:hint="default"/>
        <w:color w:val="FF0000"/>
        <w:sz w:val="16"/>
        <w:szCs w:val="16"/>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16cid:durableId="1886942205">
    <w:abstractNumId w:val="0"/>
  </w:num>
  <w:num w:numId="2" w16cid:durableId="903415660">
    <w:abstractNumId w:val="15"/>
  </w:num>
  <w:num w:numId="3" w16cid:durableId="2013491248">
    <w:abstractNumId w:val="24"/>
  </w:num>
  <w:num w:numId="4" w16cid:durableId="797143705">
    <w:abstractNumId w:val="11"/>
  </w:num>
  <w:num w:numId="5" w16cid:durableId="576594035">
    <w:abstractNumId w:val="31"/>
  </w:num>
  <w:num w:numId="6" w16cid:durableId="1325358521">
    <w:abstractNumId w:val="3"/>
  </w:num>
  <w:num w:numId="7" w16cid:durableId="1702627014">
    <w:abstractNumId w:val="6"/>
  </w:num>
  <w:num w:numId="8" w16cid:durableId="1962877255">
    <w:abstractNumId w:val="10"/>
  </w:num>
  <w:num w:numId="9" w16cid:durableId="1702516104">
    <w:abstractNumId w:val="8"/>
  </w:num>
  <w:num w:numId="10" w16cid:durableId="508519760">
    <w:abstractNumId w:val="14"/>
  </w:num>
  <w:num w:numId="11" w16cid:durableId="717319984">
    <w:abstractNumId w:val="2"/>
  </w:num>
  <w:num w:numId="12" w16cid:durableId="1447196856">
    <w:abstractNumId w:val="22"/>
  </w:num>
  <w:num w:numId="13" w16cid:durableId="652032033">
    <w:abstractNumId w:val="7"/>
  </w:num>
  <w:num w:numId="14" w16cid:durableId="355353100">
    <w:abstractNumId w:val="25"/>
  </w:num>
  <w:num w:numId="15" w16cid:durableId="531844259">
    <w:abstractNumId w:val="26"/>
  </w:num>
  <w:num w:numId="16" w16cid:durableId="802776160">
    <w:abstractNumId w:val="23"/>
  </w:num>
  <w:num w:numId="17" w16cid:durableId="1631479169">
    <w:abstractNumId w:val="4"/>
  </w:num>
  <w:num w:numId="18" w16cid:durableId="1293638394">
    <w:abstractNumId w:val="9"/>
  </w:num>
  <w:num w:numId="19" w16cid:durableId="672268848">
    <w:abstractNumId w:val="17"/>
  </w:num>
  <w:num w:numId="20" w16cid:durableId="80487258">
    <w:abstractNumId w:val="8"/>
  </w:num>
  <w:num w:numId="21" w16cid:durableId="1364287252">
    <w:abstractNumId w:val="19"/>
  </w:num>
  <w:num w:numId="22" w16cid:durableId="137919286">
    <w:abstractNumId w:val="20"/>
  </w:num>
  <w:num w:numId="23" w16cid:durableId="17030497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6465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660926">
    <w:abstractNumId w:val="28"/>
  </w:num>
  <w:num w:numId="26" w16cid:durableId="1533960168">
    <w:abstractNumId w:val="1"/>
  </w:num>
  <w:num w:numId="27" w16cid:durableId="1204293196">
    <w:abstractNumId w:val="15"/>
  </w:num>
  <w:num w:numId="28" w16cid:durableId="1117680359">
    <w:abstractNumId w:val="8"/>
  </w:num>
  <w:num w:numId="29" w16cid:durableId="2025404060">
    <w:abstractNumId w:val="8"/>
  </w:num>
  <w:num w:numId="30" w16cid:durableId="687218223">
    <w:abstractNumId w:val="8"/>
  </w:num>
  <w:num w:numId="31" w16cid:durableId="496312953">
    <w:abstractNumId w:val="12"/>
  </w:num>
  <w:num w:numId="32" w16cid:durableId="452358945">
    <w:abstractNumId w:val="8"/>
  </w:num>
  <w:num w:numId="33" w16cid:durableId="436946597">
    <w:abstractNumId w:val="8"/>
  </w:num>
  <w:num w:numId="34" w16cid:durableId="95367469">
    <w:abstractNumId w:val="30"/>
  </w:num>
  <w:num w:numId="35" w16cid:durableId="209996399">
    <w:abstractNumId w:val="29"/>
  </w:num>
  <w:num w:numId="36" w16cid:durableId="2104569640">
    <w:abstractNumId w:val="8"/>
  </w:num>
  <w:num w:numId="37" w16cid:durableId="1275093025">
    <w:abstractNumId w:val="8"/>
  </w:num>
  <w:num w:numId="38" w16cid:durableId="1565874026">
    <w:abstractNumId w:val="8"/>
  </w:num>
  <w:num w:numId="39" w16cid:durableId="762530764">
    <w:abstractNumId w:val="5"/>
  </w:num>
  <w:num w:numId="40" w16cid:durableId="657877992">
    <w:abstractNumId w:val="16"/>
  </w:num>
  <w:num w:numId="41" w16cid:durableId="1595896243">
    <w:abstractNumId w:val="21"/>
  </w:num>
  <w:num w:numId="42" w16cid:durableId="1932077670">
    <w:abstractNumId w:val="13"/>
  </w:num>
  <w:num w:numId="43" w16cid:durableId="1235893444">
    <w:abstractNumId w:val="27"/>
  </w:num>
  <w:num w:numId="44" w16cid:durableId="1095397817">
    <w:abstractNumId w:val="32"/>
  </w:num>
  <w:num w:numId="45" w16cid:durableId="399713362">
    <w:abstractNumId w:val="18"/>
  </w:num>
  <w:num w:numId="46" w16cid:durableId="157575585">
    <w:abstractNumId w:val="8"/>
  </w:num>
  <w:num w:numId="47" w16cid:durableId="122652542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M7CwNDYzt7Q0sjRX0lEKTi0uzszPAykwNKgFAGYKYu0tAAAA"/>
  </w:docVars>
  <w:rsids>
    <w:rsidRoot w:val="008048B8"/>
    <w:rsid w:val="00000DBF"/>
    <w:rsid w:val="00001A5F"/>
    <w:rsid w:val="00017BD8"/>
    <w:rsid w:val="00021630"/>
    <w:rsid w:val="0002724F"/>
    <w:rsid w:val="00036074"/>
    <w:rsid w:val="0004741B"/>
    <w:rsid w:val="000624EC"/>
    <w:rsid w:val="0006427C"/>
    <w:rsid w:val="000719C4"/>
    <w:rsid w:val="000727B5"/>
    <w:rsid w:val="000845CD"/>
    <w:rsid w:val="0009518A"/>
    <w:rsid w:val="000A3A86"/>
    <w:rsid w:val="000B4ACB"/>
    <w:rsid w:val="000C0690"/>
    <w:rsid w:val="000C2757"/>
    <w:rsid w:val="000C4110"/>
    <w:rsid w:val="000C47C1"/>
    <w:rsid w:val="000E4E4D"/>
    <w:rsid w:val="000E69EC"/>
    <w:rsid w:val="000F70B3"/>
    <w:rsid w:val="000F72DC"/>
    <w:rsid w:val="00107AA2"/>
    <w:rsid w:val="00131BA4"/>
    <w:rsid w:val="001345A1"/>
    <w:rsid w:val="00136824"/>
    <w:rsid w:val="00147E37"/>
    <w:rsid w:val="0015152E"/>
    <w:rsid w:val="001518AE"/>
    <w:rsid w:val="00153E8D"/>
    <w:rsid w:val="00160962"/>
    <w:rsid w:val="00166C13"/>
    <w:rsid w:val="001701A2"/>
    <w:rsid w:val="00176680"/>
    <w:rsid w:val="0017779B"/>
    <w:rsid w:val="00182F60"/>
    <w:rsid w:val="001842E6"/>
    <w:rsid w:val="00185DFA"/>
    <w:rsid w:val="001865D3"/>
    <w:rsid w:val="00192527"/>
    <w:rsid w:val="00193303"/>
    <w:rsid w:val="001A2F76"/>
    <w:rsid w:val="001B7490"/>
    <w:rsid w:val="001C1CB1"/>
    <w:rsid w:val="001C402C"/>
    <w:rsid w:val="001C450A"/>
    <w:rsid w:val="001D0E60"/>
    <w:rsid w:val="001D1148"/>
    <w:rsid w:val="001E321B"/>
    <w:rsid w:val="001E7CEF"/>
    <w:rsid w:val="001F76F7"/>
    <w:rsid w:val="00200AD2"/>
    <w:rsid w:val="00213D44"/>
    <w:rsid w:val="00223410"/>
    <w:rsid w:val="00234C37"/>
    <w:rsid w:val="002359CA"/>
    <w:rsid w:val="00235A37"/>
    <w:rsid w:val="00237A1F"/>
    <w:rsid w:val="002500AB"/>
    <w:rsid w:val="002511B0"/>
    <w:rsid w:val="002531D0"/>
    <w:rsid w:val="00262F18"/>
    <w:rsid w:val="002641B8"/>
    <w:rsid w:val="002831F9"/>
    <w:rsid w:val="0028430E"/>
    <w:rsid w:val="00296FF5"/>
    <w:rsid w:val="002A290D"/>
    <w:rsid w:val="002A3C5B"/>
    <w:rsid w:val="002A4520"/>
    <w:rsid w:val="002B348B"/>
    <w:rsid w:val="002C48FB"/>
    <w:rsid w:val="002C608D"/>
    <w:rsid w:val="002D40C6"/>
    <w:rsid w:val="002D5895"/>
    <w:rsid w:val="002F5EE1"/>
    <w:rsid w:val="003354AF"/>
    <w:rsid w:val="00361DFD"/>
    <w:rsid w:val="00374D87"/>
    <w:rsid w:val="00390B57"/>
    <w:rsid w:val="003A42C2"/>
    <w:rsid w:val="003A6E57"/>
    <w:rsid w:val="003A783A"/>
    <w:rsid w:val="003B0AB9"/>
    <w:rsid w:val="003B3D6A"/>
    <w:rsid w:val="003B4EA0"/>
    <w:rsid w:val="003B607A"/>
    <w:rsid w:val="003C37A3"/>
    <w:rsid w:val="003C5BA0"/>
    <w:rsid w:val="003C6936"/>
    <w:rsid w:val="003E2B29"/>
    <w:rsid w:val="003E769C"/>
    <w:rsid w:val="003F2571"/>
    <w:rsid w:val="003F4DE0"/>
    <w:rsid w:val="003F64B6"/>
    <w:rsid w:val="00401B8D"/>
    <w:rsid w:val="00406393"/>
    <w:rsid w:val="004124EE"/>
    <w:rsid w:val="00413639"/>
    <w:rsid w:val="0041445C"/>
    <w:rsid w:val="004320B3"/>
    <w:rsid w:val="00435B49"/>
    <w:rsid w:val="004366AA"/>
    <w:rsid w:val="00450E63"/>
    <w:rsid w:val="00462BC9"/>
    <w:rsid w:val="004633A4"/>
    <w:rsid w:val="0046371F"/>
    <w:rsid w:val="004671F9"/>
    <w:rsid w:val="00470A31"/>
    <w:rsid w:val="00473E39"/>
    <w:rsid w:val="00477224"/>
    <w:rsid w:val="00484C02"/>
    <w:rsid w:val="00490211"/>
    <w:rsid w:val="004930C7"/>
    <w:rsid w:val="00494090"/>
    <w:rsid w:val="004947D6"/>
    <w:rsid w:val="004A0D13"/>
    <w:rsid w:val="004B4CBB"/>
    <w:rsid w:val="004B5DE9"/>
    <w:rsid w:val="004B60D3"/>
    <w:rsid w:val="004C1E6C"/>
    <w:rsid w:val="004D6E44"/>
    <w:rsid w:val="004E5754"/>
    <w:rsid w:val="004E76B0"/>
    <w:rsid w:val="004E7C3B"/>
    <w:rsid w:val="004F07C0"/>
    <w:rsid w:val="004F0BBD"/>
    <w:rsid w:val="004F0DD1"/>
    <w:rsid w:val="004F7235"/>
    <w:rsid w:val="00501E98"/>
    <w:rsid w:val="00547F96"/>
    <w:rsid w:val="00555A8B"/>
    <w:rsid w:val="005666D6"/>
    <w:rsid w:val="00570DFF"/>
    <w:rsid w:val="00571DCA"/>
    <w:rsid w:val="00575587"/>
    <w:rsid w:val="00576A5C"/>
    <w:rsid w:val="005837D6"/>
    <w:rsid w:val="00597402"/>
    <w:rsid w:val="005A0F08"/>
    <w:rsid w:val="005A2687"/>
    <w:rsid w:val="005A5E6D"/>
    <w:rsid w:val="005B4BF9"/>
    <w:rsid w:val="005C2558"/>
    <w:rsid w:val="005D72A0"/>
    <w:rsid w:val="005E62EF"/>
    <w:rsid w:val="005F76B9"/>
    <w:rsid w:val="00600F2B"/>
    <w:rsid w:val="00603226"/>
    <w:rsid w:val="006048F6"/>
    <w:rsid w:val="00606C53"/>
    <w:rsid w:val="00607836"/>
    <w:rsid w:val="00616C4E"/>
    <w:rsid w:val="00621903"/>
    <w:rsid w:val="00626ADD"/>
    <w:rsid w:val="00654E62"/>
    <w:rsid w:val="006561CB"/>
    <w:rsid w:val="00666A0B"/>
    <w:rsid w:val="0067799F"/>
    <w:rsid w:val="006826DD"/>
    <w:rsid w:val="0068390B"/>
    <w:rsid w:val="006922D1"/>
    <w:rsid w:val="006A1986"/>
    <w:rsid w:val="006A1E1F"/>
    <w:rsid w:val="006A280B"/>
    <w:rsid w:val="006A65A4"/>
    <w:rsid w:val="006A7E4A"/>
    <w:rsid w:val="006B3293"/>
    <w:rsid w:val="006B4B9A"/>
    <w:rsid w:val="006B7A70"/>
    <w:rsid w:val="006C399E"/>
    <w:rsid w:val="006C58D5"/>
    <w:rsid w:val="006C7926"/>
    <w:rsid w:val="006F1AD8"/>
    <w:rsid w:val="006F2561"/>
    <w:rsid w:val="006F6237"/>
    <w:rsid w:val="0070004B"/>
    <w:rsid w:val="00704572"/>
    <w:rsid w:val="00717256"/>
    <w:rsid w:val="0072490C"/>
    <w:rsid w:val="00745C9C"/>
    <w:rsid w:val="00750656"/>
    <w:rsid w:val="00751A1D"/>
    <w:rsid w:val="007575FD"/>
    <w:rsid w:val="00762B5A"/>
    <w:rsid w:val="00762F9F"/>
    <w:rsid w:val="00765985"/>
    <w:rsid w:val="00771A2C"/>
    <w:rsid w:val="007768C7"/>
    <w:rsid w:val="007829D3"/>
    <w:rsid w:val="00786EE8"/>
    <w:rsid w:val="007A0CEA"/>
    <w:rsid w:val="007A5B7A"/>
    <w:rsid w:val="007B6B2A"/>
    <w:rsid w:val="007C6ACA"/>
    <w:rsid w:val="007D16F8"/>
    <w:rsid w:val="007D2938"/>
    <w:rsid w:val="007D2A5A"/>
    <w:rsid w:val="007D4AE6"/>
    <w:rsid w:val="007E1922"/>
    <w:rsid w:val="007E56AD"/>
    <w:rsid w:val="007F14D4"/>
    <w:rsid w:val="007F1A8C"/>
    <w:rsid w:val="007F293F"/>
    <w:rsid w:val="008048B8"/>
    <w:rsid w:val="008130C7"/>
    <w:rsid w:val="00816190"/>
    <w:rsid w:val="008169FE"/>
    <w:rsid w:val="00822CD5"/>
    <w:rsid w:val="00823CC6"/>
    <w:rsid w:val="00825E0E"/>
    <w:rsid w:val="00834CBE"/>
    <w:rsid w:val="008478F9"/>
    <w:rsid w:val="00850A05"/>
    <w:rsid w:val="0085426B"/>
    <w:rsid w:val="00860DF8"/>
    <w:rsid w:val="0086274E"/>
    <w:rsid w:val="00875438"/>
    <w:rsid w:val="0087551C"/>
    <w:rsid w:val="008758BF"/>
    <w:rsid w:val="00881FBB"/>
    <w:rsid w:val="008829F1"/>
    <w:rsid w:val="00890DF2"/>
    <w:rsid w:val="008916EB"/>
    <w:rsid w:val="00891914"/>
    <w:rsid w:val="008966FA"/>
    <w:rsid w:val="008A7E90"/>
    <w:rsid w:val="008B3169"/>
    <w:rsid w:val="008B3624"/>
    <w:rsid w:val="008C025F"/>
    <w:rsid w:val="008C3DEE"/>
    <w:rsid w:val="008C435F"/>
    <w:rsid w:val="008C52C7"/>
    <w:rsid w:val="008C5E87"/>
    <w:rsid w:val="008F78A4"/>
    <w:rsid w:val="00911130"/>
    <w:rsid w:val="0091159F"/>
    <w:rsid w:val="00914F05"/>
    <w:rsid w:val="00920552"/>
    <w:rsid w:val="009237B5"/>
    <w:rsid w:val="00931C9D"/>
    <w:rsid w:val="00935B4B"/>
    <w:rsid w:val="009371DB"/>
    <w:rsid w:val="0094228D"/>
    <w:rsid w:val="00943865"/>
    <w:rsid w:val="009467EC"/>
    <w:rsid w:val="0096071E"/>
    <w:rsid w:val="009721DA"/>
    <w:rsid w:val="00977F14"/>
    <w:rsid w:val="00980B78"/>
    <w:rsid w:val="00981F6C"/>
    <w:rsid w:val="00984DE7"/>
    <w:rsid w:val="0099794E"/>
    <w:rsid w:val="009A7ACD"/>
    <w:rsid w:val="009B59B5"/>
    <w:rsid w:val="009B7C52"/>
    <w:rsid w:val="009C70C2"/>
    <w:rsid w:val="009D5366"/>
    <w:rsid w:val="009E0BDC"/>
    <w:rsid w:val="009F1197"/>
    <w:rsid w:val="009F255D"/>
    <w:rsid w:val="009F316C"/>
    <w:rsid w:val="009F76F6"/>
    <w:rsid w:val="00A02959"/>
    <w:rsid w:val="00A03073"/>
    <w:rsid w:val="00A04A39"/>
    <w:rsid w:val="00A112E8"/>
    <w:rsid w:val="00A14610"/>
    <w:rsid w:val="00A173D0"/>
    <w:rsid w:val="00A20D75"/>
    <w:rsid w:val="00A228C4"/>
    <w:rsid w:val="00A31751"/>
    <w:rsid w:val="00A33001"/>
    <w:rsid w:val="00A338F5"/>
    <w:rsid w:val="00A375FA"/>
    <w:rsid w:val="00A3776C"/>
    <w:rsid w:val="00A3778E"/>
    <w:rsid w:val="00A77B93"/>
    <w:rsid w:val="00A86D77"/>
    <w:rsid w:val="00A93E45"/>
    <w:rsid w:val="00AA4AB0"/>
    <w:rsid w:val="00AB0DCA"/>
    <w:rsid w:val="00AB471D"/>
    <w:rsid w:val="00AC2535"/>
    <w:rsid w:val="00AC5A46"/>
    <w:rsid w:val="00AD30FD"/>
    <w:rsid w:val="00AF062A"/>
    <w:rsid w:val="00AF65F4"/>
    <w:rsid w:val="00AF7905"/>
    <w:rsid w:val="00B04BF7"/>
    <w:rsid w:val="00B12607"/>
    <w:rsid w:val="00B2251F"/>
    <w:rsid w:val="00B25A88"/>
    <w:rsid w:val="00B34C19"/>
    <w:rsid w:val="00B4036E"/>
    <w:rsid w:val="00B40BE3"/>
    <w:rsid w:val="00B5654F"/>
    <w:rsid w:val="00B64B60"/>
    <w:rsid w:val="00B71F79"/>
    <w:rsid w:val="00B7501F"/>
    <w:rsid w:val="00B84515"/>
    <w:rsid w:val="00B96B7A"/>
    <w:rsid w:val="00BA0E00"/>
    <w:rsid w:val="00BA18DD"/>
    <w:rsid w:val="00BB4378"/>
    <w:rsid w:val="00BC6E88"/>
    <w:rsid w:val="00BD3074"/>
    <w:rsid w:val="00BE14CB"/>
    <w:rsid w:val="00BE4BA5"/>
    <w:rsid w:val="00C036F7"/>
    <w:rsid w:val="00C15634"/>
    <w:rsid w:val="00C24DF6"/>
    <w:rsid w:val="00C32419"/>
    <w:rsid w:val="00C46442"/>
    <w:rsid w:val="00C47DE5"/>
    <w:rsid w:val="00C52D4B"/>
    <w:rsid w:val="00C562F3"/>
    <w:rsid w:val="00C71257"/>
    <w:rsid w:val="00C71EC1"/>
    <w:rsid w:val="00C7595E"/>
    <w:rsid w:val="00C84C99"/>
    <w:rsid w:val="00C921B8"/>
    <w:rsid w:val="00C926C7"/>
    <w:rsid w:val="00C927FB"/>
    <w:rsid w:val="00C9593B"/>
    <w:rsid w:val="00CA054B"/>
    <w:rsid w:val="00CA591F"/>
    <w:rsid w:val="00CB2D4E"/>
    <w:rsid w:val="00CB3E22"/>
    <w:rsid w:val="00CC47A0"/>
    <w:rsid w:val="00CC50E6"/>
    <w:rsid w:val="00CC7093"/>
    <w:rsid w:val="00CE1B3B"/>
    <w:rsid w:val="00CE2946"/>
    <w:rsid w:val="00CF5B6E"/>
    <w:rsid w:val="00D03CE5"/>
    <w:rsid w:val="00D03F00"/>
    <w:rsid w:val="00D10B03"/>
    <w:rsid w:val="00D10D58"/>
    <w:rsid w:val="00D126EC"/>
    <w:rsid w:val="00D2599F"/>
    <w:rsid w:val="00D376F9"/>
    <w:rsid w:val="00D40BFC"/>
    <w:rsid w:val="00D41CF3"/>
    <w:rsid w:val="00D606BA"/>
    <w:rsid w:val="00D64720"/>
    <w:rsid w:val="00D677A7"/>
    <w:rsid w:val="00D70092"/>
    <w:rsid w:val="00D76761"/>
    <w:rsid w:val="00D829C0"/>
    <w:rsid w:val="00D8738E"/>
    <w:rsid w:val="00DA4CBE"/>
    <w:rsid w:val="00DA6BF0"/>
    <w:rsid w:val="00DB3EAF"/>
    <w:rsid w:val="00DB616A"/>
    <w:rsid w:val="00DB652E"/>
    <w:rsid w:val="00DB799E"/>
    <w:rsid w:val="00DC13F6"/>
    <w:rsid w:val="00DC27F5"/>
    <w:rsid w:val="00DC4A45"/>
    <w:rsid w:val="00DC60E0"/>
    <w:rsid w:val="00DD04C4"/>
    <w:rsid w:val="00DE3748"/>
    <w:rsid w:val="00DE7CF5"/>
    <w:rsid w:val="00DF51DF"/>
    <w:rsid w:val="00E05290"/>
    <w:rsid w:val="00E07F6F"/>
    <w:rsid w:val="00E10E49"/>
    <w:rsid w:val="00E12C55"/>
    <w:rsid w:val="00E21580"/>
    <w:rsid w:val="00E21E7A"/>
    <w:rsid w:val="00E23717"/>
    <w:rsid w:val="00E517C7"/>
    <w:rsid w:val="00E549D9"/>
    <w:rsid w:val="00E72D47"/>
    <w:rsid w:val="00E738E7"/>
    <w:rsid w:val="00E80877"/>
    <w:rsid w:val="00EA281C"/>
    <w:rsid w:val="00EB2DB8"/>
    <w:rsid w:val="00EB67BA"/>
    <w:rsid w:val="00EC01BF"/>
    <w:rsid w:val="00EC2DE0"/>
    <w:rsid w:val="00EC72AA"/>
    <w:rsid w:val="00EE2A2E"/>
    <w:rsid w:val="00F00664"/>
    <w:rsid w:val="00F0287A"/>
    <w:rsid w:val="00F07DC9"/>
    <w:rsid w:val="00F24B13"/>
    <w:rsid w:val="00F254F2"/>
    <w:rsid w:val="00F441CB"/>
    <w:rsid w:val="00F4734F"/>
    <w:rsid w:val="00F51019"/>
    <w:rsid w:val="00F55EFE"/>
    <w:rsid w:val="00F746F3"/>
    <w:rsid w:val="00F752A9"/>
    <w:rsid w:val="00F94F45"/>
    <w:rsid w:val="00F979A0"/>
    <w:rsid w:val="00FA0199"/>
    <w:rsid w:val="00FA0801"/>
    <w:rsid w:val="00FA38EF"/>
    <w:rsid w:val="00FA418B"/>
    <w:rsid w:val="00FA4C2F"/>
    <w:rsid w:val="00FA4DA0"/>
    <w:rsid w:val="00FA544A"/>
    <w:rsid w:val="00FB0AD9"/>
    <w:rsid w:val="00FB1977"/>
    <w:rsid w:val="00FB583B"/>
    <w:rsid w:val="00FC25BD"/>
    <w:rsid w:val="00FC2FB2"/>
    <w:rsid w:val="00FC34C2"/>
    <w:rsid w:val="00FD4356"/>
    <w:rsid w:val="00FD522D"/>
    <w:rsid w:val="00FF4231"/>
    <w:rsid w:val="00FF54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F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E7A"/>
    <w:pPr>
      <w:spacing w:after="200" w:line="276" w:lineRule="auto"/>
    </w:pPr>
    <w:rPr>
      <w:lang w:val="en-GB"/>
    </w:rPr>
  </w:style>
  <w:style w:type="paragraph" w:styleId="Heading1">
    <w:name w:val="heading 1"/>
    <w:basedOn w:val="Normal"/>
    <w:next w:val="Normal"/>
    <w:link w:val="Heading1Char"/>
    <w:uiPriority w:val="9"/>
    <w:rsid w:val="007A5B7A"/>
    <w:pPr>
      <w:keepNext/>
      <w:keepLines/>
      <w:spacing w:before="240" w:after="0"/>
      <w:outlineLvl w:val="0"/>
    </w:pPr>
    <w:rPr>
      <w:rFonts w:asciiTheme="majorHAnsi" w:eastAsiaTheme="majorEastAsia" w:hAnsiTheme="majorHAnsi" w:cstheme="majorBidi"/>
      <w:color w:val="031D31" w:themeColor="accent1" w:themeShade="BF"/>
      <w:sz w:val="32"/>
      <w:szCs w:val="32"/>
    </w:rPr>
  </w:style>
  <w:style w:type="paragraph" w:styleId="Heading2">
    <w:name w:val="heading 2"/>
    <w:basedOn w:val="Normal"/>
    <w:next w:val="Normal"/>
    <w:link w:val="Heading2Char"/>
    <w:uiPriority w:val="9"/>
    <w:unhideWhenUsed/>
    <w:rsid w:val="007A5B7A"/>
    <w:pPr>
      <w:keepNext/>
      <w:keepLines/>
      <w:spacing w:before="40" w:after="0"/>
      <w:outlineLvl w:val="1"/>
    </w:pPr>
    <w:rPr>
      <w:rFonts w:asciiTheme="majorHAnsi" w:eastAsiaTheme="majorEastAsia" w:hAnsiTheme="majorHAnsi" w:cstheme="majorBidi"/>
      <w:color w:val="031D31" w:themeColor="accent1" w:themeShade="BF"/>
      <w:sz w:val="26"/>
      <w:szCs w:val="26"/>
    </w:rPr>
  </w:style>
  <w:style w:type="paragraph" w:styleId="Heading3">
    <w:name w:val="heading 3"/>
    <w:basedOn w:val="Normal"/>
    <w:next w:val="Normal"/>
    <w:link w:val="Heading3Char"/>
    <w:uiPriority w:val="9"/>
    <w:semiHidden/>
    <w:unhideWhenUsed/>
    <w:rsid w:val="007A5B7A"/>
    <w:pPr>
      <w:keepNext/>
      <w:keepLines/>
      <w:spacing w:before="40" w:after="0"/>
      <w:outlineLvl w:val="2"/>
    </w:pPr>
    <w:rPr>
      <w:rFonts w:asciiTheme="majorHAnsi" w:eastAsiaTheme="majorEastAsia" w:hAnsiTheme="majorHAnsi" w:cstheme="majorBidi"/>
      <w:color w:val="02132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okletName">
    <w:name w:val="AA Booklet Name"/>
    <w:basedOn w:val="Normal"/>
    <w:qFormat/>
    <w:rsid w:val="008B3169"/>
    <w:pPr>
      <w:spacing w:after="0" w:line="240" w:lineRule="auto"/>
    </w:pPr>
    <w:rPr>
      <w:rFonts w:ascii="Arial" w:eastAsia="Microsoft JhengHei" w:hAnsi="Arial" w:cs="Arial"/>
      <w:b/>
      <w:color w:val="FFFFFF" w:themeColor="background1"/>
      <w:spacing w:val="40"/>
      <w:sz w:val="72"/>
      <w:szCs w:val="72"/>
    </w:rPr>
  </w:style>
  <w:style w:type="paragraph" w:customStyle="1" w:styleId="AABT127">
    <w:name w:val="AA BT 1.27"/>
    <w:qFormat/>
    <w:rsid w:val="00CA591F"/>
    <w:pPr>
      <w:spacing w:before="120" w:after="120" w:line="240" w:lineRule="exact"/>
      <w:ind w:left="720"/>
    </w:pPr>
    <w:rPr>
      <w:rFonts w:ascii="Arial" w:eastAsia="Calibri" w:hAnsi="Arial" w:cs="Arial"/>
      <w:sz w:val="20"/>
      <w:szCs w:val="20"/>
      <w:lang w:eastAsia="en-AU"/>
    </w:rPr>
  </w:style>
  <w:style w:type="paragraph" w:customStyle="1" w:styleId="AABookletQualTitle">
    <w:name w:val="AA Booklet Qual Title"/>
    <w:basedOn w:val="Normal"/>
    <w:qFormat/>
    <w:rsid w:val="00D03CE5"/>
    <w:pPr>
      <w:spacing w:before="300" w:after="0" w:line="240" w:lineRule="auto"/>
    </w:pPr>
    <w:rPr>
      <w:rFonts w:ascii="Arial Bold" w:eastAsia="Microsoft JhengHei" w:hAnsi="Arial Bold" w:cs="Arial"/>
      <w:b/>
      <w:smallCaps/>
      <w:color w:val="FFFFFF" w:themeColor="background1"/>
      <w:spacing w:val="40"/>
      <w:sz w:val="52"/>
      <w:szCs w:val="52"/>
    </w:rPr>
  </w:style>
  <w:style w:type="paragraph" w:styleId="Header">
    <w:name w:val="header"/>
    <w:basedOn w:val="Normal"/>
    <w:link w:val="HeaderChar"/>
    <w:uiPriority w:val="99"/>
    <w:unhideWhenUsed/>
    <w:rsid w:val="0019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27"/>
  </w:style>
  <w:style w:type="paragraph" w:styleId="Footer">
    <w:name w:val="footer"/>
    <w:basedOn w:val="Normal"/>
    <w:link w:val="FooterChar"/>
    <w:uiPriority w:val="99"/>
    <w:unhideWhenUsed/>
    <w:rsid w:val="0019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27"/>
  </w:style>
  <w:style w:type="paragraph" w:customStyle="1" w:styleId="AABT">
    <w:name w:val="AA BT"/>
    <w:basedOn w:val="Normal"/>
    <w:link w:val="AABTChar"/>
    <w:qFormat/>
    <w:rsid w:val="00CA591F"/>
    <w:pPr>
      <w:numPr>
        <w:numId w:val="20"/>
      </w:numPr>
      <w:spacing w:before="120" w:after="120" w:line="240" w:lineRule="exact"/>
    </w:pPr>
    <w:rPr>
      <w:rFonts w:ascii="Arial" w:hAnsi="Arial" w:cs="Kalinga"/>
      <w:sz w:val="20"/>
      <w:szCs w:val="20"/>
      <w:lang w:eastAsia="en-AU"/>
    </w:rPr>
  </w:style>
  <w:style w:type="character" w:customStyle="1" w:styleId="AABTChar">
    <w:name w:val="AA BT Char"/>
    <w:basedOn w:val="DefaultParagraphFont"/>
    <w:link w:val="AABT"/>
    <w:qFormat/>
    <w:rsid w:val="00CA591F"/>
    <w:rPr>
      <w:rFonts w:ascii="Arial" w:hAnsi="Arial" w:cs="Kalinga"/>
      <w:sz w:val="20"/>
      <w:szCs w:val="20"/>
      <w:lang w:val="en-GB" w:eastAsia="en-AU"/>
    </w:rPr>
  </w:style>
  <w:style w:type="paragraph" w:customStyle="1" w:styleId="AAImprintPage">
    <w:name w:val="AA Imprint Page"/>
    <w:basedOn w:val="Normal"/>
    <w:qFormat/>
    <w:rsid w:val="00600F2B"/>
    <w:pPr>
      <w:spacing w:before="60" w:after="60" w:line="170" w:lineRule="exact"/>
      <w:ind w:right="981"/>
    </w:pPr>
    <w:rPr>
      <w:rFonts w:ascii="Arial" w:hAnsi="Arial"/>
      <w:sz w:val="14"/>
      <w:szCs w:val="20"/>
    </w:rPr>
  </w:style>
  <w:style w:type="paragraph" w:customStyle="1" w:styleId="AAHeadA">
    <w:name w:val="AA Head A"/>
    <w:qFormat/>
    <w:rsid w:val="00B04BF7"/>
    <w:pPr>
      <w:keepNext/>
      <w:spacing w:before="360" w:after="120" w:line="280" w:lineRule="exact"/>
    </w:pPr>
    <w:rPr>
      <w:rFonts w:ascii="Arial" w:eastAsia="Calibri" w:hAnsi="Arial" w:cs="Arial"/>
      <w:b/>
      <w:lang w:eastAsia="en-AU"/>
    </w:rPr>
  </w:style>
  <w:style w:type="paragraph" w:styleId="ListParagraph">
    <w:name w:val="List Paragraph"/>
    <w:basedOn w:val="Normal"/>
    <w:uiPriority w:val="34"/>
    <w:qFormat/>
    <w:rsid w:val="00A20D75"/>
    <w:pPr>
      <w:ind w:left="720"/>
      <w:contextualSpacing/>
    </w:pPr>
  </w:style>
  <w:style w:type="paragraph" w:customStyle="1" w:styleId="AABookletUnitCodeandTitle">
    <w:name w:val="AA Booklet Unit Code and Title"/>
    <w:basedOn w:val="AABookletQualTitle"/>
    <w:qFormat/>
    <w:rsid w:val="00D03CE5"/>
    <w:pPr>
      <w:spacing w:after="360" w:line="440" w:lineRule="exact"/>
    </w:pPr>
    <w:rPr>
      <w:rFonts w:ascii="Arial" w:hAnsi="Arial"/>
      <w:b w:val="0"/>
      <w:sz w:val="36"/>
      <w:szCs w:val="40"/>
    </w:rPr>
  </w:style>
  <w:style w:type="paragraph" w:customStyle="1" w:styleId="AABTab127">
    <w:name w:val="AA BT a) b) 1.27"/>
    <w:basedOn w:val="Normal"/>
    <w:qFormat/>
    <w:rsid w:val="00CA591F"/>
    <w:pPr>
      <w:numPr>
        <w:numId w:val="15"/>
      </w:numPr>
      <w:spacing w:before="120" w:after="120" w:line="240" w:lineRule="exact"/>
      <w:ind w:left="1077" w:hanging="357"/>
    </w:pPr>
    <w:rPr>
      <w:rFonts w:ascii="Arial" w:hAnsi="Arial" w:cs="Arial"/>
      <w:sz w:val="20"/>
      <w:szCs w:val="20"/>
    </w:rPr>
  </w:style>
  <w:style w:type="paragraph" w:customStyle="1" w:styleId="AABookletTopicTitle">
    <w:name w:val="AA Booklet Topic Title"/>
    <w:basedOn w:val="AABookletQualTitle"/>
    <w:qFormat/>
    <w:rsid w:val="00D03CE5"/>
    <w:pPr>
      <w:spacing w:before="600"/>
    </w:pPr>
    <w:rPr>
      <w:caps/>
      <w:sz w:val="36"/>
      <w:szCs w:val="44"/>
    </w:rPr>
  </w:style>
  <w:style w:type="paragraph" w:customStyle="1" w:styleId="AACheckbox127">
    <w:name w:val="AA Checkbox 1.27"/>
    <w:qFormat/>
    <w:rsid w:val="00B04BF7"/>
    <w:pPr>
      <w:numPr>
        <w:numId w:val="17"/>
      </w:numPr>
      <w:spacing w:before="120" w:after="120" w:line="240" w:lineRule="exact"/>
      <w:ind w:left="1077" w:hanging="357"/>
    </w:pPr>
    <w:rPr>
      <w:rFonts w:ascii="Arial" w:hAnsi="Arial" w:cs="Arial"/>
      <w:sz w:val="20"/>
      <w:szCs w:val="20"/>
      <w:lang w:eastAsia="en-AU"/>
    </w:rPr>
  </w:style>
  <w:style w:type="paragraph" w:customStyle="1" w:styleId="AABTab">
    <w:name w:val="AA BT a) b)"/>
    <w:qFormat/>
    <w:rsid w:val="00CA591F"/>
    <w:pPr>
      <w:numPr>
        <w:numId w:val="6"/>
      </w:numPr>
      <w:spacing w:before="120" w:after="120" w:line="240" w:lineRule="exact"/>
    </w:pPr>
    <w:rPr>
      <w:rFonts w:ascii="Arial" w:hAnsi="Arial" w:cs="Arial"/>
      <w:sz w:val="20"/>
      <w:szCs w:val="20"/>
      <w:lang w:eastAsia="en-AU"/>
    </w:rPr>
  </w:style>
  <w:style w:type="paragraph" w:customStyle="1" w:styleId="AABTNumList63">
    <w:name w:val="AA BT Num List .63"/>
    <w:qFormat/>
    <w:rsid w:val="00CA591F"/>
    <w:pPr>
      <w:numPr>
        <w:numId w:val="21"/>
      </w:numPr>
      <w:spacing w:before="120" w:after="120" w:line="240" w:lineRule="exact"/>
      <w:ind w:left="714"/>
    </w:pPr>
    <w:rPr>
      <w:rFonts w:ascii="Arial" w:hAnsi="Arial" w:cs="Arial"/>
      <w:sz w:val="20"/>
      <w:szCs w:val="20"/>
    </w:rPr>
  </w:style>
  <w:style w:type="paragraph" w:customStyle="1" w:styleId="AACheckbox63">
    <w:name w:val="AA Checkbox .63"/>
    <w:qFormat/>
    <w:rsid w:val="00B04BF7"/>
    <w:pPr>
      <w:numPr>
        <w:numId w:val="16"/>
      </w:numPr>
      <w:spacing w:before="120" w:after="120" w:line="240" w:lineRule="exact"/>
      <w:ind w:left="714" w:hanging="357"/>
    </w:pPr>
    <w:rPr>
      <w:rFonts w:ascii="Arial" w:hAnsi="Arial" w:cs="Arial"/>
      <w:sz w:val="20"/>
      <w:szCs w:val="20"/>
      <w:lang w:eastAsia="en-AU"/>
    </w:rPr>
  </w:style>
  <w:style w:type="paragraph" w:customStyle="1" w:styleId="AABTNumList127">
    <w:name w:val="AA BT Num List 1.27"/>
    <w:qFormat/>
    <w:rsid w:val="00CA591F"/>
    <w:pPr>
      <w:numPr>
        <w:numId w:val="22"/>
      </w:numPr>
      <w:spacing w:before="120" w:after="120" w:line="240" w:lineRule="exact"/>
      <w:ind w:left="1077" w:hanging="357"/>
    </w:pPr>
    <w:rPr>
      <w:rFonts w:ascii="Arial" w:hAnsi="Arial" w:cs="Arial"/>
      <w:sz w:val="20"/>
      <w:szCs w:val="20"/>
    </w:rPr>
  </w:style>
  <w:style w:type="paragraph" w:customStyle="1" w:styleId="AABTNumList">
    <w:name w:val="AA BT Num List"/>
    <w:basedOn w:val="AABTNumList63"/>
    <w:qFormat/>
    <w:rsid w:val="00CA591F"/>
    <w:pPr>
      <w:ind w:left="357"/>
    </w:pPr>
  </w:style>
  <w:style w:type="paragraph" w:customStyle="1" w:styleId="AABul1">
    <w:name w:val="AA Bul 1"/>
    <w:basedOn w:val="Normal"/>
    <w:qFormat/>
    <w:rsid w:val="004671F9"/>
    <w:pPr>
      <w:numPr>
        <w:numId w:val="2"/>
      </w:numPr>
      <w:spacing w:before="120" w:after="120" w:line="240" w:lineRule="exact"/>
    </w:pPr>
    <w:rPr>
      <w:rFonts w:ascii="Arial" w:eastAsia="Calibri" w:hAnsi="Arial" w:cs="Kalinga"/>
      <w:sz w:val="20"/>
      <w:szCs w:val="19"/>
      <w:lang w:eastAsia="en-AU"/>
    </w:rPr>
  </w:style>
  <w:style w:type="paragraph" w:customStyle="1" w:styleId="AABul163">
    <w:name w:val="AA Bul 1 .63"/>
    <w:qFormat/>
    <w:rsid w:val="00B04BF7"/>
    <w:pPr>
      <w:numPr>
        <w:numId w:val="10"/>
      </w:numPr>
      <w:spacing w:before="120" w:after="120" w:line="240" w:lineRule="exact"/>
      <w:ind w:left="714" w:hanging="357"/>
    </w:pPr>
    <w:rPr>
      <w:rFonts w:ascii="Arial" w:hAnsi="Arial" w:cs="Arial"/>
      <w:sz w:val="20"/>
      <w:szCs w:val="20"/>
      <w:lang w:eastAsia="en-AU"/>
    </w:rPr>
  </w:style>
  <w:style w:type="paragraph" w:customStyle="1" w:styleId="AABul219">
    <w:name w:val="AA Bul 2 1.9"/>
    <w:basedOn w:val="AABul1"/>
    <w:qFormat/>
    <w:rsid w:val="006561CB"/>
    <w:pPr>
      <w:numPr>
        <w:numId w:val="11"/>
      </w:numPr>
      <w:ind w:left="1434"/>
    </w:pPr>
  </w:style>
  <w:style w:type="paragraph" w:customStyle="1" w:styleId="AABul2127">
    <w:name w:val="AA Bul 2 1.27"/>
    <w:qFormat/>
    <w:rsid w:val="00B04BF7"/>
    <w:pPr>
      <w:numPr>
        <w:numId w:val="13"/>
      </w:numPr>
      <w:spacing w:before="120" w:after="120" w:line="240" w:lineRule="exact"/>
      <w:ind w:left="1077" w:hanging="357"/>
    </w:pPr>
    <w:rPr>
      <w:rFonts w:ascii="Arial" w:hAnsi="Arial" w:cs="Arial"/>
      <w:sz w:val="20"/>
      <w:szCs w:val="20"/>
    </w:rPr>
  </w:style>
  <w:style w:type="paragraph" w:customStyle="1" w:styleId="AAFooter">
    <w:name w:val="AA Footer"/>
    <w:basedOn w:val="Normal"/>
    <w:qFormat/>
    <w:rsid w:val="00B04BF7"/>
    <w:pPr>
      <w:tabs>
        <w:tab w:val="right" w:pos="10751"/>
        <w:tab w:val="right" w:pos="13892"/>
      </w:tabs>
      <w:spacing w:before="60" w:after="60" w:line="200" w:lineRule="exact"/>
      <w:ind w:left="1134"/>
    </w:pPr>
    <w:rPr>
      <w:rFonts w:ascii="Arial" w:hAnsi="Arial" w:cs="Arial"/>
      <w:b/>
      <w:smallCaps/>
      <w:noProof/>
      <w:color w:val="FFFFFF" w:themeColor="background1"/>
      <w:sz w:val="14"/>
      <w:szCs w:val="14"/>
    </w:rPr>
  </w:style>
  <w:style w:type="paragraph" w:customStyle="1" w:styleId="AAFootnote">
    <w:name w:val="AA Footnote"/>
    <w:basedOn w:val="Normal"/>
    <w:qFormat/>
    <w:rsid w:val="00B04BF7"/>
    <w:pPr>
      <w:spacing w:before="60" w:after="60" w:line="200" w:lineRule="exact"/>
      <w:contextualSpacing/>
    </w:pPr>
    <w:rPr>
      <w:rFonts w:ascii="Arial" w:eastAsia="Calibri" w:hAnsi="Arial" w:cs="Arial"/>
      <w:noProof/>
      <w:sz w:val="14"/>
      <w:szCs w:val="14"/>
    </w:rPr>
  </w:style>
  <w:style w:type="paragraph" w:customStyle="1" w:styleId="AAHeadB">
    <w:name w:val="AA Head B"/>
    <w:basedOn w:val="Normal"/>
    <w:link w:val="AAHeadBChar"/>
    <w:qFormat/>
    <w:rsid w:val="00B04BF7"/>
    <w:pPr>
      <w:spacing w:before="240" w:after="120" w:line="280" w:lineRule="exact"/>
    </w:pPr>
    <w:rPr>
      <w:rFonts w:ascii="Arial" w:hAnsi="Arial" w:cs="Arial"/>
      <w:b/>
      <w:smallCaps/>
      <w:color w:val="000000" w:themeColor="text1"/>
    </w:rPr>
  </w:style>
  <w:style w:type="character" w:styleId="BookTitle">
    <w:name w:val="Book Title"/>
    <w:basedOn w:val="DefaultParagraphFont"/>
    <w:uiPriority w:val="33"/>
    <w:rsid w:val="005D72A0"/>
    <w:rPr>
      <w:b/>
      <w:bCs/>
      <w:i/>
      <w:iCs/>
      <w:spacing w:val="5"/>
    </w:rPr>
  </w:style>
  <w:style w:type="paragraph" w:styleId="BodyText2">
    <w:name w:val="Body Text 2"/>
    <w:basedOn w:val="Normal"/>
    <w:link w:val="BodyText2Char"/>
    <w:uiPriority w:val="99"/>
    <w:semiHidden/>
    <w:unhideWhenUsed/>
    <w:rsid w:val="0072490C"/>
    <w:pPr>
      <w:spacing w:after="120" w:line="480" w:lineRule="auto"/>
    </w:pPr>
  </w:style>
  <w:style w:type="character" w:customStyle="1" w:styleId="BodyText2Char">
    <w:name w:val="Body Text 2 Char"/>
    <w:basedOn w:val="DefaultParagraphFont"/>
    <w:link w:val="BodyText2"/>
    <w:uiPriority w:val="99"/>
    <w:semiHidden/>
    <w:rsid w:val="0072490C"/>
  </w:style>
  <w:style w:type="character" w:styleId="FootnoteReference">
    <w:name w:val="footnote reference"/>
    <w:uiPriority w:val="99"/>
    <w:semiHidden/>
    <w:rsid w:val="0072490C"/>
    <w:rPr>
      <w:vertAlign w:val="superscript"/>
    </w:rPr>
  </w:style>
  <w:style w:type="table" w:styleId="TableGrid">
    <w:name w:val="Table Grid"/>
    <w:basedOn w:val="TableNormal"/>
    <w:uiPriority w:val="3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048B8"/>
    <w:pPr>
      <w:spacing w:before="120" w:after="120"/>
      <w:contextualSpacing/>
      <w:jc w:val="both"/>
    </w:pPr>
    <w:rPr>
      <w:rFonts w:ascii="Franklin Gothic Book" w:eastAsia="Calibri" w:hAnsi="Franklin Gothic Book" w:cs="Arial"/>
      <w:b/>
      <w:bCs/>
      <w:sz w:val="20"/>
      <w:szCs w:val="20"/>
      <w:lang w:val="en-US"/>
    </w:rPr>
  </w:style>
  <w:style w:type="character" w:styleId="Hyperlink">
    <w:name w:val="Hyperlink"/>
    <w:basedOn w:val="DefaultParagraphFont"/>
    <w:uiPriority w:val="99"/>
    <w:unhideWhenUsed/>
    <w:rsid w:val="000A3A86"/>
    <w:rPr>
      <w:color w:val="0563C1"/>
      <w:u w:val="single"/>
    </w:rPr>
  </w:style>
  <w:style w:type="paragraph" w:styleId="TOC1">
    <w:name w:val="toc 1"/>
    <w:basedOn w:val="Normal"/>
    <w:next w:val="Normal"/>
    <w:uiPriority w:val="39"/>
    <w:unhideWhenUsed/>
    <w:rsid w:val="005D72A0"/>
    <w:pPr>
      <w:tabs>
        <w:tab w:val="right" w:leader="dot" w:pos="9866"/>
      </w:tabs>
      <w:spacing w:before="80" w:after="80" w:line="240" w:lineRule="exact"/>
    </w:pPr>
    <w:rPr>
      <w:rFonts w:ascii="Arial" w:hAnsi="Arial" w:cs="Kalinga"/>
      <w:noProof/>
      <w:sz w:val="20"/>
      <w:szCs w:val="19"/>
    </w:rPr>
  </w:style>
  <w:style w:type="paragraph" w:customStyle="1" w:styleId="AABannerTopLevel">
    <w:name w:val="AA Banner Top Level"/>
    <w:qFormat/>
    <w:rsid w:val="001D0E60"/>
    <w:pPr>
      <w:spacing w:before="120" w:after="120" w:line="320" w:lineRule="exact"/>
    </w:pPr>
    <w:rPr>
      <w:rFonts w:ascii="Arial" w:eastAsia="Calibri" w:hAnsi="Arial" w:cs="Arial"/>
      <w:b/>
      <w:color w:val="FFFFFF" w:themeColor="background1"/>
      <w:sz w:val="25"/>
      <w:szCs w:val="25"/>
      <w:lang w:eastAsia="en-AU"/>
    </w:rPr>
  </w:style>
  <w:style w:type="paragraph" w:customStyle="1" w:styleId="AABannerPartHead">
    <w:name w:val="AA Banner Part Head"/>
    <w:qFormat/>
    <w:rsid w:val="008130C7"/>
    <w:pPr>
      <w:spacing w:before="80" w:after="80" w:line="280" w:lineRule="exact"/>
    </w:pPr>
    <w:rPr>
      <w:rFonts w:ascii="Arial" w:hAnsi="Arial" w:cs="Kalinga"/>
      <w:b/>
      <w:smallCaps/>
      <w:noProof/>
    </w:rPr>
  </w:style>
  <w:style w:type="paragraph" w:customStyle="1" w:styleId="AABannerSubhead">
    <w:name w:val="AA Banner Subhead"/>
    <w:basedOn w:val="Normal"/>
    <w:qFormat/>
    <w:rsid w:val="00600F2B"/>
    <w:pPr>
      <w:spacing w:before="80" w:after="80" w:line="280" w:lineRule="exact"/>
    </w:pPr>
    <w:rPr>
      <w:rFonts w:ascii="Arial" w:hAnsi="Arial" w:cs="Arial"/>
      <w:b/>
      <w:bCs/>
      <w:iCs/>
      <w:smallCaps/>
      <w:lang w:eastAsia="en-AU"/>
    </w:rPr>
  </w:style>
  <w:style w:type="character" w:customStyle="1" w:styleId="Heading1Char">
    <w:name w:val="Heading 1 Char"/>
    <w:basedOn w:val="DefaultParagraphFont"/>
    <w:link w:val="Heading1"/>
    <w:uiPriority w:val="9"/>
    <w:rsid w:val="007A5B7A"/>
    <w:rPr>
      <w:rFonts w:asciiTheme="majorHAnsi" w:eastAsiaTheme="majorEastAsia" w:hAnsiTheme="majorHAnsi" w:cstheme="majorBidi"/>
      <w:color w:val="031D31" w:themeColor="accent1" w:themeShade="BF"/>
      <w:sz w:val="32"/>
      <w:szCs w:val="32"/>
    </w:rPr>
  </w:style>
  <w:style w:type="character" w:customStyle="1" w:styleId="Heading2Char">
    <w:name w:val="Heading 2 Char"/>
    <w:basedOn w:val="DefaultParagraphFont"/>
    <w:link w:val="Heading2"/>
    <w:uiPriority w:val="9"/>
    <w:rsid w:val="007A5B7A"/>
    <w:rPr>
      <w:rFonts w:asciiTheme="majorHAnsi" w:eastAsiaTheme="majorEastAsia" w:hAnsiTheme="majorHAnsi" w:cstheme="majorBidi"/>
      <w:color w:val="031D31" w:themeColor="accent1" w:themeShade="BF"/>
      <w:sz w:val="26"/>
      <w:szCs w:val="26"/>
    </w:rPr>
  </w:style>
  <w:style w:type="character" w:customStyle="1" w:styleId="Heading3Char">
    <w:name w:val="Heading 3 Char"/>
    <w:basedOn w:val="DefaultParagraphFont"/>
    <w:link w:val="Heading3"/>
    <w:uiPriority w:val="9"/>
    <w:semiHidden/>
    <w:rsid w:val="007A5B7A"/>
    <w:rPr>
      <w:rFonts w:asciiTheme="majorHAnsi" w:eastAsiaTheme="majorEastAsia" w:hAnsiTheme="majorHAnsi" w:cstheme="majorBidi"/>
      <w:color w:val="021320" w:themeColor="accent1" w:themeShade="7F"/>
      <w:sz w:val="24"/>
      <w:szCs w:val="24"/>
    </w:rPr>
  </w:style>
  <w:style w:type="paragraph" w:styleId="TOC2">
    <w:name w:val="toc 2"/>
    <w:basedOn w:val="Normal"/>
    <w:next w:val="Normal"/>
    <w:autoRedefine/>
    <w:uiPriority w:val="39"/>
    <w:unhideWhenUsed/>
    <w:rsid w:val="001D0E60"/>
    <w:pPr>
      <w:tabs>
        <w:tab w:val="right" w:leader="dot" w:pos="9866"/>
      </w:tabs>
      <w:spacing w:before="80" w:after="80" w:line="240" w:lineRule="exact"/>
      <w:ind w:left="284"/>
    </w:pPr>
    <w:rPr>
      <w:rFonts w:ascii="Arial" w:hAnsi="Arial" w:cs="Kalinga"/>
      <w:noProof/>
      <w:sz w:val="20"/>
      <w:szCs w:val="19"/>
    </w:rPr>
  </w:style>
  <w:style w:type="numbering" w:customStyle="1" w:styleId="BodyTextNumbering">
    <w:name w:val="Body Text Numbering"/>
    <w:uiPriority w:val="99"/>
    <w:rsid w:val="0015152E"/>
    <w:pPr>
      <w:numPr>
        <w:numId w:val="4"/>
      </w:numPr>
    </w:pPr>
  </w:style>
  <w:style w:type="paragraph" w:customStyle="1" w:styleId="AABT63">
    <w:name w:val="AA BT .63"/>
    <w:qFormat/>
    <w:rsid w:val="00CA591F"/>
    <w:pPr>
      <w:spacing w:before="120" w:after="120" w:line="240" w:lineRule="exact"/>
      <w:ind w:left="357"/>
    </w:pPr>
    <w:rPr>
      <w:rFonts w:ascii="Arial" w:hAnsi="Arial" w:cs="Arial"/>
      <w:sz w:val="20"/>
      <w:szCs w:val="20"/>
      <w:lang w:eastAsia="en-AU"/>
    </w:rPr>
  </w:style>
  <w:style w:type="paragraph" w:customStyle="1" w:styleId="AABTab63">
    <w:name w:val="AA BT a) b) .63"/>
    <w:basedOn w:val="Normal"/>
    <w:qFormat/>
    <w:rsid w:val="00CA591F"/>
    <w:pPr>
      <w:numPr>
        <w:numId w:val="7"/>
      </w:numPr>
      <w:spacing w:before="120" w:after="120" w:line="240" w:lineRule="exact"/>
      <w:ind w:left="714" w:hanging="357"/>
      <w:outlineLvl w:val="6"/>
    </w:pPr>
    <w:rPr>
      <w:rFonts w:ascii="Arial" w:hAnsi="Arial" w:cs="Arial"/>
      <w:sz w:val="20"/>
      <w:szCs w:val="20"/>
      <w:lang w:eastAsia="en-AU"/>
    </w:rPr>
  </w:style>
  <w:style w:type="paragraph" w:customStyle="1" w:styleId="AACheckbox">
    <w:name w:val="AA Checkbox"/>
    <w:qFormat/>
    <w:rsid w:val="00B04BF7"/>
    <w:pPr>
      <w:numPr>
        <w:numId w:val="8"/>
      </w:numPr>
      <w:spacing w:before="120" w:after="120" w:line="240" w:lineRule="exact"/>
      <w:ind w:hanging="357"/>
    </w:pPr>
    <w:rPr>
      <w:rFonts w:ascii="Arial" w:hAnsi="Arial" w:cs="Arial"/>
      <w:sz w:val="20"/>
      <w:szCs w:val="20"/>
      <w:lang w:eastAsia="en-AU"/>
    </w:rPr>
  </w:style>
  <w:style w:type="paragraph" w:customStyle="1" w:styleId="AABul1127">
    <w:name w:val="AA Bul 1 1.27"/>
    <w:qFormat/>
    <w:rsid w:val="00B04BF7"/>
    <w:pPr>
      <w:numPr>
        <w:numId w:val="14"/>
      </w:numPr>
      <w:spacing w:before="120" w:after="120" w:line="240" w:lineRule="exact"/>
      <w:ind w:left="1077" w:hanging="357"/>
    </w:pPr>
    <w:rPr>
      <w:rFonts w:ascii="Arial" w:eastAsia="Calibri" w:hAnsi="Arial" w:cs="Arial"/>
      <w:sz w:val="20"/>
      <w:szCs w:val="20"/>
      <w:lang w:eastAsia="en-AU"/>
    </w:rPr>
  </w:style>
  <w:style w:type="paragraph" w:customStyle="1" w:styleId="AABul263">
    <w:name w:val="AA Bul 2 .63"/>
    <w:qFormat/>
    <w:rsid w:val="00B04BF7"/>
    <w:pPr>
      <w:numPr>
        <w:numId w:val="12"/>
      </w:numPr>
      <w:spacing w:before="120" w:after="120" w:line="240" w:lineRule="exact"/>
      <w:ind w:left="714" w:hanging="357"/>
    </w:pPr>
    <w:rPr>
      <w:rFonts w:ascii="Arial" w:eastAsia="Calibri" w:hAnsi="Arial" w:cs="Kalinga"/>
      <w:sz w:val="20"/>
      <w:szCs w:val="19"/>
      <w:lang w:eastAsia="en-AU"/>
    </w:rPr>
  </w:style>
  <w:style w:type="paragraph" w:customStyle="1" w:styleId="AACSText">
    <w:name w:val="AA CS Text"/>
    <w:rsid w:val="00931C9D"/>
    <w:pPr>
      <w:spacing w:before="80" w:after="80" w:line="240" w:lineRule="exact"/>
    </w:pPr>
    <w:rPr>
      <w:rFonts w:ascii="Arial" w:hAnsi="Arial" w:cs="Kalinga"/>
      <w:i/>
      <w:sz w:val="20"/>
      <w:szCs w:val="20"/>
      <w:lang w:eastAsia="en-AU"/>
    </w:rPr>
  </w:style>
  <w:style w:type="paragraph" w:customStyle="1" w:styleId="AACSTitle">
    <w:name w:val="AA CS Title"/>
    <w:rsid w:val="00931C9D"/>
    <w:pPr>
      <w:spacing w:before="120" w:after="120" w:line="240" w:lineRule="exact"/>
    </w:pPr>
    <w:rPr>
      <w:rFonts w:ascii="Arial" w:hAnsi="Arial" w:cs="Kalinga"/>
      <w:b/>
      <w:i/>
      <w:sz w:val="20"/>
      <w:szCs w:val="20"/>
      <w:lang w:eastAsia="en-AU"/>
    </w:rPr>
  </w:style>
  <w:style w:type="character" w:styleId="Emphasis">
    <w:name w:val="Emphasis"/>
    <w:basedOn w:val="DefaultParagraphFont"/>
    <w:uiPriority w:val="20"/>
    <w:rsid w:val="005D72A0"/>
    <w:rPr>
      <w:i/>
      <w:iCs/>
    </w:rPr>
  </w:style>
  <w:style w:type="paragraph" w:customStyle="1" w:styleId="AABookletQualCode">
    <w:name w:val="AA Booklet Qual Code"/>
    <w:basedOn w:val="AABookletName"/>
    <w:qFormat/>
    <w:rsid w:val="00D03CE5"/>
    <w:pPr>
      <w:spacing w:before="360"/>
    </w:pPr>
    <w:rPr>
      <w:rFonts w:ascii="Arial Bold" w:hAnsi="Arial Bold"/>
      <w:caps/>
      <w:sz w:val="52"/>
      <w:szCs w:val="52"/>
    </w:rPr>
  </w:style>
  <w:style w:type="paragraph" w:styleId="BalloonText">
    <w:name w:val="Balloon Text"/>
    <w:basedOn w:val="Normal"/>
    <w:link w:val="BalloonTextChar"/>
    <w:uiPriority w:val="99"/>
    <w:semiHidden/>
    <w:unhideWhenUsed/>
    <w:rsid w:val="00BE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CB"/>
    <w:rPr>
      <w:rFonts w:ascii="Segoe UI" w:hAnsi="Segoe UI" w:cs="Segoe UI"/>
      <w:sz w:val="18"/>
      <w:szCs w:val="18"/>
    </w:rPr>
  </w:style>
  <w:style w:type="character" w:styleId="UnresolvedMention">
    <w:name w:val="Unresolved Mention"/>
    <w:basedOn w:val="DefaultParagraphFont"/>
    <w:uiPriority w:val="99"/>
    <w:semiHidden/>
    <w:unhideWhenUsed/>
    <w:rsid w:val="00435B49"/>
    <w:rPr>
      <w:color w:val="605E5C"/>
      <w:shd w:val="clear" w:color="auto" w:fill="E1DFDD"/>
    </w:rPr>
  </w:style>
  <w:style w:type="paragraph" w:styleId="NoSpacing">
    <w:name w:val="No Spacing"/>
    <w:uiPriority w:val="1"/>
    <w:rsid w:val="00DD04C4"/>
    <w:pPr>
      <w:spacing w:after="0" w:line="240" w:lineRule="auto"/>
    </w:pPr>
  </w:style>
  <w:style w:type="paragraph" w:styleId="Title">
    <w:name w:val="Title"/>
    <w:basedOn w:val="Normal"/>
    <w:next w:val="Normal"/>
    <w:link w:val="TitleChar"/>
    <w:uiPriority w:val="10"/>
    <w:rsid w:val="00DD0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D04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04C4"/>
    <w:rPr>
      <w:rFonts w:eastAsiaTheme="minorEastAsia"/>
      <w:color w:val="5A5A5A" w:themeColor="text1" w:themeTint="A5"/>
      <w:spacing w:val="15"/>
    </w:rPr>
  </w:style>
  <w:style w:type="character" w:styleId="Strong">
    <w:name w:val="Strong"/>
    <w:basedOn w:val="DefaultParagraphFont"/>
    <w:uiPriority w:val="22"/>
    <w:rsid w:val="00DD04C4"/>
    <w:rPr>
      <w:b/>
      <w:bCs/>
    </w:rPr>
  </w:style>
  <w:style w:type="paragraph" w:customStyle="1" w:styleId="AAAnsab127">
    <w:name w:val="AA Ans a) b) 1.27"/>
    <w:qFormat/>
    <w:rsid w:val="004D6E44"/>
    <w:pPr>
      <w:numPr>
        <w:numId w:val="25"/>
      </w:numPr>
      <w:spacing w:before="120" w:after="120" w:line="240" w:lineRule="exact"/>
      <w:ind w:left="1077" w:hanging="357"/>
    </w:pPr>
    <w:rPr>
      <w:rFonts w:ascii="Arial" w:hAnsi="Arial" w:cs="Arial"/>
      <w:i/>
      <w:color w:val="FF0000"/>
      <w:sz w:val="20"/>
      <w:szCs w:val="20"/>
    </w:rPr>
  </w:style>
  <w:style w:type="paragraph" w:customStyle="1" w:styleId="AAQuestion">
    <w:name w:val="AA Question"/>
    <w:basedOn w:val="AAHeadB"/>
    <w:link w:val="AAQuestionChar"/>
    <w:qFormat/>
    <w:rsid w:val="00E21580"/>
    <w:pPr>
      <w:spacing w:before="480"/>
    </w:pPr>
  </w:style>
  <w:style w:type="paragraph" w:customStyle="1" w:styleId="AABTUnspaced">
    <w:name w:val="AA BT Unspaced"/>
    <w:basedOn w:val="AABT"/>
    <w:qFormat/>
    <w:rsid w:val="00CA591F"/>
    <w:pPr>
      <w:spacing w:before="0" w:after="0" w:line="200" w:lineRule="exact"/>
    </w:pPr>
  </w:style>
  <w:style w:type="character" w:customStyle="1" w:styleId="AAHeadBChar">
    <w:name w:val="AA Head B Char"/>
    <w:basedOn w:val="DefaultParagraphFont"/>
    <w:link w:val="AAHeadB"/>
    <w:rsid w:val="00B04BF7"/>
    <w:rPr>
      <w:rFonts w:ascii="Arial" w:hAnsi="Arial" w:cs="Arial"/>
      <w:b/>
      <w:smallCaps/>
      <w:color w:val="000000" w:themeColor="text1"/>
      <w:lang w:val="en-GB"/>
    </w:rPr>
  </w:style>
  <w:style w:type="character" w:customStyle="1" w:styleId="AAQuestionChar">
    <w:name w:val="AA Question Char"/>
    <w:basedOn w:val="AAHeadBChar"/>
    <w:link w:val="AAQuestion"/>
    <w:rsid w:val="00E21580"/>
    <w:rPr>
      <w:rFonts w:ascii="Arial" w:hAnsi="Arial" w:cs="Arial"/>
      <w:b/>
      <w:smallCaps/>
      <w:color w:val="000000" w:themeColor="text1"/>
      <w:lang w:val="en-GB"/>
    </w:rPr>
  </w:style>
  <w:style w:type="paragraph" w:customStyle="1" w:styleId="AAAns63">
    <w:name w:val="AA Ans .63"/>
    <w:basedOn w:val="AABT"/>
    <w:qFormat/>
    <w:rsid w:val="004B5DE9"/>
    <w:pPr>
      <w:numPr>
        <w:numId w:val="0"/>
      </w:numPr>
      <w:ind w:left="357"/>
    </w:pPr>
    <w:rPr>
      <w:i/>
      <w:iCs/>
      <w:color w:val="FF0000"/>
    </w:rPr>
  </w:style>
  <w:style w:type="paragraph" w:customStyle="1" w:styleId="AAAns127">
    <w:name w:val="AA Ans 1.27"/>
    <w:basedOn w:val="AAAns63"/>
    <w:qFormat/>
    <w:rsid w:val="004B5DE9"/>
    <w:pPr>
      <w:ind w:left="720"/>
    </w:pPr>
  </w:style>
  <w:style w:type="paragraph" w:customStyle="1" w:styleId="AAAnsab">
    <w:name w:val="AA Ans a) b)"/>
    <w:basedOn w:val="AABT"/>
    <w:qFormat/>
    <w:rsid w:val="004B5DE9"/>
    <w:pPr>
      <w:numPr>
        <w:numId w:val="39"/>
      </w:numPr>
      <w:ind w:left="357" w:hanging="357"/>
    </w:pPr>
    <w:rPr>
      <w:i/>
      <w:color w:val="FF0000"/>
    </w:rPr>
  </w:style>
  <w:style w:type="paragraph" w:customStyle="1" w:styleId="AAAnsab63">
    <w:name w:val="AA Ans a) b) .63"/>
    <w:basedOn w:val="AAAnsab"/>
    <w:qFormat/>
    <w:rsid w:val="004B5DE9"/>
    <w:pPr>
      <w:ind w:left="714"/>
    </w:pPr>
  </w:style>
  <w:style w:type="paragraph" w:customStyle="1" w:styleId="AAAnsBul">
    <w:name w:val="AA Ans Bul"/>
    <w:basedOn w:val="AAAns63"/>
    <w:qFormat/>
    <w:rsid w:val="00D64720"/>
    <w:pPr>
      <w:numPr>
        <w:numId w:val="41"/>
      </w:numPr>
      <w:ind w:left="357" w:hanging="357"/>
    </w:pPr>
  </w:style>
  <w:style w:type="paragraph" w:customStyle="1" w:styleId="AAAnsBul63">
    <w:name w:val="AA Ans Bul .63"/>
    <w:basedOn w:val="AAAnsBul"/>
    <w:qFormat/>
    <w:rsid w:val="00D64720"/>
    <w:pPr>
      <w:ind w:left="714"/>
    </w:pPr>
  </w:style>
  <w:style w:type="paragraph" w:customStyle="1" w:styleId="AAAnsBul127">
    <w:name w:val="AA Ans Bul 1.27"/>
    <w:basedOn w:val="AAAnsBul63"/>
    <w:qFormat/>
    <w:rsid w:val="00D64720"/>
    <w:pPr>
      <w:ind w:left="1077"/>
    </w:pPr>
  </w:style>
  <w:style w:type="paragraph" w:customStyle="1" w:styleId="AAAnsBul263">
    <w:name w:val="AA Ans Bul 2 .63"/>
    <w:basedOn w:val="AAAns63"/>
    <w:qFormat/>
    <w:rsid w:val="007C6ACA"/>
    <w:pPr>
      <w:numPr>
        <w:numId w:val="42"/>
      </w:numPr>
      <w:ind w:left="714" w:hanging="357"/>
    </w:pPr>
  </w:style>
  <w:style w:type="paragraph" w:customStyle="1" w:styleId="AAAnsBul2127">
    <w:name w:val="AA Ans Bul 2 1.27"/>
    <w:basedOn w:val="AAAnsBul263"/>
    <w:qFormat/>
    <w:rsid w:val="00296FF5"/>
    <w:pPr>
      <w:ind w:left="1077"/>
    </w:pPr>
  </w:style>
  <w:style w:type="paragraph" w:customStyle="1" w:styleId="AAAnsHeadA">
    <w:name w:val="AA Ans Head A"/>
    <w:basedOn w:val="AAHeadB"/>
    <w:qFormat/>
    <w:rsid w:val="001D0E60"/>
    <w:pPr>
      <w:spacing w:before="120"/>
    </w:pPr>
    <w:rPr>
      <w:color w:val="FFFFFF" w:themeColor="background1"/>
    </w:rPr>
  </w:style>
  <w:style w:type="paragraph" w:customStyle="1" w:styleId="AAAnsHeadB">
    <w:name w:val="AA Ans Head B"/>
    <w:basedOn w:val="AAAns63"/>
    <w:qFormat/>
    <w:rsid w:val="00296FF5"/>
    <w:pPr>
      <w:spacing w:before="180"/>
      <w:ind w:left="0"/>
    </w:pPr>
    <w:rPr>
      <w:b/>
      <w:bCs/>
    </w:rPr>
  </w:style>
  <w:style w:type="paragraph" w:customStyle="1" w:styleId="AAAnsNumList">
    <w:name w:val="AA Ans Num List"/>
    <w:basedOn w:val="AAAns63"/>
    <w:qFormat/>
    <w:rsid w:val="00296FF5"/>
    <w:pPr>
      <w:numPr>
        <w:numId w:val="43"/>
      </w:numPr>
      <w:ind w:left="357" w:hanging="357"/>
    </w:pPr>
  </w:style>
  <w:style w:type="paragraph" w:customStyle="1" w:styleId="AAAns">
    <w:name w:val="AA Ans"/>
    <w:basedOn w:val="AAAns63"/>
    <w:qFormat/>
    <w:rsid w:val="004D6E44"/>
    <w:pPr>
      <w:ind w:left="0"/>
    </w:pPr>
  </w:style>
  <w:style w:type="paragraph" w:customStyle="1" w:styleId="AAAnsNumList63">
    <w:name w:val="AA Ans Num List .63"/>
    <w:basedOn w:val="AAAnsNumList"/>
    <w:qFormat/>
    <w:rsid w:val="00F07DC9"/>
    <w:pPr>
      <w:ind w:left="714"/>
    </w:pPr>
  </w:style>
  <w:style w:type="paragraph" w:customStyle="1" w:styleId="AAANsNumList127">
    <w:name w:val="AA ANs Num List 1.27"/>
    <w:basedOn w:val="AAAnsNumList63"/>
    <w:qFormat/>
    <w:rsid w:val="00F07DC9"/>
    <w:pPr>
      <w:ind w:left="1077"/>
    </w:pPr>
  </w:style>
  <w:style w:type="paragraph" w:customStyle="1" w:styleId="AABTSourceRef">
    <w:name w:val="AA BT Source/Ref"/>
    <w:basedOn w:val="AABTUnspaced"/>
    <w:qFormat/>
    <w:rsid w:val="00750656"/>
    <w:pPr>
      <w:spacing w:before="60" w:after="60" w:line="240" w:lineRule="exact"/>
    </w:pPr>
    <w:rPr>
      <w:i/>
      <w:iCs/>
      <w:sz w:val="16"/>
      <w:szCs w:val="16"/>
    </w:rPr>
  </w:style>
  <w:style w:type="paragraph" w:customStyle="1" w:styleId="AAAnsSourceRef">
    <w:name w:val="AA Ans Source/Ref"/>
    <w:basedOn w:val="AABTSourceRef"/>
    <w:qFormat/>
    <w:rsid w:val="00750656"/>
    <w:rPr>
      <w:color w:val="FF0000"/>
    </w:rPr>
  </w:style>
  <w:style w:type="paragraph" w:customStyle="1" w:styleId="AASOHeader">
    <w:name w:val="AA SO Header"/>
    <w:basedOn w:val="Header"/>
    <w:link w:val="AASOHeaderChar"/>
    <w:qFormat/>
    <w:rsid w:val="009721DA"/>
    <w:pPr>
      <w:pBdr>
        <w:bottom w:val="single" w:sz="4" w:space="1" w:color="auto"/>
      </w:pBdr>
      <w:spacing w:before="360" w:after="120" w:line="400" w:lineRule="exact"/>
    </w:pPr>
    <w:rPr>
      <w:rFonts w:ascii="Arial" w:hAnsi="Arial" w:cs="Arial"/>
      <w:b/>
      <w:bCs/>
      <w:color w:val="042842" w:themeColor="accent1"/>
      <w:sz w:val="40"/>
      <w:szCs w:val="40"/>
      <w:lang w:val="en-AU"/>
    </w:rPr>
  </w:style>
  <w:style w:type="character" w:customStyle="1" w:styleId="AASOHeaderChar">
    <w:name w:val="AA SO Header Char"/>
    <w:basedOn w:val="HeaderChar"/>
    <w:link w:val="AASOHeader"/>
    <w:rsid w:val="009721DA"/>
    <w:rPr>
      <w:rFonts w:ascii="Arial" w:hAnsi="Arial" w:cs="Arial"/>
      <w:b/>
      <w:bCs/>
      <w:color w:val="042842" w:themeColor="accent1"/>
      <w:sz w:val="40"/>
      <w:szCs w:val="40"/>
    </w:rPr>
  </w:style>
  <w:style w:type="paragraph" w:customStyle="1" w:styleId="AACBSATitle">
    <w:name w:val="AA CBSA Title"/>
    <w:basedOn w:val="AABT"/>
    <w:link w:val="AACBSATitleChar"/>
    <w:qFormat/>
    <w:rsid w:val="00E21E7A"/>
    <w:pPr>
      <w:spacing w:before="1800" w:after="240" w:line="800" w:lineRule="exact"/>
      <w:jc w:val="center"/>
    </w:pPr>
    <w:rPr>
      <w:b/>
      <w:bCs/>
      <w:color w:val="042842" w:themeColor="accent1"/>
      <w:sz w:val="72"/>
      <w:szCs w:val="72"/>
    </w:rPr>
  </w:style>
  <w:style w:type="character" w:customStyle="1" w:styleId="AACBSATitleChar">
    <w:name w:val="AA CBSA Title Char"/>
    <w:basedOn w:val="AABTChar"/>
    <w:link w:val="AACBSATitle"/>
    <w:rsid w:val="00E21E7A"/>
    <w:rPr>
      <w:rFonts w:ascii="Arial" w:hAnsi="Arial" w:cs="Kalinga"/>
      <w:b/>
      <w:bCs/>
      <w:color w:val="042842" w:themeColor="accent1"/>
      <w:sz w:val="72"/>
      <w:szCs w:val="72"/>
      <w:lang w:val="en-GB" w:eastAsia="en-AU"/>
    </w:rPr>
  </w:style>
  <w:style w:type="paragraph" w:customStyle="1" w:styleId="AACBSAHeading1">
    <w:name w:val="AA CBSA Heading 1"/>
    <w:basedOn w:val="AABT"/>
    <w:link w:val="AACBSAHeading1Char"/>
    <w:qFormat/>
    <w:rsid w:val="00AD30FD"/>
    <w:pPr>
      <w:spacing w:before="360" w:line="400" w:lineRule="exact"/>
    </w:pPr>
    <w:rPr>
      <w:color w:val="055D80" w:themeColor="accent4"/>
      <w:sz w:val="40"/>
      <w:szCs w:val="40"/>
    </w:rPr>
  </w:style>
  <w:style w:type="character" w:customStyle="1" w:styleId="AACBSAHeading1Char">
    <w:name w:val="AA CBSA Heading 1 Char"/>
    <w:basedOn w:val="AABTChar"/>
    <w:link w:val="AACBSAHeading1"/>
    <w:rsid w:val="00AD30FD"/>
    <w:rPr>
      <w:rFonts w:ascii="Arial" w:hAnsi="Arial" w:cs="Kalinga"/>
      <w:color w:val="055D80" w:themeColor="accent4"/>
      <w:sz w:val="40"/>
      <w:szCs w:val="40"/>
      <w:lang w:val="en-GB" w:eastAsia="en-AU"/>
    </w:rPr>
  </w:style>
  <w:style w:type="paragraph" w:customStyle="1" w:styleId="AACBSAHeading2">
    <w:name w:val="AA CBSA Heading 2"/>
    <w:basedOn w:val="AABT"/>
    <w:link w:val="AACBSAHeading2Char"/>
    <w:qFormat/>
    <w:rsid w:val="00AD30FD"/>
    <w:pPr>
      <w:spacing w:before="240" w:line="360" w:lineRule="exact"/>
    </w:pPr>
    <w:rPr>
      <w:b/>
      <w:bCs/>
      <w:color w:val="860B2F" w:themeColor="accent2"/>
      <w:sz w:val="32"/>
      <w:szCs w:val="32"/>
    </w:rPr>
  </w:style>
  <w:style w:type="character" w:customStyle="1" w:styleId="AACBSAHeading2Char">
    <w:name w:val="AA CBSA Heading 2 Char"/>
    <w:basedOn w:val="AABTChar"/>
    <w:link w:val="AACBSAHeading2"/>
    <w:rsid w:val="00AD30FD"/>
    <w:rPr>
      <w:rFonts w:ascii="Arial" w:hAnsi="Arial" w:cs="Kalinga"/>
      <w:b/>
      <w:bCs/>
      <w:color w:val="860B2F" w:themeColor="accent2"/>
      <w:sz w:val="32"/>
      <w:szCs w:val="32"/>
      <w:lang w:val="en-GB" w:eastAsia="en-AU"/>
    </w:rPr>
  </w:style>
  <w:style w:type="paragraph" w:customStyle="1" w:styleId="AACBSAHeading3">
    <w:name w:val="AA CBSA Heading 3"/>
    <w:basedOn w:val="AABT"/>
    <w:link w:val="AACBSAHeading3Char"/>
    <w:qFormat/>
    <w:rsid w:val="00AD30FD"/>
    <w:pPr>
      <w:spacing w:before="240" w:line="320" w:lineRule="exact"/>
    </w:pPr>
    <w:rPr>
      <w:b/>
      <w:bCs/>
      <w:color w:val="16082E" w:themeColor="accent3"/>
      <w:sz w:val="28"/>
      <w:szCs w:val="28"/>
    </w:rPr>
  </w:style>
  <w:style w:type="character" w:customStyle="1" w:styleId="AACBSAHeading3Char">
    <w:name w:val="AA CBSA Heading 3 Char"/>
    <w:basedOn w:val="AABTChar"/>
    <w:link w:val="AACBSAHeading3"/>
    <w:rsid w:val="00AD30FD"/>
    <w:rPr>
      <w:rFonts w:ascii="Arial" w:hAnsi="Arial" w:cs="Kalinga"/>
      <w:b/>
      <w:bCs/>
      <w:color w:val="16082E" w:themeColor="accent3"/>
      <w:sz w:val="28"/>
      <w:szCs w:val="28"/>
      <w:lang w:val="en-GB" w:eastAsia="en-AU"/>
    </w:rPr>
  </w:style>
  <w:style w:type="paragraph" w:customStyle="1" w:styleId="AACBSAHeading4">
    <w:name w:val="AA CBSA Heading 4"/>
    <w:basedOn w:val="AABT"/>
    <w:link w:val="AACBSAHeading4Char"/>
    <w:qFormat/>
    <w:rsid w:val="00E21E7A"/>
    <w:pPr>
      <w:spacing w:before="240" w:line="280" w:lineRule="exact"/>
    </w:pPr>
    <w:rPr>
      <w:b/>
      <w:bCs/>
      <w:color w:val="EFAD3D" w:themeColor="accent6"/>
      <w:sz w:val="24"/>
      <w:szCs w:val="24"/>
    </w:rPr>
  </w:style>
  <w:style w:type="character" w:customStyle="1" w:styleId="AACBSAHeading4Char">
    <w:name w:val="AA CBSA Heading 4 Char"/>
    <w:basedOn w:val="AABTChar"/>
    <w:link w:val="AACBSAHeading4"/>
    <w:rsid w:val="00E21E7A"/>
    <w:rPr>
      <w:rFonts w:ascii="Arial" w:hAnsi="Arial" w:cs="Kalinga"/>
      <w:b/>
      <w:bCs/>
      <w:color w:val="EFAD3D" w:themeColor="accent6"/>
      <w:sz w:val="24"/>
      <w:szCs w:val="24"/>
      <w:lang w:val="en-GB" w:eastAsia="en-AU"/>
    </w:rPr>
  </w:style>
  <w:style w:type="paragraph" w:customStyle="1" w:styleId="AAAnsChecklist2Checkbox127">
    <w:name w:val="AA Ans Checklist 2 Checkbox 1.27"/>
    <w:basedOn w:val="Normal"/>
    <w:next w:val="Normal"/>
    <w:qFormat/>
    <w:rsid w:val="000C47C1"/>
    <w:pPr>
      <w:numPr>
        <w:numId w:val="44"/>
      </w:numPr>
      <w:spacing w:before="60" w:after="60" w:line="200" w:lineRule="exact"/>
      <w:ind w:left="1077" w:hanging="357"/>
    </w:pPr>
    <w:rPr>
      <w:rFonts w:ascii="Arial" w:hAnsi="Arial" w:cs="Arial"/>
      <w:i/>
      <w:color w:val="FF0000"/>
      <w:sz w:val="16"/>
      <w:szCs w:val="16"/>
      <w:lang w:val="en-AU" w:eastAsia="en-AU"/>
    </w:rPr>
  </w:style>
  <w:style w:type="table" w:customStyle="1" w:styleId="BMSARow">
    <w:name w:val="BMSA Row"/>
    <w:basedOn w:val="TableNormal"/>
    <w:uiPriority w:val="99"/>
    <w:rsid w:val="00771A2C"/>
    <w:rPr>
      <w:rFonts w:ascii="Calibri" w:eastAsia="Arial" w:hAnsi="Calibri" w:cs="Arial"/>
      <w:color w:val="000000" w:themeColor="text1"/>
      <w:lang w:val="en-US"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rFonts w:asciiTheme="majorHAnsi" w:hAnsiTheme="majorHAnsi"/>
        <w:b/>
        <w:color w:val="FFFFFF" w:themeColor="background1"/>
        <w:sz w:val="22"/>
      </w:rPr>
      <w:tblPr/>
      <w:tcPr>
        <w:shd w:val="clear" w:color="auto" w:fill="003A78"/>
      </w:tcPr>
    </w:tblStylePr>
    <w:tblStylePr w:type="band2Vert">
      <w:tblPr/>
      <w:tcPr>
        <w:shd w:val="clear" w:color="auto" w:fill="A9A9A9"/>
      </w:tcPr>
    </w:tblStylePr>
  </w:style>
  <w:style w:type="table" w:customStyle="1" w:styleId="BMSACol">
    <w:name w:val="BMSA Col"/>
    <w:basedOn w:val="TableNormal"/>
    <w:rsid w:val="00771A2C"/>
    <w:pPr>
      <w:pBdr>
        <w:top w:val="nil"/>
        <w:left w:val="nil"/>
        <w:bottom w:val="nil"/>
        <w:right w:val="nil"/>
        <w:between w:val="nil"/>
      </w:pBdr>
      <w:spacing w:after="240"/>
    </w:pPr>
    <w:rPr>
      <w:rFonts w:ascii="Calibri" w:eastAsia="Arial" w:hAnsi="Calibri" w:cs="Arial"/>
      <w:color w:val="000000" w:themeColor="text1"/>
      <w:lang w:val="en-US"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0" w:type="dxa"/>
        <w:right w:w="0" w:type="dxa"/>
      </w:tblCellMar>
    </w:tblPr>
    <w:tblStylePr w:type="firstRow">
      <w:rPr>
        <w:rFonts w:asciiTheme="majorHAnsi" w:hAnsiTheme="majorHAnsi"/>
        <w:b/>
        <w:color w:val="FFFFFF" w:themeColor="background1"/>
        <w:sz w:val="22"/>
      </w:rPr>
      <w:tblPr/>
      <w:tcPr>
        <w:shd w:val="clear" w:color="auto" w:fill="003A78"/>
      </w:tcPr>
    </w:tblStylePr>
    <w:tblStylePr w:type="band1Horz">
      <w:tblPr/>
      <w:tcPr>
        <w:shd w:val="clear" w:color="auto" w:fill="FFFFFF" w:themeFill="background1"/>
      </w:tcPr>
    </w:tblStylePr>
    <w:tblStylePr w:type="band2Horz">
      <w:rPr>
        <w:color w:val="auto"/>
      </w:rPr>
    </w:tblStylePr>
  </w:style>
  <w:style w:type="table" w:styleId="PlainTable2">
    <w:name w:val="Plain Table 2"/>
    <w:basedOn w:val="TableNormal"/>
    <w:uiPriority w:val="42"/>
    <w:rsid w:val="00DF51DF"/>
    <w:pPr>
      <w:spacing w:after="0" w:line="240" w:lineRule="auto"/>
    </w:pPr>
    <w:rPr>
      <w:rFonts w:eastAsiaTheme="minorEastAsia"/>
      <w:sz w:val="20"/>
      <w:szCs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808">
      <w:bodyDiv w:val="1"/>
      <w:marLeft w:val="0"/>
      <w:marRight w:val="0"/>
      <w:marTop w:val="0"/>
      <w:marBottom w:val="0"/>
      <w:divBdr>
        <w:top w:val="none" w:sz="0" w:space="0" w:color="auto"/>
        <w:left w:val="none" w:sz="0" w:space="0" w:color="auto"/>
        <w:bottom w:val="none" w:sz="0" w:space="0" w:color="auto"/>
        <w:right w:val="none" w:sz="0" w:space="0" w:color="auto"/>
      </w:divBdr>
    </w:div>
    <w:div w:id="1573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works Theme 1">
  <a:themeElements>
    <a:clrScheme name="10 Eduworks BSB CBSA">
      <a:dk1>
        <a:sysClr val="windowText" lastClr="000000"/>
      </a:dk1>
      <a:lt1>
        <a:sysClr val="window" lastClr="FFFFFF"/>
      </a:lt1>
      <a:dk2>
        <a:srgbClr val="000000"/>
      </a:dk2>
      <a:lt2>
        <a:srgbClr val="FFFFFF"/>
      </a:lt2>
      <a:accent1>
        <a:srgbClr val="042842"/>
      </a:accent1>
      <a:accent2>
        <a:srgbClr val="860B2F"/>
      </a:accent2>
      <a:accent3>
        <a:srgbClr val="16082E"/>
      </a:accent3>
      <a:accent4>
        <a:srgbClr val="055D80"/>
      </a:accent4>
      <a:accent5>
        <a:srgbClr val="28272E"/>
      </a:accent5>
      <a:accent6>
        <a:srgbClr val="EFAD3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2A7C3-A64B-4AAA-8A95-9A5C94171B52}">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2.xml><?xml version="1.0" encoding="utf-8"?>
<ds:datastoreItem xmlns:ds="http://schemas.openxmlformats.org/officeDocument/2006/customXml" ds:itemID="{4A6773D6-64F9-46FF-8F0A-815797727227}">
  <ds:schemaRefs>
    <ds:schemaRef ds:uri="http://schemas.openxmlformats.org/officeDocument/2006/bibliography"/>
  </ds:schemaRefs>
</ds:datastoreItem>
</file>

<file path=customXml/itemProps3.xml><?xml version="1.0" encoding="utf-8"?>
<ds:datastoreItem xmlns:ds="http://schemas.openxmlformats.org/officeDocument/2006/customXml" ds:itemID="{74650B96-8452-4789-90B8-2614418F3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350B1-1768-4387-86FF-5315194A8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2510</Characters>
  <Application>Microsoft Office Word</Application>
  <DocSecurity>0</DocSecurity>
  <Lines>96</Lines>
  <Paragraphs>34</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Assessment Booklet</dc:title>
  <dc:subject/>
  <dc:creator/>
  <cp:keywords/>
  <dc:description/>
  <cp:lastModifiedBy/>
  <cp:revision>2</cp:revision>
  <dcterms:created xsi:type="dcterms:W3CDTF">2023-03-02T22:58:00Z</dcterms:created>
  <dcterms:modified xsi:type="dcterms:W3CDTF">2023-03-06T23:28:00Z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2023-03-02T22:58:39Z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616e0873-89fe-43f3-819c-396c15c3e1fe</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d947f6c76131809a2897d04296ee60fe1c9145d915ca6e58d3c320ee205f40a9</vt:lpwstr>
  </property>
</Properties>
</file>