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5B46" w14:textId="77777777" w:rsidR="00BC0C43" w:rsidRDefault="00BC0C43" w:rsidP="00D06DAA">
      <w:pPr>
        <w:widowControl w:val="0"/>
        <w:tabs>
          <w:tab w:val="left" w:pos="476"/>
          <w:tab w:val="left" w:pos="737"/>
        </w:tabs>
        <w:spacing w:after="0" w:line="240" w:lineRule="auto"/>
        <w:jc w:val="center"/>
        <w:rPr>
          <w:rFonts w:ascii="Arial" w:eastAsia="Times New Roman" w:hAnsi="Arial" w:cs="Arial"/>
          <w:sz w:val="24"/>
          <w:szCs w:val="24"/>
          <w:highlight w:val="cyan"/>
        </w:rPr>
      </w:pPr>
      <w:bookmarkStart w:id="0" w:name="_Toc405357690"/>
    </w:p>
    <w:p w14:paraId="52A932AF" w14:textId="19D1DF90"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5A1432">
        <w:rPr>
          <w:rFonts w:ascii="Arial" w:eastAsia="Times New Roman" w:hAnsi="Arial" w:cs="Arial"/>
          <w:sz w:val="24"/>
          <w:szCs w:val="24"/>
          <w:highlight w:val="cyan"/>
        </w:rPr>
      </w:r>
      <w:r w:rsidR="005A1432">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400A552A" w14:textId="77777777" w:rsidR="003F708E" w:rsidRPr="00EE1694"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EE1694"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EE1694"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EE1694"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EE1694" w:rsidRDefault="005D3294" w:rsidP="00D06DAA">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536673DF" w:rsidR="00726C5E" w:rsidRPr="001A3427" w:rsidRDefault="00726C5E"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815AB">
                              <w:rPr>
                                <w:rFonts w:ascii="Basis Grotesque Pro" w:hAnsi="Basis Grotesque Pro" w:cs="Basis Grotesque Pro"/>
                                <w:b/>
                                <w:bCs/>
                                <w:color w:val="004E92"/>
                                <w:spacing w:val="-27"/>
                                <w:sz w:val="108"/>
                                <w:szCs w:val="108"/>
                                <w:lang w:val="en-GB"/>
                              </w:rPr>
                              <w:t>4</w:t>
                            </w:r>
                          </w:p>
                          <w:p w14:paraId="587246BE" w14:textId="77777777" w:rsidR="00726C5E" w:rsidRPr="001A3427" w:rsidRDefault="00726C5E"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8072F4">
              <v:shapetype id="_x0000_t202" coordsize="21600,21600" o:spt="202" path="m,l,21600r21600,l21600,xe" w14:anchorId="5D9A6FCB">
                <v:stroke joinstyle="miter"/>
                <v:path gradientshapeok="t" o:connecttype="rect"/>
              </v:shapetype>
              <v:shape id="Text Box 41"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v:textbox>
                  <w:txbxContent>
                    <w:p w:rsidRPr="001A3427" w:rsidR="00726C5E" w:rsidP="005D3294" w:rsidRDefault="00726C5E" w14:paraId="7488686C" w14:textId="536673DF">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815AB">
                        <w:rPr>
                          <w:rFonts w:ascii="Basis Grotesque Pro" w:hAnsi="Basis Grotesque Pro" w:cs="Basis Grotesque Pro"/>
                          <w:b/>
                          <w:bCs/>
                          <w:color w:val="004E92"/>
                          <w:spacing w:val="-27"/>
                          <w:sz w:val="108"/>
                          <w:szCs w:val="108"/>
                          <w:lang w:val="en-GB"/>
                        </w:rPr>
                        <w:t>4</w:t>
                      </w:r>
                    </w:p>
                    <w:p w:rsidRPr="001A3427" w:rsidR="00726C5E" w:rsidP="005D3294" w:rsidRDefault="00726C5E" w14:paraId="672A6659" w14:textId="77777777">
                      <w:pPr>
                        <w:rPr>
                          <w:color w:val="004E92"/>
                        </w:rPr>
                      </w:pPr>
                    </w:p>
                  </w:txbxContent>
                </v:textbox>
              </v:shape>
            </w:pict>
          </mc:Fallback>
        </mc:AlternateContent>
      </w:r>
    </w:p>
    <w:p w14:paraId="64E0FAAF" w14:textId="317CC44A" w:rsidR="005D3294" w:rsidRPr="005D3294" w:rsidRDefault="005D3294" w:rsidP="005D3294"/>
    <w:p w14:paraId="25FE06AF" w14:textId="75AF74D2" w:rsidR="005D3294"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Default="005D3294" w:rsidP="005D3294">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4A86CF96">
                <wp:simplePos x="0" y="0"/>
                <wp:positionH relativeFrom="margin">
                  <wp:posOffset>-276046</wp:posOffset>
                </wp:positionH>
                <wp:positionV relativeFrom="paragraph">
                  <wp:posOffset>312144</wp:posOffset>
                </wp:positionV>
                <wp:extent cx="4770407"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407" cy="747423"/>
                        </a:xfrm>
                        <a:prstGeom prst="rect">
                          <a:avLst/>
                        </a:prstGeom>
                        <a:noFill/>
                        <a:ln w="6350">
                          <a:noFill/>
                        </a:ln>
                      </wps:spPr>
                      <wps:txbx>
                        <w:txbxContent>
                          <w:p w14:paraId="4EE9F115" w14:textId="77777777" w:rsidR="007815AB" w:rsidRPr="000D4C5C" w:rsidRDefault="007815AB" w:rsidP="007815A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p w14:paraId="1CC4B6EC" w14:textId="7773FD45" w:rsidR="00726C5E" w:rsidRPr="0032570C" w:rsidRDefault="00726C5E"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5A146A">
              <v:shape id="Text Box 42" style="position:absolute;margin-left:-21.75pt;margin-top:24.6pt;width:375.6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" w14:anchorId="4E87E8C5">
                <v:textbox>
                  <w:txbxContent>
                    <w:p w:rsidRPr="000D4C5C" w:rsidR="007815AB" w:rsidP="007815AB" w:rsidRDefault="007815AB" w14:paraId="78B29D74" w14:textId="77777777">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CERTIFICATE III IN HEALTH SERVICES ASSISTANCE</w:t>
                      </w:r>
                    </w:p>
                    <w:p w:rsidRPr="0032570C" w:rsidR="00726C5E" w:rsidP="005D3294" w:rsidRDefault="00726C5E" w14:paraId="0A37501D" w14:textId="7773FD45">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5046A7"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77777777"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7F0288E9" w:rsidR="005D3294" w:rsidRDefault="005D3294" w:rsidP="005D3294">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1CE7EAD5">
                <wp:simplePos x="0" y="0"/>
                <wp:positionH relativeFrom="margin">
                  <wp:posOffset>-276225</wp:posOffset>
                </wp:positionH>
                <wp:positionV relativeFrom="paragraph">
                  <wp:posOffset>190500</wp:posOffset>
                </wp:positionV>
                <wp:extent cx="4552950" cy="11099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1109980"/>
                        </a:xfrm>
                        <a:prstGeom prst="rect">
                          <a:avLst/>
                        </a:prstGeom>
                        <a:noFill/>
                        <a:ln w="6350">
                          <a:noFill/>
                        </a:ln>
                      </wps:spPr>
                      <wps:txbx>
                        <w:txbxContent>
                          <w:p w14:paraId="5A479E32" w14:textId="0BEEE2F6" w:rsidR="00726C5E"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in an Alcohol and Other Drugs Context</w:t>
                            </w:r>
                          </w:p>
                          <w:p w14:paraId="5AD080ED" w14:textId="6C9A0C35" w:rsidR="00726C5E" w:rsidRPr="00D95260" w:rsidRDefault="00726C5E" w:rsidP="005D3294">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CHCAOD001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915C63">
              <v:shape id="Text Box 9" style="position:absolute;margin-left:-21.75pt;margin-top:15pt;width:358.5pt;height:8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" w14:anchorId="3FEB0693">
                <v:textbox>
                  <w:txbxContent>
                    <w:p w:rsidR="00726C5E" w:rsidP="005D3294" w:rsidRDefault="00726C5E" w14:paraId="34264315" w14:textId="0BEEE2F6">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in an Alcohol and Other Drugs Context</w:t>
                      </w:r>
                    </w:p>
                    <w:p w:rsidRPr="00D95260" w:rsidR="00726C5E" w:rsidP="005D3294" w:rsidRDefault="00726C5E" w14:paraId="5AB4EC28" w14:textId="6C9A0C35">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CHCAOD001</w:t>
                      </w:r>
                    </w:p>
                  </w:txbxContent>
                </v:textbox>
                <w10:wrap anchorx="margin"/>
              </v:shape>
            </w:pict>
          </mc:Fallback>
        </mc:AlternateContent>
      </w:r>
    </w:p>
    <w:p w14:paraId="13B2B611" w14:textId="5C860BE4"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EE331E"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EE331E"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4C27BC"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4C27BC"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4C27BC" w:rsidRDefault="005D3294" w:rsidP="005D3294">
      <w:pPr>
        <w:widowControl w:val="0"/>
        <w:spacing w:after="0" w:line="240" w:lineRule="auto"/>
        <w:rPr>
          <w:rFonts w:ascii="Garamond" w:eastAsia="Times New Roman" w:hAnsi="Garamond" w:cs="Times New Roman"/>
          <w:sz w:val="24"/>
          <w:szCs w:val="20"/>
        </w:rPr>
        <w:sectPr w:rsidR="005D3294" w:rsidRPr="004C27BC"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4C27BC"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4C27BC"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B465E8" w:rsidRDefault="005D3294" w:rsidP="00036833">
      <w:pPr>
        <w:widowControl w:val="0"/>
        <w:tabs>
          <w:tab w:val="left" w:pos="476"/>
          <w:tab w:val="left" w:pos="737"/>
        </w:tabs>
        <w:spacing w:after="0" w:line="240" w:lineRule="auto"/>
        <w:rPr>
          <w:rFonts w:ascii="Garamond" w:eastAsia="SimSun" w:hAnsi="Garamond" w:cs="Times New Roman"/>
          <w:color w:val="004E92"/>
          <w:szCs w:val="20"/>
        </w:rPr>
      </w:pPr>
    </w:p>
    <w:p w14:paraId="56F3AD80" w14:textId="54574958" w:rsidR="005D3294" w:rsidRPr="00B465E8" w:rsidRDefault="007D4E5F"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First</w:t>
      </w:r>
      <w:r w:rsidR="005D3294" w:rsidRPr="00B465E8">
        <w:rPr>
          <w:rFonts w:ascii="Basis Grotesque Pro" w:eastAsia="SimSun" w:hAnsi="Basis Grotesque Pro" w:cs="Times New Roman"/>
          <w:color w:val="004E92"/>
          <w:sz w:val="20"/>
          <w:szCs w:val="20"/>
        </w:rPr>
        <w:t xml:space="preserve"> Edition, </w:t>
      </w:r>
      <w:r w:rsidR="00E539F5">
        <w:rPr>
          <w:rFonts w:ascii="Basis Grotesque Pro" w:eastAsia="SimSun" w:hAnsi="Basis Grotesque Pro" w:cs="Times New Roman"/>
          <w:color w:val="004E92"/>
          <w:sz w:val="20"/>
          <w:szCs w:val="20"/>
        </w:rPr>
        <w:t>June 2021</w:t>
      </w:r>
    </w:p>
    <w:p w14:paraId="5D53E96E" w14:textId="76A8329C"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62AB615F"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170C1A5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55C31936"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38AB07A8" w14:textId="77777777" w:rsidR="005D3294" w:rsidRPr="00B465E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1451861C"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4C27BC"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4C27BC"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616DE6E5" w:rsidR="003F708E" w:rsidRPr="009D089B" w:rsidRDefault="005D3294" w:rsidP="005D3294">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6E45B82F" w14:textId="77777777" w:rsidR="005D3294" w:rsidRDefault="005D3294" w:rsidP="005C696D">
      <w:pPr>
        <w:pStyle w:val="1Sectiontitle"/>
        <w:sectPr w:rsidR="005D3294"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0D82AA58" w14:textId="77777777" w:rsidR="00BC0C43" w:rsidRDefault="00BC0C43" w:rsidP="00BC0C43">
      <w:pPr>
        <w:pStyle w:val="1Sectiontitle"/>
      </w:pPr>
      <w:r>
        <w:t>MULTIPLE CHOICE AND TRUE/FALSE QUESTIONS</w:t>
      </w:r>
    </w:p>
    <w:p w14:paraId="79E25A4E" w14:textId="38803F53" w:rsidR="00590FDD" w:rsidRDefault="00AE11A0" w:rsidP="00590FDD">
      <w:pPr>
        <w:pStyle w:val="1Sectiontitle"/>
        <w:rPr>
          <w:rFonts w:eastAsia="Calibri"/>
        </w:rPr>
      </w:pPr>
      <w:r>
        <w:rPr>
          <w:rFonts w:eastAsia="Calibri"/>
        </w:rPr>
        <w:t xml:space="preserve">Section 2 </w:t>
      </w:r>
    </w:p>
    <w:p w14:paraId="1BED6072" w14:textId="1CF0B66C" w:rsidR="00FD76C8" w:rsidRPr="00FD76C8" w:rsidRDefault="004856FB" w:rsidP="00FD76C8">
      <w:pPr>
        <w:pStyle w:val="1Sectiontitle"/>
        <w:rPr>
          <w:rFonts w:eastAsia="Calibri"/>
        </w:rPr>
      </w:pPr>
      <w:r>
        <w:rPr>
          <w:rFonts w:eastAsia="Calibri"/>
        </w:rPr>
        <w:t>An introduction to the different drugs</w:t>
      </w:r>
    </w:p>
    <w:p w14:paraId="2152AC82" w14:textId="77777777" w:rsidR="00726C5E" w:rsidRPr="00726C5E" w:rsidRDefault="00726C5E" w:rsidP="00726C5E">
      <w:pPr>
        <w:pStyle w:val="31stlevel"/>
      </w:pPr>
    </w:p>
    <w:p w14:paraId="2E97DF31" w14:textId="44EE8B47" w:rsidR="00590FDD" w:rsidRPr="00590FDD" w:rsidRDefault="00FD76C8" w:rsidP="00FD76C8">
      <w:pPr>
        <w:pStyle w:val="2Headings"/>
      </w:pPr>
      <w:r>
        <w:t>The Neurophysiology of A</w:t>
      </w:r>
      <w:r w:rsidR="00590FDD" w:rsidRPr="00590FDD">
        <w:t>ddiction</w:t>
      </w:r>
    </w:p>
    <w:p w14:paraId="135A31F2" w14:textId="77777777" w:rsidR="00590FDD" w:rsidRPr="00590FDD" w:rsidRDefault="00590FDD" w:rsidP="007310F4">
      <w:pPr>
        <w:pStyle w:val="31stlevel"/>
      </w:pPr>
      <w:r w:rsidRPr="00590FDD">
        <w:t>2.1</w:t>
      </w:r>
      <w:r w:rsidRPr="00590FDD">
        <w:tab/>
        <w:t xml:space="preserve">Read the following statements and indicate whether they are </w:t>
      </w:r>
      <w:r w:rsidRPr="007310F4">
        <w:rPr>
          <w:rStyle w:val="31stlevelChar"/>
        </w:rPr>
        <w:t>True</w:t>
      </w:r>
      <w:r w:rsidRPr="00590FDD">
        <w:t xml:space="preserve"> or False.</w:t>
      </w:r>
    </w:p>
    <w:tbl>
      <w:tblPr>
        <w:tblStyle w:val="TableGrid8"/>
        <w:tblW w:w="8363" w:type="dxa"/>
        <w:tblInd w:w="704" w:type="dxa"/>
        <w:tblLook w:val="04A0" w:firstRow="1" w:lastRow="0" w:firstColumn="1" w:lastColumn="0" w:noHBand="0" w:noVBand="1"/>
      </w:tblPr>
      <w:tblGrid>
        <w:gridCol w:w="8363"/>
      </w:tblGrid>
      <w:tr w:rsidR="00590FDD" w:rsidRPr="007310F4" w14:paraId="18FA1194" w14:textId="77777777" w:rsidTr="00590FDD">
        <w:trPr>
          <w:trHeight w:val="436"/>
        </w:trPr>
        <w:tc>
          <w:tcPr>
            <w:tcW w:w="8363" w:type="dxa"/>
          </w:tcPr>
          <w:p w14:paraId="063ACDE9" w14:textId="4EF4304A" w:rsidR="00590FDD" w:rsidRPr="007310F4" w:rsidRDefault="00590FDD" w:rsidP="007310F4">
            <w:pPr>
              <w:pStyle w:val="5Textbox"/>
              <w:rPr>
                <w:sz w:val="22"/>
              </w:rPr>
            </w:pPr>
            <w:r w:rsidRPr="007310F4">
              <w:rPr>
                <w:sz w:val="22"/>
              </w:rPr>
              <w:t xml:space="preserve">This is covered on pages </w:t>
            </w:r>
            <w:r w:rsidR="00E7005D">
              <w:rPr>
                <w:sz w:val="22"/>
              </w:rPr>
              <w:t>33-35</w:t>
            </w:r>
            <w:r w:rsidRPr="007310F4">
              <w:rPr>
                <w:sz w:val="22"/>
              </w:rPr>
              <w:t xml:space="preserve"> of the Study Guide.</w:t>
            </w:r>
          </w:p>
        </w:tc>
      </w:tr>
    </w:tbl>
    <w:p w14:paraId="4C811B81"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1008FB4F" w14:textId="1B985901" w:rsidR="00590FDD" w:rsidRPr="00590FDD" w:rsidRDefault="007310F4" w:rsidP="007310F4">
      <w:pPr>
        <w:pStyle w:val="42ndlevel"/>
      </w:pPr>
      <w:r>
        <w:t>a)</w:t>
      </w:r>
      <w:r>
        <w:tab/>
      </w:r>
      <w:r w:rsidR="00590FDD" w:rsidRPr="00590FDD">
        <w:t>Neurotransmitters are the chemicals that transmit messages between neurons.</w:t>
      </w:r>
    </w:p>
    <w:p w14:paraId="439DB833" w14:textId="77777777" w:rsidR="00590FDD" w:rsidRPr="00590FDD" w:rsidRDefault="00590FDD" w:rsidP="00590FDD">
      <w:pPr>
        <w:spacing w:after="0" w:line="240" w:lineRule="auto"/>
        <w:ind w:left="2869" w:firstLine="11"/>
        <w:contextualSpacing/>
        <w:rPr>
          <w:rFonts w:ascii="Basis Grotesque Pro" w:eastAsia="Times New Roman" w:hAnsi="Basis Grotesque Pro" w:cs="Lucida Sans Unicode"/>
          <w:iCs/>
        </w:rPr>
      </w:pPr>
      <w:r w:rsidRPr="00590FDD">
        <w:rPr>
          <w:rFonts w:ascii="Basis Grotesque Pro" w:eastAsia="Times New Roman" w:hAnsi="Basis Grotesque Pro" w:cs="Lucida Sans Unicode"/>
          <w:iCs/>
          <w:u w:val="single"/>
        </w:rPr>
        <w:t>True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1"/>
            <w:enabled/>
            <w:calcOnExit w:val="0"/>
            <w:checkBox>
              <w:sizeAuto/>
              <w:default w:val="1"/>
            </w:checkBox>
          </w:ffData>
        </w:fldChar>
      </w:r>
      <w:bookmarkStart w:id="2" w:name="Check1"/>
      <w:r w:rsidRPr="00590FDD">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bookmarkEnd w:id="2"/>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u w:val="single"/>
        </w:rPr>
        <w:t>False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590FDD">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p>
    <w:p w14:paraId="14B066B4" w14:textId="77777777" w:rsidR="00590FDD" w:rsidRPr="00590FDD" w:rsidRDefault="00590FDD" w:rsidP="00590FDD">
      <w:pPr>
        <w:spacing w:after="0" w:line="240" w:lineRule="auto"/>
        <w:ind w:left="709" w:hanging="709"/>
        <w:contextualSpacing/>
        <w:rPr>
          <w:rFonts w:ascii="Basis Grotesque Pro" w:eastAsia="Times New Roman" w:hAnsi="Basis Grotesque Pro" w:cs="Lucida Sans Unicode"/>
          <w:iCs/>
        </w:rPr>
      </w:pPr>
    </w:p>
    <w:p w14:paraId="4E60C9A0" w14:textId="38399C99" w:rsidR="00590FDD" w:rsidRPr="00947C6B" w:rsidRDefault="007310F4" w:rsidP="00947C6B">
      <w:pPr>
        <w:pStyle w:val="42ndlevel"/>
      </w:pPr>
      <w:r>
        <w:t>b)</w:t>
      </w:r>
      <w:r>
        <w:tab/>
      </w:r>
      <w:r w:rsidR="00590FDD" w:rsidRPr="00590FDD">
        <w:t>Oxytocin is the neurotransmitter that regulates motivation and feelings of pleasure.</w:t>
      </w:r>
    </w:p>
    <w:p w14:paraId="7223EED7" w14:textId="77777777" w:rsidR="00590FDD" w:rsidRPr="00590FDD" w:rsidRDefault="00590FDD" w:rsidP="00590FDD">
      <w:pPr>
        <w:spacing w:after="0" w:line="240" w:lineRule="auto"/>
        <w:ind w:left="2869" w:firstLine="11"/>
        <w:contextualSpacing/>
        <w:rPr>
          <w:rFonts w:ascii="Basis Grotesque Pro" w:eastAsia="Times New Roman" w:hAnsi="Basis Grotesque Pro" w:cs="Lucida Sans Unicode"/>
          <w:iCs/>
        </w:rPr>
      </w:pPr>
      <w:r w:rsidRPr="00590FDD">
        <w:rPr>
          <w:rFonts w:ascii="Basis Grotesque Pro" w:eastAsia="Times New Roman" w:hAnsi="Basis Grotesque Pro" w:cs="Lucida Sans Unicode"/>
          <w:iCs/>
          <w:u w:val="single"/>
        </w:rPr>
        <w:t>True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
            <w:enabled/>
            <w:calcOnExit w:val="0"/>
            <w:checkBox>
              <w:sizeAuto/>
              <w:default w:val="0"/>
            </w:checkBox>
          </w:ffData>
        </w:fldChar>
      </w:r>
      <w:r w:rsidRPr="00590FDD">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u w:val="single"/>
        </w:rPr>
        <w:t>False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2"/>
            <w:enabled/>
            <w:calcOnExit w:val="0"/>
            <w:checkBox>
              <w:sizeAuto/>
              <w:default w:val="1"/>
            </w:checkBox>
          </w:ffData>
        </w:fldChar>
      </w:r>
      <w:bookmarkStart w:id="3" w:name="Check2"/>
      <w:r w:rsidRPr="00590FDD">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bookmarkEnd w:id="3"/>
    </w:p>
    <w:p w14:paraId="678EA7A3" w14:textId="77777777" w:rsidR="00590FDD" w:rsidRPr="00590FDD" w:rsidRDefault="00590FDD" w:rsidP="00590FDD">
      <w:pPr>
        <w:spacing w:after="0" w:line="240" w:lineRule="auto"/>
        <w:ind w:left="709" w:hanging="709"/>
        <w:contextualSpacing/>
        <w:rPr>
          <w:rFonts w:ascii="Garamond" w:eastAsia="Times New Roman" w:hAnsi="Garamond" w:cs="Lucida Sans Unicode"/>
          <w:iCs/>
          <w:sz w:val="24"/>
          <w:szCs w:val="24"/>
        </w:rPr>
      </w:pPr>
    </w:p>
    <w:p w14:paraId="66C20A07" w14:textId="573F0126" w:rsidR="00590FDD" w:rsidRPr="00590FDD" w:rsidRDefault="007310F4" w:rsidP="007310F4">
      <w:pPr>
        <w:pStyle w:val="42ndlevel"/>
      </w:pPr>
      <w:r>
        <w:t>c)</w:t>
      </w:r>
      <w:r>
        <w:tab/>
      </w:r>
      <w:r w:rsidR="00590FDD" w:rsidRPr="00590FDD">
        <w:t>Individuals develop dependency/addiction because their brain’s reward pathway is flooded with the pleasurable neurotransmitter.</w:t>
      </w:r>
    </w:p>
    <w:p w14:paraId="3D07AB60" w14:textId="77777777" w:rsidR="00590FDD" w:rsidRPr="00590FDD" w:rsidRDefault="00590FDD" w:rsidP="00590FDD">
      <w:pPr>
        <w:spacing w:after="0" w:line="240" w:lineRule="auto"/>
        <w:ind w:left="2869" w:firstLine="11"/>
        <w:contextualSpacing/>
        <w:rPr>
          <w:rFonts w:ascii="Basis Grotesque Pro" w:eastAsia="Times New Roman" w:hAnsi="Basis Grotesque Pro" w:cs="Lucida Sans Unicode"/>
          <w:iCs/>
        </w:rPr>
      </w:pPr>
      <w:r w:rsidRPr="00590FDD">
        <w:rPr>
          <w:rFonts w:ascii="Basis Grotesque Pro" w:eastAsia="Times New Roman" w:hAnsi="Basis Grotesque Pro" w:cs="Lucida Sans Unicode"/>
          <w:iCs/>
          <w:u w:val="single"/>
        </w:rPr>
        <w:t>True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590FDD">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u w:val="single"/>
        </w:rPr>
        <w:t>False</w:t>
      </w:r>
      <w:r w:rsidRPr="00590FDD">
        <w:rPr>
          <w:rFonts w:ascii="Basis Grotesque Pro" w:eastAsia="Times New Roman" w:hAnsi="Basis Grotesque Pro" w:cs="Lucida Sans Unicode"/>
          <w:iCs/>
        </w:rPr>
        <w:tab/>
      </w:r>
      <w:r w:rsidRPr="00590FDD">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590FDD">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590FDD">
        <w:rPr>
          <w:rFonts w:ascii="Basis Grotesque Pro" w:eastAsia="Times New Roman" w:hAnsi="Basis Grotesque Pro" w:cs="Lucida Sans Unicode"/>
          <w:iCs/>
        </w:rPr>
        <w:fldChar w:fldCharType="end"/>
      </w:r>
    </w:p>
    <w:p w14:paraId="6A464CE0" w14:textId="77777777" w:rsidR="00590FDD" w:rsidRPr="00590FDD" w:rsidRDefault="00590FDD" w:rsidP="00590FDD">
      <w:pPr>
        <w:widowControl w:val="0"/>
        <w:tabs>
          <w:tab w:val="left" w:pos="1560"/>
        </w:tabs>
        <w:spacing w:after="120" w:line="240" w:lineRule="auto"/>
        <w:ind w:left="709" w:hanging="709"/>
        <w:jc w:val="both"/>
        <w:rPr>
          <w:rFonts w:ascii="Basis Grotesque Pro" w:eastAsia="Calibri" w:hAnsi="Basis Grotesque Pro" w:cs="Calibri Light"/>
        </w:rPr>
      </w:pPr>
    </w:p>
    <w:p w14:paraId="173CBE92" w14:textId="0B818FE5" w:rsidR="00590FDD" w:rsidRPr="00590FDD" w:rsidRDefault="00590FDD" w:rsidP="008E0CCC">
      <w:pPr>
        <w:pStyle w:val="31stlevel"/>
      </w:pPr>
      <w:r w:rsidRPr="00590FDD">
        <w:t>2.</w:t>
      </w:r>
      <w:r w:rsidR="0082384A">
        <w:t>2</w:t>
      </w:r>
      <w:r w:rsidRPr="00590FDD">
        <w:tab/>
        <w:t>Read the following statements about the common/street names for each type of drug. Indicate whether they are True or False.</w:t>
      </w:r>
    </w:p>
    <w:tbl>
      <w:tblPr>
        <w:tblStyle w:val="TableGrid8"/>
        <w:tblW w:w="8363" w:type="dxa"/>
        <w:tblInd w:w="704" w:type="dxa"/>
        <w:tblLook w:val="04A0" w:firstRow="1" w:lastRow="0" w:firstColumn="1" w:lastColumn="0" w:noHBand="0" w:noVBand="1"/>
      </w:tblPr>
      <w:tblGrid>
        <w:gridCol w:w="8363"/>
      </w:tblGrid>
      <w:tr w:rsidR="00590FDD" w:rsidRPr="008E0CCC" w14:paraId="70C51573" w14:textId="77777777" w:rsidTr="00590FDD">
        <w:trPr>
          <w:trHeight w:val="436"/>
        </w:trPr>
        <w:tc>
          <w:tcPr>
            <w:tcW w:w="8363" w:type="dxa"/>
          </w:tcPr>
          <w:p w14:paraId="106794D3" w14:textId="41C71CA3" w:rsidR="00590FDD" w:rsidRPr="008E0CCC" w:rsidRDefault="00590FDD" w:rsidP="008E0CCC">
            <w:pPr>
              <w:pStyle w:val="5Textbox"/>
              <w:rPr>
                <w:sz w:val="22"/>
                <w:szCs w:val="22"/>
              </w:rPr>
            </w:pPr>
            <w:r w:rsidRPr="008E0CCC">
              <w:rPr>
                <w:sz w:val="22"/>
              </w:rPr>
              <w:t xml:space="preserve">This is covered on pages </w:t>
            </w:r>
            <w:r w:rsidR="00545A99">
              <w:rPr>
                <w:sz w:val="22"/>
              </w:rPr>
              <w:t>38-68</w:t>
            </w:r>
            <w:r w:rsidRPr="008E0CCC">
              <w:rPr>
                <w:sz w:val="22"/>
              </w:rPr>
              <w:t xml:space="preserve"> of the Study Guide.</w:t>
            </w:r>
          </w:p>
        </w:tc>
      </w:tr>
    </w:tbl>
    <w:p w14:paraId="53D4E2D3"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290E90D8" w14:textId="0A192A9F" w:rsidR="00590FDD" w:rsidRPr="00590FDD" w:rsidRDefault="008E0CCC" w:rsidP="008E0CCC">
      <w:pPr>
        <w:pStyle w:val="42ndlevel"/>
      </w:pPr>
      <w:r>
        <w:t>a)</w:t>
      </w:r>
      <w:r>
        <w:tab/>
      </w:r>
      <w:r w:rsidR="00590FDD" w:rsidRPr="00590FDD">
        <w:t>MDMA is also known as Ecstasy and pingers.</w:t>
      </w:r>
    </w:p>
    <w:p w14:paraId="2ED7804B"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Check1"/>
            <w:enabled/>
            <w:calcOnExit w:val="0"/>
            <w:checkBox>
              <w:sizeAuto/>
              <w:default w:val="1"/>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Check2"/>
            <w:enabled/>
            <w:calcOnExit w:val="0"/>
            <w:checkBox>
              <w:sizeAuto/>
              <w:default w:val="0"/>
              <w:checked w:val="0"/>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p>
    <w:p w14:paraId="1C617E36" w14:textId="77777777" w:rsidR="00590FDD" w:rsidRPr="00590FDD" w:rsidRDefault="00590FDD" w:rsidP="008E0CCC">
      <w:pPr>
        <w:pStyle w:val="42ndlevel"/>
        <w:rPr>
          <w:rFonts w:eastAsia="Times New Roman" w:cs="Lucida Sans Unicode"/>
          <w:iCs/>
        </w:rPr>
      </w:pPr>
    </w:p>
    <w:p w14:paraId="6333A399" w14:textId="4B2F6828" w:rsidR="00590FDD" w:rsidRPr="00590FDD" w:rsidRDefault="008E0CCC" w:rsidP="008E0CCC">
      <w:pPr>
        <w:pStyle w:val="42ndlevel"/>
        <w:rPr>
          <w:rFonts w:eastAsia="Calibri" w:cs="Calibri Light"/>
        </w:rPr>
      </w:pPr>
      <w:r>
        <w:rPr>
          <w:rFonts w:eastAsia="Calibri" w:cs="Calibri Light"/>
        </w:rPr>
        <w:t>b)</w:t>
      </w:r>
      <w:r>
        <w:rPr>
          <w:rFonts w:eastAsia="Calibri" w:cs="Calibri Light"/>
        </w:rPr>
        <w:tab/>
      </w:r>
      <w:r w:rsidR="00590FDD" w:rsidRPr="00590FDD">
        <w:rPr>
          <w:rFonts w:eastAsia="Calibri" w:cs="Calibri Light"/>
        </w:rPr>
        <w:t>Dope and Junk are the street names of heroin.</w:t>
      </w:r>
    </w:p>
    <w:p w14:paraId="4F181772"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Check1"/>
            <w:enabled/>
            <w:calcOnExit w:val="0"/>
            <w:checkBox>
              <w:sizeAuto/>
              <w:default w:val="1"/>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Check2"/>
            <w:enabled/>
            <w:calcOnExit w:val="0"/>
            <w:checkBox>
              <w:sizeAuto/>
              <w:default w:val="0"/>
              <w:checked w:val="0"/>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p>
    <w:p w14:paraId="6A485BB6" w14:textId="77777777" w:rsidR="00590FDD" w:rsidRPr="00590FDD" w:rsidRDefault="00590FDD" w:rsidP="008E0CCC">
      <w:pPr>
        <w:pStyle w:val="42ndlevel"/>
        <w:rPr>
          <w:rFonts w:eastAsia="Calibri" w:cs="Calibri Light"/>
        </w:rPr>
      </w:pPr>
    </w:p>
    <w:p w14:paraId="74F33326" w14:textId="68D338DD" w:rsidR="00590FDD" w:rsidRPr="00590FDD" w:rsidRDefault="008E0CCC" w:rsidP="008E0CCC">
      <w:pPr>
        <w:pStyle w:val="42ndlevel"/>
        <w:rPr>
          <w:rFonts w:eastAsia="Calibri" w:cs="Calibri Light"/>
        </w:rPr>
      </w:pPr>
      <w:r>
        <w:rPr>
          <w:rFonts w:eastAsia="Calibri" w:cs="Calibri Light"/>
        </w:rPr>
        <w:t>c)</w:t>
      </w:r>
      <w:r>
        <w:rPr>
          <w:rFonts w:eastAsia="Calibri" w:cs="Calibri Light"/>
        </w:rPr>
        <w:tab/>
      </w:r>
      <w:r w:rsidR="00590FDD" w:rsidRPr="00590FDD">
        <w:rPr>
          <w:rFonts w:eastAsia="Calibri" w:cs="Calibri Light"/>
        </w:rPr>
        <w:t>Speed is another name for cannabis.</w:t>
      </w:r>
    </w:p>
    <w:p w14:paraId="30FE376F"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0"/>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1"/>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p>
    <w:p w14:paraId="23A17644" w14:textId="77777777" w:rsidR="00590FDD" w:rsidRPr="00590FDD" w:rsidRDefault="00590FDD" w:rsidP="008E0CCC">
      <w:pPr>
        <w:pStyle w:val="42ndlevel"/>
        <w:rPr>
          <w:rFonts w:eastAsia="Times New Roman" w:cs="Lucida Sans Unicode"/>
          <w:iCs/>
        </w:rPr>
      </w:pPr>
    </w:p>
    <w:p w14:paraId="139E282A" w14:textId="0EBFD075" w:rsidR="00590FDD" w:rsidRPr="00590FDD" w:rsidRDefault="008E0CCC" w:rsidP="00A709AD">
      <w:pPr>
        <w:pStyle w:val="42ndlevel"/>
        <w:rPr>
          <w:rFonts w:eastAsia="Times New Roman" w:cs="Lucida Sans Unicode"/>
          <w:iCs/>
        </w:rPr>
      </w:pPr>
      <w:r>
        <w:rPr>
          <w:rFonts w:eastAsia="Times New Roman" w:cs="Lucida Sans Unicode"/>
          <w:iCs/>
        </w:rPr>
        <w:t>d)</w:t>
      </w:r>
      <w:r>
        <w:rPr>
          <w:rFonts w:eastAsia="Times New Roman" w:cs="Lucida Sans Unicode"/>
          <w:iCs/>
        </w:rPr>
        <w:tab/>
      </w:r>
      <w:r w:rsidR="00590FDD" w:rsidRPr="00590FDD">
        <w:rPr>
          <w:rFonts w:eastAsia="Times New Roman" w:cs="Lucida Sans Unicode"/>
          <w:iCs/>
        </w:rPr>
        <w:t>Love boat is one of the street names for LS</w:t>
      </w:r>
      <w:r w:rsidR="00A709AD">
        <w:rPr>
          <w:rFonts w:eastAsia="Times New Roman" w:cs="Lucida Sans Unicode"/>
          <w:iCs/>
        </w:rPr>
        <w:t>D (Lysergic Acid Diethylamide).</w:t>
      </w:r>
    </w:p>
    <w:p w14:paraId="35779CFD"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0"/>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1"/>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p>
    <w:p w14:paraId="48CE658F" w14:textId="77777777" w:rsidR="00590FDD" w:rsidRPr="00590FDD" w:rsidRDefault="00590FDD" w:rsidP="008E0CCC">
      <w:pPr>
        <w:pStyle w:val="42ndlevel"/>
        <w:rPr>
          <w:rFonts w:eastAsia="Times New Roman" w:cs="Lucida Sans Unicode"/>
          <w:iCs/>
        </w:rPr>
      </w:pPr>
    </w:p>
    <w:p w14:paraId="311AFC03" w14:textId="1C2C7A5E" w:rsidR="00590FDD" w:rsidRPr="00590FDD" w:rsidRDefault="008E0CCC" w:rsidP="008E0CCC">
      <w:pPr>
        <w:pStyle w:val="42ndlevel"/>
        <w:rPr>
          <w:rFonts w:eastAsia="Calibri" w:cs="Calibri Light"/>
        </w:rPr>
      </w:pPr>
      <w:r>
        <w:rPr>
          <w:rFonts w:eastAsia="Calibri" w:cs="Calibri Light"/>
        </w:rPr>
        <w:t>e)</w:t>
      </w:r>
      <w:r>
        <w:rPr>
          <w:rFonts w:eastAsia="Calibri" w:cs="Calibri Light"/>
        </w:rPr>
        <w:tab/>
      </w:r>
      <w:r w:rsidR="00590FDD" w:rsidRPr="00590FDD">
        <w:rPr>
          <w:rFonts w:eastAsia="Calibri" w:cs="Calibri Light"/>
        </w:rPr>
        <w:t>Another name common name for butane hash oil is dabs.</w:t>
      </w:r>
    </w:p>
    <w:p w14:paraId="7342C97E" w14:textId="77777777" w:rsidR="00590FDD" w:rsidRPr="00590FDD" w:rsidRDefault="00590FDD" w:rsidP="00A709AD">
      <w:pPr>
        <w:pStyle w:val="42ndlevel"/>
        <w:ind w:left="2517" w:firstLine="363"/>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Check1"/>
            <w:enabled/>
            <w:calcOnExit w:val="0"/>
            <w:checkBox>
              <w:sizeAuto/>
              <w:default w:val="1"/>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Check2"/>
            <w:enabled/>
            <w:calcOnExit w:val="0"/>
            <w:checkBox>
              <w:sizeAuto/>
              <w:default w:val="0"/>
              <w:checked w:val="0"/>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p>
    <w:p w14:paraId="6438CEC6" w14:textId="77777777" w:rsidR="00590FDD" w:rsidRPr="00590FDD" w:rsidRDefault="00590FDD" w:rsidP="008E0CCC">
      <w:pPr>
        <w:pStyle w:val="42ndlevel"/>
        <w:rPr>
          <w:rFonts w:eastAsia="Times New Roman" w:cs="Lucida Sans Unicode"/>
          <w:iCs/>
        </w:rPr>
      </w:pPr>
    </w:p>
    <w:p w14:paraId="72616043" w14:textId="6E17F729" w:rsidR="00590FDD" w:rsidRPr="00590FDD" w:rsidRDefault="008E0CCC" w:rsidP="008E0CCC">
      <w:pPr>
        <w:pStyle w:val="42ndlevel"/>
        <w:rPr>
          <w:rFonts w:eastAsia="Calibri" w:cs="Calibri Light"/>
        </w:rPr>
      </w:pPr>
      <w:r>
        <w:rPr>
          <w:rFonts w:eastAsia="Calibri" w:cs="Calibri Light"/>
        </w:rPr>
        <w:t>f)</w:t>
      </w:r>
      <w:r>
        <w:rPr>
          <w:rFonts w:eastAsia="Calibri" w:cs="Calibri Light"/>
        </w:rPr>
        <w:tab/>
      </w:r>
      <w:r w:rsidR="00590FDD" w:rsidRPr="00590FDD">
        <w:rPr>
          <w:rFonts w:eastAsia="Calibri" w:cs="Calibri Light"/>
        </w:rPr>
        <w:t>The street names for methamphetamine are ice and meth.</w:t>
      </w:r>
    </w:p>
    <w:p w14:paraId="1CB6DE7B" w14:textId="77777777" w:rsidR="00590FDD" w:rsidRPr="00590FDD" w:rsidRDefault="00590FDD" w:rsidP="00A709AD">
      <w:pPr>
        <w:pStyle w:val="42ndlevel"/>
        <w:ind w:left="2160" w:firstLine="720"/>
        <w:rPr>
          <w:rFonts w:eastAsia="Times New Roman" w:cs="Lucida Sans Unicode"/>
          <w:iCs/>
        </w:rPr>
      </w:pPr>
      <w:r w:rsidRPr="00590FDD">
        <w:rPr>
          <w:rFonts w:eastAsia="Times New Roman" w:cs="Lucida Sans Unicode"/>
          <w:iCs/>
          <w:u w:val="single"/>
        </w:rPr>
        <w:t>True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1"/>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r w:rsidRPr="00590FDD">
        <w:rPr>
          <w:rFonts w:eastAsia="Times New Roman" w:cs="Lucida Sans Unicode"/>
          <w:iCs/>
        </w:rPr>
        <w:tab/>
      </w:r>
      <w:r w:rsidRPr="00590FDD">
        <w:rPr>
          <w:rFonts w:eastAsia="Times New Roman" w:cs="Lucida Sans Unicode"/>
          <w:iCs/>
        </w:rPr>
        <w:tab/>
      </w:r>
      <w:r w:rsidRPr="00590FDD">
        <w:rPr>
          <w:rFonts w:eastAsia="Times New Roman" w:cs="Lucida Sans Unicode"/>
          <w:iCs/>
          <w:u w:val="single"/>
        </w:rPr>
        <w:t>False</w:t>
      </w:r>
      <w:r w:rsidRPr="00590FDD">
        <w:rPr>
          <w:rFonts w:eastAsia="Times New Roman" w:cs="Lucida Sans Unicode"/>
          <w:iCs/>
        </w:rPr>
        <w:tab/>
      </w:r>
      <w:r w:rsidRPr="00590FDD">
        <w:rPr>
          <w:rFonts w:eastAsia="Times New Roman" w:cs="Lucida Sans Unicode"/>
          <w:iCs/>
        </w:rPr>
        <w:fldChar w:fldCharType="begin">
          <w:ffData>
            <w:name w:val=""/>
            <w:enabled/>
            <w:calcOnExit w:val="0"/>
            <w:checkBox>
              <w:sizeAuto/>
              <w:default w:val="0"/>
            </w:checkBox>
          </w:ffData>
        </w:fldChar>
      </w:r>
      <w:r w:rsidRPr="00590FDD">
        <w:rPr>
          <w:rFonts w:eastAsia="Times New Roman" w:cs="Lucida Sans Unicode"/>
          <w:iCs/>
        </w:rPr>
        <w:instrText xml:space="preserve"> FORMCHECKBOX </w:instrText>
      </w:r>
      <w:r w:rsidR="005A1432">
        <w:rPr>
          <w:rFonts w:eastAsia="Times New Roman" w:cs="Lucida Sans Unicode"/>
          <w:iCs/>
        </w:rPr>
      </w:r>
      <w:r w:rsidR="005A1432">
        <w:rPr>
          <w:rFonts w:eastAsia="Times New Roman" w:cs="Lucida Sans Unicode"/>
          <w:iCs/>
        </w:rPr>
        <w:fldChar w:fldCharType="separate"/>
      </w:r>
      <w:r w:rsidRPr="00590FDD">
        <w:rPr>
          <w:rFonts w:eastAsia="Times New Roman" w:cs="Lucida Sans Unicode"/>
          <w:iCs/>
        </w:rPr>
        <w:fldChar w:fldCharType="end"/>
      </w:r>
    </w:p>
    <w:p w14:paraId="2E81DD24"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r w:rsidRPr="00590FDD">
        <w:rPr>
          <w:rFonts w:ascii="Basis Grotesque Pro" w:eastAsia="Calibri" w:hAnsi="Basis Grotesque Pro" w:cs="Calibri Light"/>
        </w:rPr>
        <w:t xml:space="preserve"> </w:t>
      </w:r>
    </w:p>
    <w:p w14:paraId="38D9259D" w14:textId="4746E4B6" w:rsidR="00590FDD" w:rsidRPr="00590FDD" w:rsidRDefault="00590FDD" w:rsidP="0027268A">
      <w:pPr>
        <w:pStyle w:val="31stlevel"/>
      </w:pPr>
      <w:r w:rsidRPr="00590FDD">
        <w:t>2.</w:t>
      </w:r>
      <w:r w:rsidR="0082384A">
        <w:t>3</w:t>
      </w:r>
      <w:r w:rsidRPr="00590FDD">
        <w:tab/>
        <w:t xml:space="preserve">Identify which of the following symptoms is the </w:t>
      </w:r>
      <w:r w:rsidRPr="00590FDD">
        <w:rPr>
          <w:b/>
        </w:rPr>
        <w:t>incorrect</w:t>
      </w:r>
      <w:r w:rsidRPr="00590FDD">
        <w:t xml:space="preserve"> symptom for each drug.</w:t>
      </w:r>
    </w:p>
    <w:tbl>
      <w:tblPr>
        <w:tblStyle w:val="TableGrid8"/>
        <w:tblW w:w="8363" w:type="dxa"/>
        <w:tblInd w:w="704" w:type="dxa"/>
        <w:tblLook w:val="04A0" w:firstRow="1" w:lastRow="0" w:firstColumn="1" w:lastColumn="0" w:noHBand="0" w:noVBand="1"/>
      </w:tblPr>
      <w:tblGrid>
        <w:gridCol w:w="8363"/>
      </w:tblGrid>
      <w:tr w:rsidR="00590FDD" w:rsidRPr="0027268A" w14:paraId="67F93823" w14:textId="77777777" w:rsidTr="00590FDD">
        <w:trPr>
          <w:trHeight w:val="526"/>
        </w:trPr>
        <w:tc>
          <w:tcPr>
            <w:tcW w:w="8363" w:type="dxa"/>
          </w:tcPr>
          <w:p w14:paraId="7D84BAA5" w14:textId="05A0FE1C" w:rsidR="00590FDD" w:rsidRPr="0027268A" w:rsidRDefault="00590FDD" w:rsidP="0027268A">
            <w:pPr>
              <w:pStyle w:val="5Textbox"/>
              <w:rPr>
                <w:sz w:val="22"/>
                <w:szCs w:val="22"/>
              </w:rPr>
            </w:pPr>
            <w:r w:rsidRPr="0027268A">
              <w:rPr>
                <w:sz w:val="22"/>
              </w:rPr>
              <w:t xml:space="preserve">This is covered on pages </w:t>
            </w:r>
            <w:r w:rsidR="007B6B9A">
              <w:rPr>
                <w:sz w:val="22"/>
              </w:rPr>
              <w:t>38-68</w:t>
            </w:r>
            <w:r w:rsidRPr="0027268A">
              <w:rPr>
                <w:sz w:val="22"/>
              </w:rPr>
              <w:t xml:space="preserve"> of the Study Guide.</w:t>
            </w:r>
          </w:p>
        </w:tc>
      </w:tr>
    </w:tbl>
    <w:p w14:paraId="5EEB7BA4"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0AF3361F" w14:textId="6FFA5B21" w:rsidR="00590FDD" w:rsidRPr="00590FDD" w:rsidRDefault="0027268A" w:rsidP="0027268A">
      <w:pPr>
        <w:pStyle w:val="42ndlevel"/>
      </w:pPr>
      <w:r>
        <w:t>a)</w:t>
      </w:r>
      <w:r>
        <w:tab/>
      </w:r>
      <w:r w:rsidR="00590FDD" w:rsidRPr="00590FDD">
        <w:t>Individuals who use meth regularly for a prolonged period can experience:</w:t>
      </w:r>
    </w:p>
    <w:p w14:paraId="2F6FFA2F"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Mood and anxiety disorders</w:t>
      </w:r>
    </w:p>
    <w:p w14:paraId="75DDBC61"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Chest pains</w:t>
      </w:r>
    </w:p>
    <w:p w14:paraId="5690D73D"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Memory impairment</w:t>
      </w:r>
    </w:p>
    <w:p w14:paraId="0D9E1EB2" w14:textId="77777777" w:rsidR="00590FDD" w:rsidRPr="00590FDD" w:rsidRDefault="00590FDD" w:rsidP="00AA08B1">
      <w:pPr>
        <w:widowControl w:val="0"/>
        <w:numPr>
          <w:ilvl w:val="0"/>
          <w:numId w:val="11"/>
        </w:numPr>
        <w:spacing w:after="120" w:line="240" w:lineRule="auto"/>
        <w:ind w:left="1560" w:hanging="709"/>
        <w:rPr>
          <w:rFonts w:ascii="Basis Grotesque Pro" w:eastAsia="Calibri" w:hAnsi="Basis Grotesque Pro" w:cs="Calibri Light"/>
        </w:rPr>
      </w:pPr>
      <w:r w:rsidRPr="00590FDD">
        <w:rPr>
          <w:rFonts w:ascii="Basis Grotesque Pro" w:eastAsia="Calibri" w:hAnsi="Basis Grotesque Pro" w:cs="Calibri Light"/>
        </w:rPr>
        <w:t>Cardiovascular problems</w:t>
      </w:r>
    </w:p>
    <w:tbl>
      <w:tblPr>
        <w:tblStyle w:val="TableGrid8"/>
        <w:tblW w:w="0" w:type="auto"/>
        <w:tblInd w:w="720" w:type="dxa"/>
        <w:tblLook w:val="04A0" w:firstRow="1" w:lastRow="0" w:firstColumn="1" w:lastColumn="0" w:noHBand="0" w:noVBand="1"/>
      </w:tblPr>
      <w:tblGrid>
        <w:gridCol w:w="8296"/>
      </w:tblGrid>
      <w:tr w:rsidR="00590FDD" w:rsidRPr="00C812E4" w14:paraId="23529D91" w14:textId="77777777" w:rsidTr="00590FDD">
        <w:tc>
          <w:tcPr>
            <w:tcW w:w="8296" w:type="dxa"/>
          </w:tcPr>
          <w:p w14:paraId="060C5CD9" w14:textId="77777777" w:rsidR="00590FDD" w:rsidRPr="00C812E4" w:rsidRDefault="00590FDD" w:rsidP="00C812E4">
            <w:pPr>
              <w:pStyle w:val="5Textbox"/>
              <w:rPr>
                <w:sz w:val="22"/>
              </w:rPr>
            </w:pPr>
            <w:r w:rsidRPr="00C812E4">
              <w:rPr>
                <w:sz w:val="22"/>
              </w:rPr>
              <w:t>iii. Memory impairment is not a symptom from meth.</w:t>
            </w:r>
          </w:p>
        </w:tc>
      </w:tr>
    </w:tbl>
    <w:p w14:paraId="33738803"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7235A7BD" w14:textId="09030243" w:rsidR="00590FDD" w:rsidRPr="00590FDD" w:rsidRDefault="00C812E4" w:rsidP="00C812E4">
      <w:pPr>
        <w:pStyle w:val="42ndlevel"/>
      </w:pPr>
      <w:r>
        <w:t>b)</w:t>
      </w:r>
      <w:r>
        <w:tab/>
      </w:r>
      <w:r w:rsidR="00590FDD" w:rsidRPr="00590FDD">
        <w:t>Individuals who used inhalants may experience:</w:t>
      </w:r>
    </w:p>
    <w:p w14:paraId="0F70F6E6"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Severe itch</w:t>
      </w:r>
    </w:p>
    <w:p w14:paraId="7BBC8521"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Nausea and headaches</w:t>
      </w:r>
    </w:p>
    <w:p w14:paraId="0A4C504F"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Delirium</w:t>
      </w:r>
    </w:p>
    <w:p w14:paraId="2CB189FE" w14:textId="77777777" w:rsidR="00590FDD" w:rsidRPr="00590FDD" w:rsidRDefault="00590FDD" w:rsidP="00AA08B1">
      <w:pPr>
        <w:widowControl w:val="0"/>
        <w:numPr>
          <w:ilvl w:val="0"/>
          <w:numId w:val="12"/>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 xml:space="preserve">Seizures </w:t>
      </w:r>
    </w:p>
    <w:tbl>
      <w:tblPr>
        <w:tblStyle w:val="TableGrid8"/>
        <w:tblW w:w="0" w:type="auto"/>
        <w:tblInd w:w="720" w:type="dxa"/>
        <w:tblLook w:val="04A0" w:firstRow="1" w:lastRow="0" w:firstColumn="1" w:lastColumn="0" w:noHBand="0" w:noVBand="1"/>
      </w:tblPr>
      <w:tblGrid>
        <w:gridCol w:w="8296"/>
      </w:tblGrid>
      <w:tr w:rsidR="00590FDD" w:rsidRPr="00C812E4" w14:paraId="69437AD2" w14:textId="77777777" w:rsidTr="00590FDD">
        <w:tc>
          <w:tcPr>
            <w:tcW w:w="8296" w:type="dxa"/>
          </w:tcPr>
          <w:p w14:paraId="32079DF4" w14:textId="77777777" w:rsidR="00590FDD" w:rsidRPr="00C812E4" w:rsidRDefault="00590FDD" w:rsidP="00C812E4">
            <w:pPr>
              <w:pStyle w:val="5Textbox"/>
              <w:rPr>
                <w:sz w:val="22"/>
              </w:rPr>
            </w:pPr>
            <w:r w:rsidRPr="00C812E4">
              <w:rPr>
                <w:sz w:val="22"/>
              </w:rPr>
              <w:t>i. Severe itch is not a symptom from inhalants.</w:t>
            </w:r>
          </w:p>
        </w:tc>
      </w:tr>
    </w:tbl>
    <w:p w14:paraId="5CCBBAAE"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0EC590BD" w14:textId="3FCB5DE3" w:rsidR="00590FDD" w:rsidRPr="00590FDD" w:rsidRDefault="00C812E4" w:rsidP="00C812E4">
      <w:pPr>
        <w:pStyle w:val="42ndlevel"/>
      </w:pPr>
      <w:r>
        <w:t>c)</w:t>
      </w:r>
      <w:r>
        <w:tab/>
      </w:r>
      <w:r w:rsidR="00590FDD" w:rsidRPr="00590FDD">
        <w:t>Long-term use of barbiturates can lead to:</w:t>
      </w:r>
    </w:p>
    <w:p w14:paraId="4C4E48E0"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Depression</w:t>
      </w:r>
    </w:p>
    <w:p w14:paraId="724E8546"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Lapses in memory</w:t>
      </w:r>
    </w:p>
    <w:p w14:paraId="495BCEB5"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 xml:space="preserve">Impaired judgement </w:t>
      </w:r>
    </w:p>
    <w:p w14:paraId="6215CE64" w14:textId="77777777" w:rsidR="00590FDD" w:rsidRPr="00590FDD" w:rsidRDefault="00590FDD" w:rsidP="00AA08B1">
      <w:pPr>
        <w:widowControl w:val="0"/>
        <w:numPr>
          <w:ilvl w:val="0"/>
          <w:numId w:val="13"/>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Muscle weaknesses</w:t>
      </w:r>
    </w:p>
    <w:tbl>
      <w:tblPr>
        <w:tblStyle w:val="TableGrid8"/>
        <w:tblW w:w="8347" w:type="dxa"/>
        <w:tblInd w:w="720" w:type="dxa"/>
        <w:tblLook w:val="04A0" w:firstRow="1" w:lastRow="0" w:firstColumn="1" w:lastColumn="0" w:noHBand="0" w:noVBand="1"/>
      </w:tblPr>
      <w:tblGrid>
        <w:gridCol w:w="8347"/>
      </w:tblGrid>
      <w:tr w:rsidR="00590FDD" w:rsidRPr="00C812E4" w14:paraId="693924F7" w14:textId="77777777" w:rsidTr="00590FDD">
        <w:tc>
          <w:tcPr>
            <w:tcW w:w="8347" w:type="dxa"/>
          </w:tcPr>
          <w:p w14:paraId="799BCDF5" w14:textId="77777777" w:rsidR="00590FDD" w:rsidRPr="00C812E4" w:rsidRDefault="00590FDD" w:rsidP="00C812E4">
            <w:pPr>
              <w:pStyle w:val="5Textbox"/>
              <w:rPr>
                <w:sz w:val="22"/>
              </w:rPr>
            </w:pPr>
            <w:r w:rsidRPr="00C812E4">
              <w:rPr>
                <w:sz w:val="22"/>
              </w:rPr>
              <w:t>iv. Muscle weaknesses is not a long-term effect of barbiturates.</w:t>
            </w:r>
          </w:p>
        </w:tc>
      </w:tr>
    </w:tbl>
    <w:p w14:paraId="504C0666" w14:textId="77777777" w:rsidR="00590FDD" w:rsidRDefault="00590FDD" w:rsidP="00590FDD">
      <w:pPr>
        <w:widowControl w:val="0"/>
        <w:spacing w:after="120" w:line="240" w:lineRule="auto"/>
        <w:ind w:left="709" w:hanging="709"/>
        <w:jc w:val="both"/>
        <w:rPr>
          <w:rFonts w:ascii="Basis Grotesque Pro" w:eastAsia="Calibri" w:hAnsi="Basis Grotesque Pro" w:cs="Calibri Light"/>
        </w:rPr>
      </w:pPr>
    </w:p>
    <w:p w14:paraId="0F9E5BC3" w14:textId="3A1C176E" w:rsidR="00590FDD" w:rsidRPr="00590FDD" w:rsidRDefault="00C812E4" w:rsidP="00C812E4">
      <w:pPr>
        <w:pStyle w:val="42ndlevel"/>
      </w:pPr>
      <w:r>
        <w:t>d)</w:t>
      </w:r>
      <w:r>
        <w:tab/>
      </w:r>
      <w:r w:rsidR="00590FDD" w:rsidRPr="00590FDD">
        <w:t>Long-term use of opium can lead to:</w:t>
      </w:r>
    </w:p>
    <w:p w14:paraId="4933001C"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Constipation</w:t>
      </w:r>
    </w:p>
    <w:p w14:paraId="44981BD2"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Difficulty having children</w:t>
      </w:r>
    </w:p>
    <w:p w14:paraId="1A70257A"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Short-term memory loss</w:t>
      </w:r>
    </w:p>
    <w:p w14:paraId="5B5A7928" w14:textId="77777777" w:rsidR="00590FDD" w:rsidRPr="00590FDD" w:rsidRDefault="00590FDD" w:rsidP="00AA08B1">
      <w:pPr>
        <w:widowControl w:val="0"/>
        <w:numPr>
          <w:ilvl w:val="2"/>
          <w:numId w:val="9"/>
        </w:numPr>
        <w:spacing w:after="120" w:line="240" w:lineRule="auto"/>
        <w:ind w:left="1560" w:hanging="709"/>
        <w:jc w:val="both"/>
        <w:rPr>
          <w:rFonts w:ascii="Basis Grotesque Pro" w:eastAsia="Calibri" w:hAnsi="Basis Grotesque Pro" w:cs="Calibri Light"/>
        </w:rPr>
      </w:pPr>
      <w:r w:rsidRPr="00590FDD">
        <w:rPr>
          <w:rFonts w:ascii="Basis Grotesque Pro" w:eastAsia="Calibri" w:hAnsi="Basis Grotesque Pro" w:cs="Calibri Light"/>
        </w:rPr>
        <w:t>Irregular periods</w:t>
      </w:r>
    </w:p>
    <w:tbl>
      <w:tblPr>
        <w:tblStyle w:val="TableGrid8"/>
        <w:tblW w:w="0" w:type="auto"/>
        <w:tblInd w:w="720" w:type="dxa"/>
        <w:tblLook w:val="04A0" w:firstRow="1" w:lastRow="0" w:firstColumn="1" w:lastColumn="0" w:noHBand="0" w:noVBand="1"/>
      </w:tblPr>
      <w:tblGrid>
        <w:gridCol w:w="8296"/>
      </w:tblGrid>
      <w:tr w:rsidR="00590FDD" w:rsidRPr="00C812E4" w14:paraId="0DBCD502" w14:textId="77777777" w:rsidTr="00590FDD">
        <w:tc>
          <w:tcPr>
            <w:tcW w:w="9016" w:type="dxa"/>
          </w:tcPr>
          <w:p w14:paraId="38E6EA71" w14:textId="77777777" w:rsidR="00590FDD" w:rsidRPr="00C812E4" w:rsidRDefault="00590FDD" w:rsidP="00C812E4">
            <w:pPr>
              <w:pStyle w:val="5Textbox"/>
              <w:rPr>
                <w:sz w:val="22"/>
              </w:rPr>
            </w:pPr>
            <w:r w:rsidRPr="00C812E4">
              <w:rPr>
                <w:sz w:val="22"/>
              </w:rPr>
              <w:t>iii. Short-term memory loss is not an effect caused by opium.</w:t>
            </w:r>
          </w:p>
        </w:tc>
      </w:tr>
    </w:tbl>
    <w:p w14:paraId="20446D0B" w14:textId="77777777" w:rsidR="00590FDD" w:rsidRPr="00590FDD" w:rsidRDefault="00590FDD" w:rsidP="00590FDD">
      <w:pPr>
        <w:widowControl w:val="0"/>
        <w:spacing w:after="120" w:line="240" w:lineRule="auto"/>
        <w:ind w:left="709" w:hanging="709"/>
        <w:jc w:val="both"/>
        <w:rPr>
          <w:rFonts w:ascii="Basis Grotesque Pro" w:eastAsia="Calibri" w:hAnsi="Basis Grotesque Pro" w:cs="Calibri Light"/>
        </w:rPr>
      </w:pPr>
    </w:p>
    <w:p w14:paraId="4C126C19" w14:textId="77777777" w:rsidR="00AA08B1" w:rsidRPr="00590FDD" w:rsidRDefault="00AA08B1" w:rsidP="00AA08B1">
      <w:pPr>
        <w:widowControl w:val="0"/>
        <w:spacing w:after="0" w:line="240" w:lineRule="auto"/>
        <w:rPr>
          <w:rFonts w:ascii="Basis Grotesque Pro" w:eastAsia="Calibri" w:hAnsi="Basis Grotesque Pro" w:cs="Times New Roman"/>
          <w:sz w:val="24"/>
          <w:szCs w:val="24"/>
        </w:rPr>
        <w:sectPr w:rsidR="00AA08B1" w:rsidRPr="00590FDD" w:rsidSect="006F2B38">
          <w:headerReference w:type="even" r:id="rId21"/>
          <w:headerReference w:type="default" r:id="rId22"/>
          <w:headerReference w:type="first" r:id="rId23"/>
          <w:pgSz w:w="11906" w:h="16838" w:code="9"/>
          <w:pgMar w:top="1440" w:right="1440" w:bottom="1440" w:left="1440" w:header="720" w:footer="720" w:gutter="0"/>
          <w:cols w:space="720"/>
          <w:docGrid w:linePitch="299"/>
        </w:sectPr>
      </w:pPr>
    </w:p>
    <w:p w14:paraId="1D3293C2" w14:textId="78413714" w:rsidR="006F2B38" w:rsidRPr="00196410" w:rsidRDefault="00193043" w:rsidP="005C696D">
      <w:pPr>
        <w:pStyle w:val="1Sectiontitle"/>
      </w:pPr>
      <w:r>
        <w:t>Section 3</w:t>
      </w:r>
    </w:p>
    <w:p w14:paraId="385B2A2E" w14:textId="33EF22D4" w:rsidR="006F2B38" w:rsidRPr="00196410" w:rsidRDefault="004856FB" w:rsidP="005C696D">
      <w:pPr>
        <w:pStyle w:val="1Sectiontitle"/>
      </w:pPr>
      <w:r>
        <w:t>Framework of alcohol and other drugs practice</w:t>
      </w:r>
    </w:p>
    <w:p w14:paraId="1C6E031A" w14:textId="77777777" w:rsidR="006F2B38" w:rsidRPr="00196410" w:rsidRDefault="006F2B38" w:rsidP="00D06DAA">
      <w:pPr>
        <w:widowControl w:val="0"/>
        <w:spacing w:after="0" w:line="240" w:lineRule="auto"/>
        <w:ind w:left="709" w:hanging="709"/>
        <w:jc w:val="both"/>
        <w:rPr>
          <w:rFonts w:ascii="Basis Grotesque Pro" w:hAnsi="Basis Grotesque Pro" w:cs="Lucida Sans Unicode"/>
          <w:color w:val="37373C"/>
          <w:sz w:val="24"/>
          <w:szCs w:val="24"/>
        </w:rPr>
      </w:pPr>
    </w:p>
    <w:p w14:paraId="7837705B" w14:textId="77777777" w:rsidR="00AA08B1" w:rsidRPr="00AA08B1" w:rsidRDefault="00AA08B1" w:rsidP="00531346">
      <w:pPr>
        <w:pStyle w:val="2Headings"/>
      </w:pPr>
      <w:r w:rsidRPr="00AA08B1">
        <w:t>Frameworks and Approaches of Working with AOD Clients</w:t>
      </w:r>
    </w:p>
    <w:p w14:paraId="20D0F90B" w14:textId="05AD1AB0" w:rsidR="00AA08B1" w:rsidRPr="00AA08B1" w:rsidRDefault="00AA08B1" w:rsidP="00763810">
      <w:pPr>
        <w:pStyle w:val="31stlevel"/>
      </w:pPr>
      <w:r w:rsidRPr="00AA08B1">
        <w:t>3.</w:t>
      </w:r>
      <w:r w:rsidR="00D11A64">
        <w:t>1</w:t>
      </w:r>
      <w:r w:rsidRPr="00AA08B1">
        <w:tab/>
        <w:t>Read the following scenarios and identify whether the AOD worker is following person-centred approach in each scenario. Check the box if person-centred approach was used by the AOD worker.</w:t>
      </w:r>
    </w:p>
    <w:tbl>
      <w:tblPr>
        <w:tblStyle w:val="TableGrid10"/>
        <w:tblW w:w="8363" w:type="dxa"/>
        <w:tblInd w:w="704" w:type="dxa"/>
        <w:tblLook w:val="04A0" w:firstRow="1" w:lastRow="0" w:firstColumn="1" w:lastColumn="0" w:noHBand="0" w:noVBand="1"/>
      </w:tblPr>
      <w:tblGrid>
        <w:gridCol w:w="8363"/>
      </w:tblGrid>
      <w:tr w:rsidR="00AA08B1" w:rsidRPr="00763810" w14:paraId="6379895E" w14:textId="77777777" w:rsidTr="00726C5E">
        <w:trPr>
          <w:trHeight w:val="436"/>
        </w:trPr>
        <w:tc>
          <w:tcPr>
            <w:tcW w:w="8363" w:type="dxa"/>
          </w:tcPr>
          <w:p w14:paraId="0BEECEA0" w14:textId="53D2891C" w:rsidR="00AA08B1" w:rsidRPr="00763810" w:rsidRDefault="00AA08B1" w:rsidP="00763810">
            <w:pPr>
              <w:pStyle w:val="5Textbox"/>
              <w:rPr>
                <w:sz w:val="22"/>
                <w:u w:val="single"/>
              </w:rPr>
            </w:pPr>
            <w:r w:rsidRPr="00763810">
              <w:rPr>
                <w:sz w:val="22"/>
              </w:rPr>
              <w:t xml:space="preserve">This is covered on pages </w:t>
            </w:r>
            <w:r w:rsidR="00E81B6F">
              <w:rPr>
                <w:sz w:val="22"/>
              </w:rPr>
              <w:t>79</w:t>
            </w:r>
            <w:r w:rsidRPr="00763810">
              <w:rPr>
                <w:sz w:val="22"/>
              </w:rPr>
              <w:t xml:space="preserve"> of the Study Guide. </w:t>
            </w:r>
          </w:p>
        </w:tc>
      </w:tr>
    </w:tbl>
    <w:p w14:paraId="4897D2A9" w14:textId="77777777" w:rsidR="00AA08B1" w:rsidRPr="00AA08B1" w:rsidRDefault="00AA08B1" w:rsidP="00AA08B1">
      <w:pPr>
        <w:widowControl w:val="0"/>
        <w:tabs>
          <w:tab w:val="left" w:pos="1780"/>
        </w:tabs>
        <w:spacing w:after="120" w:line="240" w:lineRule="auto"/>
        <w:ind w:left="709" w:hanging="709"/>
        <w:jc w:val="both"/>
        <w:rPr>
          <w:rFonts w:ascii="Basis Grotesque Pro" w:eastAsia="Calibri" w:hAnsi="Basis Grotesque Pro" w:cs="Calibri Light"/>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2"/>
        <w:gridCol w:w="1701"/>
      </w:tblGrid>
      <w:tr w:rsidR="00AA08B1" w:rsidRPr="00763810" w14:paraId="691C7CD6" w14:textId="77777777" w:rsidTr="002A67CF">
        <w:trPr>
          <w:trHeight w:val="414"/>
        </w:trPr>
        <w:tc>
          <w:tcPr>
            <w:tcW w:w="6662" w:type="dxa"/>
            <w:shd w:val="clear" w:color="auto" w:fill="C8CAE7" w:themeFill="text2" w:themeFillTint="33"/>
            <w:vAlign w:val="center"/>
          </w:tcPr>
          <w:p w14:paraId="03796C5F" w14:textId="77777777" w:rsidR="00AA08B1" w:rsidRPr="00763810" w:rsidRDefault="00AA08B1" w:rsidP="00763810">
            <w:pPr>
              <w:pStyle w:val="5Textbox"/>
              <w:rPr>
                <w:b/>
              </w:rPr>
            </w:pPr>
            <w:r w:rsidRPr="00763810">
              <w:rPr>
                <w:b/>
              </w:rPr>
              <w:t>Case scenarios</w:t>
            </w:r>
          </w:p>
        </w:tc>
        <w:tc>
          <w:tcPr>
            <w:tcW w:w="1701" w:type="dxa"/>
            <w:shd w:val="clear" w:color="auto" w:fill="C8CAE7" w:themeFill="text2" w:themeFillTint="33"/>
            <w:vAlign w:val="center"/>
          </w:tcPr>
          <w:p w14:paraId="643F3D38" w14:textId="77777777" w:rsidR="00AA08B1" w:rsidRPr="00763810" w:rsidRDefault="00AA08B1" w:rsidP="00763810">
            <w:pPr>
              <w:pStyle w:val="5Textbox"/>
              <w:rPr>
                <w:b/>
              </w:rPr>
            </w:pPr>
            <w:r w:rsidRPr="00763810">
              <w:rPr>
                <w:b/>
              </w:rPr>
              <w:t>Person-centred approach</w:t>
            </w:r>
          </w:p>
        </w:tc>
      </w:tr>
      <w:tr w:rsidR="00AA08B1" w:rsidRPr="00AA08B1" w14:paraId="0D3B821F" w14:textId="77777777" w:rsidTr="002A67CF">
        <w:trPr>
          <w:trHeight w:val="706"/>
        </w:trPr>
        <w:tc>
          <w:tcPr>
            <w:tcW w:w="6662" w:type="dxa"/>
            <w:vAlign w:val="center"/>
          </w:tcPr>
          <w:p w14:paraId="04EE0260" w14:textId="77777777" w:rsidR="00AA08B1" w:rsidRPr="00AA08B1" w:rsidRDefault="00AA08B1" w:rsidP="00763810">
            <w:pPr>
              <w:pStyle w:val="5Textbox"/>
            </w:pPr>
            <w:r w:rsidRPr="00AA08B1">
              <w:t>Tina sought help for her alcohol dependency with a goal to reduce her AOD use. Tina consumed a pack (12cans) of beer every night and she hopes to reduce her use by at least half. Her counsellor told her that she should be aiming to abstain from alcohol instead.</w:t>
            </w:r>
          </w:p>
        </w:tc>
        <w:tc>
          <w:tcPr>
            <w:tcW w:w="1701" w:type="dxa"/>
            <w:vAlign w:val="center"/>
          </w:tcPr>
          <w:p w14:paraId="39DDCE2E" w14:textId="77777777" w:rsidR="00AA08B1" w:rsidRPr="00AA08B1" w:rsidRDefault="00AA08B1" w:rsidP="00763810">
            <w:pPr>
              <w:pStyle w:val="5Textbox"/>
              <w:jc w:val="center"/>
            </w:pPr>
            <w:r w:rsidRPr="00AA08B1">
              <w:rPr>
                <w:iCs/>
              </w:rPr>
              <w:fldChar w:fldCharType="begin">
                <w:ffData>
                  <w:name w:val=""/>
                  <w:enabled/>
                  <w:calcOnExit w:val="0"/>
                  <w:checkBox>
                    <w:sizeAuto/>
                    <w:default w:val="0"/>
                    <w:checked w:val="0"/>
                  </w:checkBox>
                </w:ffData>
              </w:fldChar>
            </w:r>
            <w:r w:rsidRPr="00AA08B1">
              <w:rPr>
                <w:iCs/>
              </w:rPr>
              <w:instrText xml:space="preserve"> FORMCHECKBOX </w:instrText>
            </w:r>
            <w:r w:rsidR="005A1432">
              <w:rPr>
                <w:iCs/>
              </w:rPr>
            </w:r>
            <w:r w:rsidR="005A1432">
              <w:rPr>
                <w:iCs/>
              </w:rPr>
              <w:fldChar w:fldCharType="separate"/>
            </w:r>
            <w:r w:rsidRPr="00AA08B1">
              <w:fldChar w:fldCharType="end"/>
            </w:r>
          </w:p>
        </w:tc>
      </w:tr>
      <w:tr w:rsidR="00AA08B1" w:rsidRPr="00AA08B1" w14:paraId="0547387A" w14:textId="77777777" w:rsidTr="002A67CF">
        <w:trPr>
          <w:trHeight w:val="706"/>
        </w:trPr>
        <w:tc>
          <w:tcPr>
            <w:tcW w:w="6662" w:type="dxa"/>
            <w:vAlign w:val="center"/>
          </w:tcPr>
          <w:p w14:paraId="3EFB96B6" w14:textId="77777777" w:rsidR="00AA08B1" w:rsidRPr="00AA08B1" w:rsidRDefault="00AA08B1" w:rsidP="00763810">
            <w:pPr>
              <w:pStyle w:val="5Textbox"/>
            </w:pPr>
            <w:r w:rsidRPr="00AA08B1">
              <w:t>Yusuf is an AOD case worker with lived experience of AOD use. He had heroin dependency and spent less than a year to stop using drugs.  He was recently assigned with a new client who has a similar AOD use history as him. Towards the end of the first session, Yusuf told the client that they should be able to stop using in a year’s time but the client thinks that it is unachievable.</w:t>
            </w:r>
          </w:p>
        </w:tc>
        <w:tc>
          <w:tcPr>
            <w:tcW w:w="1701" w:type="dxa"/>
            <w:vAlign w:val="center"/>
          </w:tcPr>
          <w:p w14:paraId="54D1877A" w14:textId="77777777" w:rsidR="00AA08B1" w:rsidRPr="00AA08B1" w:rsidRDefault="00AA08B1" w:rsidP="00763810">
            <w:pPr>
              <w:pStyle w:val="5Textbox"/>
              <w:jc w:val="center"/>
            </w:pPr>
            <w:r w:rsidRPr="00AA08B1">
              <w:rPr>
                <w:iCs/>
              </w:rPr>
              <w:fldChar w:fldCharType="begin">
                <w:ffData>
                  <w:name w:val=""/>
                  <w:enabled/>
                  <w:calcOnExit w:val="0"/>
                  <w:checkBox>
                    <w:sizeAuto/>
                    <w:default w:val="0"/>
                    <w:checked w:val="0"/>
                  </w:checkBox>
                </w:ffData>
              </w:fldChar>
            </w:r>
            <w:r w:rsidRPr="00AA08B1">
              <w:rPr>
                <w:iCs/>
              </w:rPr>
              <w:instrText xml:space="preserve"> FORMCHECKBOX </w:instrText>
            </w:r>
            <w:r w:rsidR="005A1432">
              <w:rPr>
                <w:iCs/>
              </w:rPr>
            </w:r>
            <w:r w:rsidR="005A1432">
              <w:rPr>
                <w:iCs/>
              </w:rPr>
              <w:fldChar w:fldCharType="separate"/>
            </w:r>
            <w:r w:rsidRPr="00AA08B1">
              <w:fldChar w:fldCharType="end"/>
            </w:r>
          </w:p>
        </w:tc>
      </w:tr>
      <w:tr w:rsidR="00AA08B1" w:rsidRPr="00AA08B1" w14:paraId="22A77405" w14:textId="77777777" w:rsidTr="002A67CF">
        <w:trPr>
          <w:trHeight w:val="421"/>
        </w:trPr>
        <w:tc>
          <w:tcPr>
            <w:tcW w:w="6662" w:type="dxa"/>
            <w:vAlign w:val="center"/>
          </w:tcPr>
          <w:p w14:paraId="184E5C0A" w14:textId="77777777" w:rsidR="00AA08B1" w:rsidRPr="00AA08B1" w:rsidRDefault="00AA08B1" w:rsidP="00763810">
            <w:pPr>
              <w:pStyle w:val="5Textbox"/>
            </w:pPr>
            <w:r w:rsidRPr="00AA08B1">
              <w:t>Chester has recently gotten a prosthetic leg. He is frustrated with hid situation and copes by drinking heavy alcohol. He was referred to Jayden, an AOD counsellor to help with his AOD use. Together with Chester, Jayden explored some exercises that Chester can do and negotiated ways to reduce harmful alcohol consumption.</w:t>
            </w:r>
          </w:p>
        </w:tc>
        <w:tc>
          <w:tcPr>
            <w:tcW w:w="1701" w:type="dxa"/>
            <w:vAlign w:val="center"/>
          </w:tcPr>
          <w:p w14:paraId="112DBC8F" w14:textId="77777777" w:rsidR="00AA08B1" w:rsidRPr="00AA08B1" w:rsidRDefault="00AA08B1" w:rsidP="00763810">
            <w:pPr>
              <w:pStyle w:val="5Textbox"/>
              <w:jc w:val="center"/>
            </w:pPr>
            <w:r w:rsidRPr="00AA08B1">
              <w:rPr>
                <w:iCs/>
              </w:rPr>
              <w:fldChar w:fldCharType="begin">
                <w:ffData>
                  <w:name w:val=""/>
                  <w:enabled/>
                  <w:calcOnExit w:val="0"/>
                  <w:checkBox>
                    <w:sizeAuto/>
                    <w:default w:val="1"/>
                  </w:checkBox>
                </w:ffData>
              </w:fldChar>
            </w:r>
            <w:r w:rsidRPr="00AA08B1">
              <w:rPr>
                <w:iCs/>
              </w:rPr>
              <w:instrText xml:space="preserve"> FORMCHECKBOX </w:instrText>
            </w:r>
            <w:r w:rsidR="005A1432">
              <w:rPr>
                <w:iCs/>
              </w:rPr>
            </w:r>
            <w:r w:rsidR="005A1432">
              <w:rPr>
                <w:iCs/>
              </w:rPr>
              <w:fldChar w:fldCharType="separate"/>
            </w:r>
            <w:r w:rsidRPr="00AA08B1">
              <w:rPr>
                <w:iCs/>
              </w:rPr>
              <w:fldChar w:fldCharType="end"/>
            </w:r>
          </w:p>
        </w:tc>
      </w:tr>
      <w:tr w:rsidR="00AA08B1" w:rsidRPr="00AA08B1" w14:paraId="40021893" w14:textId="77777777" w:rsidTr="002A67CF">
        <w:trPr>
          <w:trHeight w:val="399"/>
        </w:trPr>
        <w:tc>
          <w:tcPr>
            <w:tcW w:w="6662" w:type="dxa"/>
            <w:vAlign w:val="center"/>
          </w:tcPr>
          <w:p w14:paraId="0D1AB4E4" w14:textId="77777777" w:rsidR="00AA08B1" w:rsidRPr="00AA08B1" w:rsidRDefault="00AA08B1" w:rsidP="00763810">
            <w:pPr>
              <w:pStyle w:val="5Textbox"/>
            </w:pPr>
            <w:r w:rsidRPr="00AA08B1">
              <w:t>Crystal has been drinking alcohol for many years. She has been feeling depressed lately and increased the amount of alcohol she consumes to “lighten up her mood”. However, she notices that she has been feeling worse and thus seek help from an AOD counsellor. The counsellor was dismissive of her depressed feelings and suggested that she stop drinking so the depressed feelings will go away.</w:t>
            </w:r>
          </w:p>
        </w:tc>
        <w:tc>
          <w:tcPr>
            <w:tcW w:w="1701" w:type="dxa"/>
            <w:vAlign w:val="center"/>
          </w:tcPr>
          <w:p w14:paraId="549A56D5" w14:textId="749CF8DE" w:rsidR="00AA08B1" w:rsidRPr="00AA08B1" w:rsidRDefault="00AA08B1" w:rsidP="00763810">
            <w:pPr>
              <w:pStyle w:val="5Textbox"/>
              <w:jc w:val="center"/>
            </w:pPr>
            <w:r w:rsidRPr="00AA08B1">
              <w:rPr>
                <w:iCs/>
              </w:rPr>
              <w:fldChar w:fldCharType="begin">
                <w:ffData>
                  <w:name w:val=""/>
                  <w:enabled/>
                  <w:calcOnExit w:val="0"/>
                  <w:checkBox>
                    <w:sizeAuto/>
                    <w:default w:val="0"/>
                    <w:checked w:val="0"/>
                  </w:checkBox>
                </w:ffData>
              </w:fldChar>
            </w:r>
            <w:r w:rsidRPr="00AA08B1">
              <w:rPr>
                <w:iCs/>
              </w:rPr>
              <w:instrText xml:space="preserve"> FORMCHECKBOX </w:instrText>
            </w:r>
            <w:r w:rsidR="005A1432">
              <w:rPr>
                <w:iCs/>
              </w:rPr>
            </w:r>
            <w:r w:rsidR="005A1432">
              <w:rPr>
                <w:iCs/>
              </w:rPr>
              <w:fldChar w:fldCharType="separate"/>
            </w:r>
            <w:r w:rsidRPr="00AA08B1">
              <w:fldChar w:fldCharType="end"/>
            </w:r>
          </w:p>
        </w:tc>
      </w:tr>
      <w:tr w:rsidR="00AA08B1" w:rsidRPr="00AA08B1" w14:paraId="1BD8557C" w14:textId="77777777" w:rsidTr="002A67CF">
        <w:trPr>
          <w:trHeight w:val="1013"/>
        </w:trPr>
        <w:tc>
          <w:tcPr>
            <w:tcW w:w="6662" w:type="dxa"/>
            <w:vAlign w:val="center"/>
          </w:tcPr>
          <w:p w14:paraId="2B758829" w14:textId="77777777" w:rsidR="00AA08B1" w:rsidRPr="00AA08B1" w:rsidRDefault="00AA08B1" w:rsidP="00763810">
            <w:pPr>
              <w:pStyle w:val="5Textbox"/>
            </w:pPr>
            <w:r w:rsidRPr="00AA08B1">
              <w:t>Farah comes from a conservative Muslim family. She started smoking weed a year ago when she started university and has since developed cannabis dependency. She started seeing an AOD counsellor as she is concerned that her studies are affected by her AOD use. Throughout the sessions, her counsellor actively involve Farah in decision making process such as goal setting and changing AOD use (instead of ceasing use immediately). Her counsellor also checks in with her regularly to reassure her that her AOD use is a health issue instead of a moral problem.</w:t>
            </w:r>
          </w:p>
        </w:tc>
        <w:tc>
          <w:tcPr>
            <w:tcW w:w="1701" w:type="dxa"/>
            <w:vAlign w:val="center"/>
          </w:tcPr>
          <w:p w14:paraId="56F54EAE" w14:textId="450450B6" w:rsidR="00AA08B1" w:rsidRPr="00AA08B1" w:rsidRDefault="00AA08B1" w:rsidP="00763810">
            <w:pPr>
              <w:pStyle w:val="5Textbox"/>
              <w:jc w:val="center"/>
            </w:pPr>
            <w:r w:rsidRPr="00AA08B1">
              <w:rPr>
                <w:iCs/>
              </w:rPr>
              <w:fldChar w:fldCharType="begin">
                <w:ffData>
                  <w:name w:val=""/>
                  <w:enabled/>
                  <w:calcOnExit w:val="0"/>
                  <w:checkBox>
                    <w:sizeAuto/>
                    <w:default w:val="1"/>
                  </w:checkBox>
                </w:ffData>
              </w:fldChar>
            </w:r>
            <w:r w:rsidRPr="00AA08B1">
              <w:rPr>
                <w:iCs/>
              </w:rPr>
              <w:instrText xml:space="preserve"> FORMCHECKBOX </w:instrText>
            </w:r>
            <w:r w:rsidR="005A1432">
              <w:rPr>
                <w:iCs/>
              </w:rPr>
            </w:r>
            <w:r w:rsidR="005A1432">
              <w:rPr>
                <w:iCs/>
              </w:rPr>
              <w:fldChar w:fldCharType="separate"/>
            </w:r>
            <w:r w:rsidRPr="00AA08B1">
              <w:rPr>
                <w:iCs/>
              </w:rPr>
              <w:fldChar w:fldCharType="end"/>
            </w:r>
          </w:p>
        </w:tc>
      </w:tr>
    </w:tbl>
    <w:p w14:paraId="55543B94" w14:textId="77777777" w:rsidR="00AA08B1" w:rsidRPr="00AA08B1" w:rsidRDefault="00AA08B1" w:rsidP="00AA08B1">
      <w:pPr>
        <w:widowControl w:val="0"/>
        <w:spacing w:after="120" w:line="240" w:lineRule="auto"/>
        <w:ind w:left="709" w:hanging="709"/>
        <w:jc w:val="both"/>
        <w:rPr>
          <w:rFonts w:ascii="Basis Grotesque Pro" w:eastAsia="Calibri" w:hAnsi="Basis Grotesque Pro" w:cs="Calibri Light"/>
        </w:rPr>
      </w:pPr>
    </w:p>
    <w:p w14:paraId="6BAAD9BF" w14:textId="77777777" w:rsidR="00AA08B1" w:rsidRPr="00AA08B1" w:rsidRDefault="00AA08B1" w:rsidP="00733931">
      <w:pPr>
        <w:pStyle w:val="2Headings"/>
      </w:pPr>
      <w:r w:rsidRPr="00AA08B1">
        <w:t>Ethical and Legal Considerations Working in AOD Context</w:t>
      </w:r>
    </w:p>
    <w:p w14:paraId="14705E6A" w14:textId="40FFF2E3" w:rsidR="00AA08B1" w:rsidRPr="00AA08B1" w:rsidRDefault="00AA08B1" w:rsidP="00733931">
      <w:pPr>
        <w:pStyle w:val="31stlevel"/>
      </w:pPr>
      <w:r w:rsidRPr="00AA08B1">
        <w:t>3.</w:t>
      </w:r>
      <w:r w:rsidR="005837F7">
        <w:t>2</w:t>
      </w:r>
      <w:r w:rsidRPr="00AA08B1">
        <w:tab/>
        <w:t>Read the following statements and identify whether they are True or False.</w:t>
      </w:r>
    </w:p>
    <w:p w14:paraId="5CCC3776" w14:textId="21788B6D" w:rsidR="00B71471" w:rsidRDefault="00733931" w:rsidP="00B71471">
      <w:pPr>
        <w:pStyle w:val="42ndlevel"/>
      </w:pPr>
      <w:r>
        <w:t>a)</w:t>
      </w:r>
      <w:r>
        <w:tab/>
      </w:r>
      <w:r w:rsidR="00AA08B1" w:rsidRPr="00AA08B1">
        <w:t xml:space="preserve">If a client becomes aggressive and starts talking loudly, you have to be louder and speak over them to weaken their aggression. </w:t>
      </w:r>
    </w:p>
    <w:p w14:paraId="567502AA" w14:textId="02507B06"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28899B1B"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61F4286B" w14:textId="1539A2EC" w:rsidR="00AA08B1" w:rsidRPr="00AA08B1" w:rsidRDefault="00733931" w:rsidP="00733931">
      <w:pPr>
        <w:pStyle w:val="42ndlevel"/>
        <w:rPr>
          <w:rFonts w:eastAsia="Calibri" w:cs="Calibri Light"/>
        </w:rPr>
      </w:pPr>
      <w:r>
        <w:t>b)</w:t>
      </w:r>
      <w:r>
        <w:tab/>
      </w:r>
      <w:r w:rsidR="00AA08B1" w:rsidRPr="00AA08B1">
        <w:t>A client discloses their intentions to commit a serious crime. After the session, you immediately report it to the relevant authority.</w:t>
      </w:r>
    </w:p>
    <w:p w14:paraId="6EBF89F4"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648C4F79" w14:textId="77777777" w:rsidR="00B71471" w:rsidRPr="00AA08B1" w:rsidRDefault="00B71471" w:rsidP="00AA08B1">
      <w:pPr>
        <w:widowControl w:val="0"/>
        <w:spacing w:after="120" w:line="240" w:lineRule="auto"/>
        <w:ind w:left="2869" w:firstLine="11"/>
        <w:jc w:val="both"/>
        <w:rPr>
          <w:rFonts w:ascii="Basis Grotesque Pro" w:eastAsia="Calibri" w:hAnsi="Basis Grotesque Pro" w:cs="Calibri Light"/>
        </w:rPr>
      </w:pPr>
    </w:p>
    <w:p w14:paraId="451C43DC" w14:textId="14EEAC0B" w:rsidR="00AA08B1" w:rsidRPr="00AA08B1" w:rsidRDefault="00733931" w:rsidP="00733931">
      <w:pPr>
        <w:pStyle w:val="42ndlevel"/>
      </w:pPr>
      <w:r>
        <w:t>c)</w:t>
      </w:r>
      <w:r>
        <w:tab/>
      </w:r>
      <w:r w:rsidR="00AA08B1" w:rsidRPr="00AA08B1">
        <w:t>When working with clients who are under 18 years old, you adhere to your state’s legislation on working with children as well as your organisation’s policies on working with clients under 18.</w:t>
      </w:r>
    </w:p>
    <w:p w14:paraId="68643040"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75D1BAEF"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09FD5BD6" w14:textId="57B8E1B4" w:rsidR="00B71471" w:rsidRPr="00B71471" w:rsidRDefault="00733931" w:rsidP="00B71471">
      <w:pPr>
        <w:pStyle w:val="42ndlevel"/>
      </w:pPr>
      <w:r>
        <w:t>d)</w:t>
      </w:r>
      <w:r>
        <w:tab/>
      </w:r>
      <w:r w:rsidR="00AA08B1" w:rsidRPr="00AA08B1">
        <w:t>Codes of practice is a set of ethical values and principles that AOD workers have to adhere to.</w:t>
      </w:r>
    </w:p>
    <w:p w14:paraId="0A8EE20D"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6AB7A2BC"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2682B3B0" w14:textId="139A2B9B" w:rsidR="00AA08B1" w:rsidRPr="00AA08B1" w:rsidRDefault="00733931" w:rsidP="00733931">
      <w:pPr>
        <w:pStyle w:val="42ndlevel"/>
      </w:pPr>
      <w:r>
        <w:t>e)</w:t>
      </w:r>
      <w:r>
        <w:tab/>
      </w:r>
      <w:r w:rsidR="00AA08B1" w:rsidRPr="00AA08B1">
        <w:t>Your organisation has a policy that all AOD workers have to keep their clients’ case notes for 8 years after their last session. 10 years after the last session with your client, it is ethical that you dispose their records and case notes in a safe manner.</w:t>
      </w:r>
    </w:p>
    <w:p w14:paraId="7F342BCB"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21EAF92A"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0F81082E" w14:textId="0EB87DFB" w:rsidR="00AA08B1" w:rsidRPr="00AA08B1" w:rsidRDefault="00733931" w:rsidP="00733931">
      <w:pPr>
        <w:pStyle w:val="42ndlevel"/>
        <w:rPr>
          <w:rFonts w:eastAsia="Calibri" w:cs="Calibri Light"/>
        </w:rPr>
      </w:pPr>
      <w:r>
        <w:t>f)</w:t>
      </w:r>
      <w:r>
        <w:tab/>
      </w:r>
      <w:r w:rsidR="00AA08B1" w:rsidRPr="00AA08B1">
        <w:t>A client does not understand the difference between day rehabilitation program and inpatient treatment program. You clarify the differences with them and ensure they fully understand before they sign an informed consent.</w:t>
      </w:r>
    </w:p>
    <w:p w14:paraId="642382E2"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4E658531"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4160FE74" w14:textId="2D5FCFD7" w:rsidR="00AA08B1" w:rsidRPr="00AA08B1" w:rsidRDefault="00733931" w:rsidP="00733931">
      <w:pPr>
        <w:pStyle w:val="42ndlevel"/>
      </w:pPr>
      <w:r>
        <w:t>g)</w:t>
      </w:r>
      <w:r>
        <w:tab/>
      </w:r>
      <w:r w:rsidR="00AA08B1" w:rsidRPr="00AA08B1">
        <w:t>During a house visit, your client appears to be extremely intoxicated and may be experiencing an overdose. Due to your duty of care, you immediately call for an ambulance to send them to the hospital.</w:t>
      </w:r>
    </w:p>
    <w:p w14:paraId="410E86A0"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27B386D6" w14:textId="77777777" w:rsidR="00B7147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654F83D6" w14:textId="54B08C2E" w:rsidR="00AA08B1" w:rsidRPr="00AA08B1" w:rsidRDefault="00733931" w:rsidP="00733931">
      <w:pPr>
        <w:pStyle w:val="42ndlevel"/>
      </w:pPr>
      <w:r>
        <w:t>h)</w:t>
      </w:r>
      <w:r>
        <w:tab/>
      </w:r>
      <w:r w:rsidR="00AA08B1" w:rsidRPr="00AA08B1">
        <w:t>Your client, a recent immigrant, appears to not understand you clearly and pointed out that they have difficulty understanding your English with an Australian accent. You replied that they are in Australia and should learn to understand the Australian accent instead, but you conducted the remaining session speaking in a slower speed. This is not discrimination because you accommodated them by speaking slower so they can understand you.</w:t>
      </w:r>
    </w:p>
    <w:p w14:paraId="36818F2C"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3D210F41"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235E4A13" w14:textId="05616BFD" w:rsidR="00AA08B1" w:rsidRPr="00AA08B1" w:rsidRDefault="00733931" w:rsidP="00733931">
      <w:pPr>
        <w:pStyle w:val="42ndlevel"/>
      </w:pPr>
      <w:r>
        <w:t>i)</w:t>
      </w:r>
      <w:r>
        <w:tab/>
      </w:r>
      <w:r w:rsidR="00AA08B1" w:rsidRPr="00AA08B1">
        <w:t>When you are faced with an ethical dilemma, you refer to the codes of conduct that your organisation provided to guide your actions.</w:t>
      </w:r>
    </w:p>
    <w:p w14:paraId="734C927E"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55E8EC09" w14:textId="77777777" w:rsidR="00733931" w:rsidRPr="00AA08B1" w:rsidRDefault="00733931" w:rsidP="00AA08B1">
      <w:pPr>
        <w:widowControl w:val="0"/>
        <w:spacing w:after="120" w:line="240" w:lineRule="auto"/>
        <w:ind w:left="2869" w:firstLine="11"/>
        <w:jc w:val="both"/>
        <w:rPr>
          <w:rFonts w:ascii="Basis Grotesque Pro" w:eastAsia="Times New Roman" w:hAnsi="Basis Grotesque Pro" w:cs="Lucida Sans Unicode"/>
          <w:iCs/>
        </w:rPr>
      </w:pPr>
    </w:p>
    <w:p w14:paraId="5B9CD293" w14:textId="7D3DDAC4" w:rsidR="00AA08B1" w:rsidRPr="00AA08B1" w:rsidRDefault="00733931" w:rsidP="00733931">
      <w:pPr>
        <w:pStyle w:val="42ndlevel"/>
      </w:pPr>
      <w:r>
        <w:t>j)</w:t>
      </w:r>
      <w:r>
        <w:tab/>
      </w:r>
      <w:r w:rsidR="00AA08B1" w:rsidRPr="00AA08B1">
        <w:t xml:space="preserve">An example of dignity of risk is when your client does not wish to receive inpatient treatment but wanted to try self-help group instead. You think that they may receive more benefit from inpatient </w:t>
      </w:r>
      <w:r w:rsidR="00D11A64" w:rsidRPr="00AA08B1">
        <w:t>treatment,</w:t>
      </w:r>
      <w:r w:rsidR="00AA08B1" w:rsidRPr="00AA08B1">
        <w:t xml:space="preserve"> but you respect their autonomy and agree with their decision.</w:t>
      </w:r>
    </w:p>
    <w:p w14:paraId="2A473356"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3852F9AB"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08892D3B" w14:textId="7260BC7C" w:rsidR="00AA08B1" w:rsidRPr="00AA08B1" w:rsidRDefault="00733931" w:rsidP="00733931">
      <w:pPr>
        <w:pStyle w:val="42ndlevel"/>
      </w:pPr>
      <w:r>
        <w:t>k)</w:t>
      </w:r>
      <w:r>
        <w:tab/>
      </w:r>
      <w:r w:rsidR="00AA08B1" w:rsidRPr="00AA08B1">
        <w:t>Organisations have to adhere to the National Framework for Alcohol, Tobacco and other Drug Treatment 2019-2029. This is to ensure that all AOD-related services are delivered with a consistent quality across all service providers.</w:t>
      </w:r>
    </w:p>
    <w:p w14:paraId="1198F2C0" w14:textId="77777777" w:rsidR="00AA08B1" w:rsidRDefault="00AA08B1" w:rsidP="00AA08B1">
      <w:pPr>
        <w:widowControl w:val="0"/>
        <w:spacing w:after="120" w:line="240" w:lineRule="auto"/>
        <w:ind w:left="2869" w:firstLine="11"/>
        <w:jc w:val="both"/>
        <w:rPr>
          <w:rFonts w:ascii="Basis Grotesque Pro" w:eastAsia="Times New Roman" w:hAnsi="Basis Grotesque Pro" w:cs="Lucida Sans Unicode"/>
          <w:iCs/>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1"/>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Check2"/>
            <w:enabled/>
            <w:calcOnExit w:val="0"/>
            <w:checkBox>
              <w:sizeAuto/>
              <w:default w:val="0"/>
              <w:checked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p w14:paraId="6240F2C8" w14:textId="77777777" w:rsidR="00B71471" w:rsidRPr="00AA08B1" w:rsidRDefault="00B71471" w:rsidP="00AA08B1">
      <w:pPr>
        <w:widowControl w:val="0"/>
        <w:spacing w:after="120" w:line="240" w:lineRule="auto"/>
        <w:ind w:left="2869" w:firstLine="11"/>
        <w:jc w:val="both"/>
        <w:rPr>
          <w:rFonts w:ascii="Basis Grotesque Pro" w:eastAsia="Times New Roman" w:hAnsi="Basis Grotesque Pro" w:cs="Lucida Sans Unicode"/>
          <w:iCs/>
        </w:rPr>
      </w:pPr>
    </w:p>
    <w:p w14:paraId="33A559B6" w14:textId="0274CCFE" w:rsidR="00AA08B1" w:rsidRPr="00AA08B1" w:rsidRDefault="00733931" w:rsidP="00733931">
      <w:pPr>
        <w:pStyle w:val="42ndlevel"/>
      </w:pPr>
      <w:r>
        <w:t>l)</w:t>
      </w:r>
      <w:r>
        <w:tab/>
      </w:r>
      <w:r w:rsidR="00AA08B1" w:rsidRPr="00AA08B1">
        <w:t>When you experience burnout, you have the sole responsibility to lower the risks of experiencing emotional distress such as practicing self-care.</w:t>
      </w:r>
    </w:p>
    <w:p w14:paraId="37E6AEA6" w14:textId="3DE9A18F" w:rsidR="009C4EF6" w:rsidRPr="003C7346" w:rsidRDefault="00AA08B1" w:rsidP="005837F7">
      <w:pPr>
        <w:widowControl w:val="0"/>
        <w:spacing w:after="120" w:line="240" w:lineRule="auto"/>
        <w:ind w:left="2869" w:firstLine="11"/>
        <w:jc w:val="both"/>
        <w:rPr>
          <w:rFonts w:eastAsia="Times New Roman" w:cs="Times New Roman"/>
          <w:sz w:val="24"/>
          <w:szCs w:val="24"/>
        </w:rPr>
      </w:pPr>
      <w:r w:rsidRPr="00AA08B1">
        <w:rPr>
          <w:rFonts w:ascii="Basis Grotesque Pro" w:eastAsia="Times New Roman" w:hAnsi="Basis Grotesque Pro" w:cs="Lucida Sans Unicode"/>
          <w:iCs/>
          <w:u w:val="single"/>
        </w:rPr>
        <w:t>True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0"/>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u w:val="single"/>
        </w:rPr>
        <w:t>False</w:t>
      </w:r>
      <w:r w:rsidRPr="00AA08B1">
        <w:rPr>
          <w:rFonts w:ascii="Basis Grotesque Pro" w:eastAsia="Times New Roman" w:hAnsi="Basis Grotesque Pro" w:cs="Lucida Sans Unicode"/>
          <w:iCs/>
        </w:rPr>
        <w:tab/>
      </w:r>
      <w:r w:rsidRPr="00AA08B1">
        <w:rPr>
          <w:rFonts w:ascii="Basis Grotesque Pro" w:eastAsia="Times New Roman" w:hAnsi="Basis Grotesque Pro" w:cs="Lucida Sans Unicode"/>
          <w:iCs/>
        </w:rPr>
        <w:fldChar w:fldCharType="begin">
          <w:ffData>
            <w:name w:val=""/>
            <w:enabled/>
            <w:calcOnExit w:val="0"/>
            <w:checkBox>
              <w:sizeAuto/>
              <w:default w:val="1"/>
            </w:checkBox>
          </w:ffData>
        </w:fldChar>
      </w:r>
      <w:r w:rsidRPr="00AA08B1">
        <w:rPr>
          <w:rFonts w:ascii="Basis Grotesque Pro" w:eastAsia="Times New Roman" w:hAnsi="Basis Grotesque Pro" w:cs="Lucida Sans Unicode"/>
          <w:iCs/>
        </w:rPr>
        <w:instrText xml:space="preserve"> FORMCHECKBOX </w:instrText>
      </w:r>
      <w:r w:rsidR="005A1432">
        <w:rPr>
          <w:rFonts w:ascii="Basis Grotesque Pro" w:eastAsia="Times New Roman" w:hAnsi="Basis Grotesque Pro" w:cs="Lucida Sans Unicode"/>
          <w:iCs/>
        </w:rPr>
      </w:r>
      <w:r w:rsidR="005A1432">
        <w:rPr>
          <w:rFonts w:ascii="Basis Grotesque Pro" w:eastAsia="Times New Roman" w:hAnsi="Basis Grotesque Pro" w:cs="Lucida Sans Unicode"/>
          <w:iCs/>
        </w:rPr>
        <w:fldChar w:fldCharType="separate"/>
      </w:r>
      <w:r w:rsidRPr="00AA08B1">
        <w:rPr>
          <w:rFonts w:ascii="Basis Grotesque Pro" w:eastAsia="Times New Roman" w:hAnsi="Basis Grotesque Pro" w:cs="Lucida Sans Unicode"/>
          <w:iCs/>
        </w:rPr>
        <w:fldChar w:fldCharType="end"/>
      </w:r>
    </w:p>
    <w:sectPr w:rsidR="009C4EF6" w:rsidRPr="003C7346" w:rsidSect="00A138B3">
      <w:headerReference w:type="even" r:id="rId24"/>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3070" w14:textId="77777777" w:rsidR="00726C5E" w:rsidRDefault="00726C5E" w:rsidP="00442856">
      <w:pPr>
        <w:spacing w:after="0" w:line="240" w:lineRule="auto"/>
      </w:pPr>
      <w:r>
        <w:separator/>
      </w:r>
    </w:p>
  </w:endnote>
  <w:endnote w:type="continuationSeparator" w:id="0">
    <w:p w14:paraId="0577E450" w14:textId="77777777" w:rsidR="00726C5E" w:rsidRDefault="00726C5E"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w:altName w:val="Calibri"/>
    <w:charset w:val="00"/>
    <w:family w:val="auto"/>
    <w:pitch w:val="variable"/>
    <w:sig w:usb0="800002A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726C5E" w:rsidRPr="00E34781" w:rsidRDefault="00726C5E"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726C5E" w:rsidRDefault="00726C5E">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726C5E" w:rsidRPr="00E34781" w:rsidRDefault="00726C5E"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77777777" w:rsidR="00726C5E" w:rsidRDefault="00726C5E">
    <w:pPr>
      <w:pStyle w:val="Footer"/>
      <w:jc w:val="cente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48A752EE">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4C9572CB" w:rsidR="00726C5E" w:rsidRPr="00D95260" w:rsidRDefault="00726C5E"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14:paraId="6CFA0ACB" w14:textId="77777777" w:rsidR="00726C5E" w:rsidRPr="00D95260" w:rsidRDefault="00726C5E"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726C5E" w:rsidRPr="00D95260" w:rsidRDefault="00726C5E"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75B7D7D">
            <v:shapetype id="_x0000_t202" coordsize="21600,21600" o:spt="202" path="m,l,21600r21600,l21600,xe" w14:anchorId="1DF7DB5D">
              <v:stroke joinstyle="miter"/>
              <v:path gradientshapeok="t" o:connecttype="rect"/>
            </v:shapetype>
            <v:shape id="_x0000_s1029"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v:textbox>
                <w:txbxContent>
                  <w:p w:rsidRPr="00D95260" w:rsidR="00726C5E" w:rsidP="009644B5" w:rsidRDefault="00726C5E" w14:paraId="09937889" w14:textId="4C9572CB">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ACN 077 738 035</w:t>
                    </w:r>
                  </w:p>
                  <w:p w:rsidRPr="00D95260" w:rsidR="00726C5E" w:rsidP="009644B5" w:rsidRDefault="00726C5E" w14:paraId="7CEB6317" w14:textId="77777777">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rsidRPr="00D95260" w:rsidR="00726C5E" w:rsidP="009644B5" w:rsidRDefault="00726C5E" w14:paraId="5DAB6C7B" w14:textId="77777777">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701FD2CE">
              <wp:simplePos x="0" y="0"/>
              <wp:positionH relativeFrom="column">
                <wp:posOffset>-193639</wp:posOffset>
              </wp:positionH>
              <wp:positionV relativeFrom="paragraph">
                <wp:posOffset>-3256467</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C3688F6">
            <v:line id="Line 61"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3212]" strokeweight="1pt" from="-15.25pt,-256.4pt" to="39.8pt,-256.4pt" w14:anchorId="464A2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">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31DC1948">
              <wp:simplePos x="0" y="0"/>
              <wp:positionH relativeFrom="margin">
                <wp:posOffset>-279363</wp:posOffset>
              </wp:positionH>
              <wp:positionV relativeFrom="paragraph">
                <wp:posOffset>-3568438</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726C5E" w:rsidRPr="00867470" w:rsidRDefault="00726C5E"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E77DD57">
            <v:shape id="_x0000_s1030" style="position:absolute;left:0;text-align:left;margin-left:-22pt;margin-top:-281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w14:anchorId="0FE72751">
              <v:textbox>
                <w:txbxContent>
                  <w:p w:rsidRPr="00867470" w:rsidR="00726C5E" w:rsidP="009644B5" w:rsidRDefault="00726C5E" w14:paraId="49D5B984" w14:textId="77777777">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63360" behindDoc="1" locked="0" layoutInCell="1" allowOverlap="1" wp14:anchorId="63C2A43D" wp14:editId="3D23A422">
              <wp:simplePos x="0" y="0"/>
              <wp:positionH relativeFrom="column">
                <wp:posOffset>-616585</wp:posOffset>
              </wp:positionH>
              <wp:positionV relativeFrom="paragraph">
                <wp:posOffset>-3955415</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9B53EEF">
            <v:shape id="Round Single Corner Rectangle 13" style="position:absolute;margin-left:-48.55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spid="_x0000_s1026" fillcolor="#004e92" stroked="f" strokeweight="1pt" path="m,l6677502,v228744,,414178,185434,414178,414178l7091680,2485017,,24850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" w14:anchorId="4C96C23D">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726C5E" w:rsidRDefault="00726C5E" w:rsidP="009644B5">
                          <w:r>
                            <w:rPr>
                              <w:noProof/>
                              <w:lang w:eastAsia="en-AU"/>
                            </w:rPr>
                            <w:drawing>
                              <wp:inline distT="0" distB="0" distL="0" distR="0" wp14:anchorId="4CD00A49" wp14:editId="64276E9B">
                                <wp:extent cx="930963" cy="927100"/>
                                <wp:effectExtent l="0" t="0" r="0" b="0"/>
                                <wp:docPr id="2445" name="Picture 24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08892CA">
            <v:shape id="Text Box 39"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w14:anchorId="1B5C7C61">
              <v:textbox>
                <w:txbxContent>
                  <w:p w:rsidR="00726C5E" w:rsidP="009644B5" w:rsidRDefault="00726C5E" w14:paraId="02EB378F" w14:textId="77777777">
                    <w:r>
                      <w:rPr>
                        <w:noProof/>
                        <w:lang w:eastAsia="en-AU"/>
                      </w:rPr>
                      <w:drawing>
                        <wp:inline distT="0" distB="0" distL="0" distR="0" wp14:anchorId="16EACD74" wp14:editId="64276E9B">
                          <wp:extent cx="930963" cy="927100"/>
                          <wp:effectExtent l="0" t="0" r="0" b="0"/>
                          <wp:docPr id="1330747422" name="Picture 24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726C5E" w:rsidRDefault="00726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726C5E" w:rsidRPr="006F2B38" w:rsidRDefault="005A1432" w:rsidP="00C2037D">
    <w:pPr>
      <w:pStyle w:val="Footer"/>
      <w:jc w:val="center"/>
    </w:pPr>
    <w:sdt>
      <w:sdtPr>
        <w:id w:val="1793707027"/>
        <w:docPartObj>
          <w:docPartGallery w:val="Page Numbers (Bottom of Page)"/>
          <w:docPartUnique/>
        </w:docPartObj>
      </w:sdtPr>
      <w:sdtEndPr>
        <w:rPr>
          <w:noProof/>
        </w:rPr>
      </w:sdtEndPr>
      <w:sdtContent>
        <w:r w:rsidR="00726C5E" w:rsidRPr="006F2B38">
          <w:rPr>
            <w:rFonts w:ascii="Garamond" w:hAnsi="Garamond"/>
            <w:sz w:val="24"/>
            <w:szCs w:val="24"/>
          </w:rPr>
          <w:fldChar w:fldCharType="begin"/>
        </w:r>
        <w:r w:rsidR="00726C5E" w:rsidRPr="006F2B38">
          <w:rPr>
            <w:rFonts w:ascii="Garamond" w:hAnsi="Garamond"/>
            <w:sz w:val="24"/>
            <w:szCs w:val="24"/>
          </w:rPr>
          <w:instrText xml:space="preserve"> PAGE   \* MERGEFORMAT </w:instrText>
        </w:r>
        <w:r w:rsidR="00726C5E" w:rsidRPr="006F2B38">
          <w:rPr>
            <w:rFonts w:ascii="Garamond" w:hAnsi="Garamond"/>
            <w:sz w:val="24"/>
            <w:szCs w:val="24"/>
          </w:rPr>
          <w:fldChar w:fldCharType="separate"/>
        </w:r>
        <w:r w:rsidR="00C81893">
          <w:rPr>
            <w:rFonts w:ascii="Garamond" w:hAnsi="Garamond"/>
            <w:noProof/>
            <w:sz w:val="24"/>
            <w:szCs w:val="24"/>
          </w:rPr>
          <w:t>42</w:t>
        </w:r>
        <w:r w:rsidR="00726C5E" w:rsidRPr="006F2B38">
          <w:rPr>
            <w:rFonts w:ascii="Garamond" w:hAnsi="Garamond"/>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035" w14:textId="77777777" w:rsidR="00726C5E" w:rsidRDefault="00726C5E" w:rsidP="00442856">
      <w:pPr>
        <w:spacing w:after="0" w:line="240" w:lineRule="auto"/>
      </w:pPr>
      <w:r>
        <w:separator/>
      </w:r>
    </w:p>
  </w:footnote>
  <w:footnote w:type="continuationSeparator" w:id="0">
    <w:p w14:paraId="14E69B13" w14:textId="77777777" w:rsidR="00726C5E" w:rsidRDefault="00726C5E"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726C5E" w:rsidRPr="000839C7" w:rsidRDefault="00726C5E"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726C5E" w:rsidRDefault="00726C5E">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07FC93">
            <v:rect id="Rectangle 1"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3f3f3" stroked="f" w14:anchorId="74AF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132092">
            <v:rect id="Rectangle 2"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9104d" stroked="f" w14:anchorId="37312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w:pict>
        </mc:Fallback>
      </mc:AlternateContent>
    </w:r>
  </w:p>
  <w:p w14:paraId="1A6AD3F0" w14:textId="77777777" w:rsidR="00726C5E" w:rsidRDefault="00726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726C5E" w:rsidRPr="00D62296" w:rsidRDefault="00726C5E"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726C5E" w:rsidRPr="00500C63" w:rsidRDefault="00726C5E"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726C5E" w:rsidRPr="00B64922" w:rsidRDefault="00726C5E"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328" w14:textId="77777777" w:rsidR="00726C5E" w:rsidRPr="00D62296" w:rsidRDefault="00726C5E" w:rsidP="006F2B38">
    <w:pPr>
      <w:pStyle w:val="Header"/>
      <w:ind w:left="-1267" w:right="-962"/>
      <w:rPr>
        <w:rFonts w:ascii="CG Omega" w:hAnsi="CG Omega"/>
        <w:b/>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4496" w14:textId="77777777" w:rsidR="00726C5E" w:rsidRPr="00500C63" w:rsidRDefault="00726C5E" w:rsidP="006F2B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20B" w14:textId="77777777" w:rsidR="00726C5E" w:rsidRPr="00B64922" w:rsidRDefault="00726C5E" w:rsidP="006F2B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726C5E" w:rsidRPr="00FC66C8" w:rsidRDefault="00726C5E"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4E33751"/>
    <w:multiLevelType w:val="hybridMultilevel"/>
    <w:tmpl w:val="474697A0"/>
    <w:lvl w:ilvl="0" w:tplc="F2E044E4">
      <w:start w:val="1"/>
      <w:numFmt w:val="decimal"/>
      <w:suff w:val="space"/>
      <w:lvlText w:val="3.%1"/>
      <w:lvlJc w:val="left"/>
      <w:pPr>
        <w:ind w:left="720" w:hanging="360"/>
      </w:pPr>
      <w:rPr>
        <w:rFonts w:hint="default"/>
      </w:rPr>
    </w:lvl>
    <w:lvl w:ilvl="1" w:tplc="854892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43D62"/>
    <w:multiLevelType w:val="hybridMultilevel"/>
    <w:tmpl w:val="3574240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CAE276B"/>
    <w:multiLevelType w:val="hybridMultilevel"/>
    <w:tmpl w:val="E6C48E32"/>
    <w:lvl w:ilvl="0" w:tplc="0C090001">
      <w:start w:val="1"/>
      <w:numFmt w:val="bullet"/>
      <w:lvlText w:val=""/>
      <w:lvlJc w:val="left"/>
      <w:pPr>
        <w:ind w:left="727" w:hanging="360"/>
      </w:pPr>
      <w:rPr>
        <w:rFonts w:ascii="Symbol" w:hAnsi="Symbol" w:hint="default"/>
      </w:rPr>
    </w:lvl>
    <w:lvl w:ilvl="1" w:tplc="0C090003" w:tentative="1">
      <w:start w:val="1"/>
      <w:numFmt w:val="bullet"/>
      <w:lvlText w:val="o"/>
      <w:lvlJc w:val="left"/>
      <w:pPr>
        <w:ind w:left="1447" w:hanging="360"/>
      </w:pPr>
      <w:rPr>
        <w:rFonts w:ascii="Courier New" w:hAnsi="Courier New" w:cs="Courier New" w:hint="default"/>
      </w:rPr>
    </w:lvl>
    <w:lvl w:ilvl="2" w:tplc="0C090005" w:tentative="1">
      <w:start w:val="1"/>
      <w:numFmt w:val="bullet"/>
      <w:lvlText w:val=""/>
      <w:lvlJc w:val="left"/>
      <w:pPr>
        <w:ind w:left="2167" w:hanging="360"/>
      </w:pPr>
      <w:rPr>
        <w:rFonts w:ascii="Wingdings" w:hAnsi="Wingdings" w:hint="default"/>
      </w:rPr>
    </w:lvl>
    <w:lvl w:ilvl="3" w:tplc="0C090001" w:tentative="1">
      <w:start w:val="1"/>
      <w:numFmt w:val="bullet"/>
      <w:lvlText w:val=""/>
      <w:lvlJc w:val="left"/>
      <w:pPr>
        <w:ind w:left="2887" w:hanging="360"/>
      </w:pPr>
      <w:rPr>
        <w:rFonts w:ascii="Symbol" w:hAnsi="Symbol" w:hint="default"/>
      </w:rPr>
    </w:lvl>
    <w:lvl w:ilvl="4" w:tplc="0C090003" w:tentative="1">
      <w:start w:val="1"/>
      <w:numFmt w:val="bullet"/>
      <w:lvlText w:val="o"/>
      <w:lvlJc w:val="left"/>
      <w:pPr>
        <w:ind w:left="3607" w:hanging="360"/>
      </w:pPr>
      <w:rPr>
        <w:rFonts w:ascii="Courier New" w:hAnsi="Courier New" w:cs="Courier New" w:hint="default"/>
      </w:rPr>
    </w:lvl>
    <w:lvl w:ilvl="5" w:tplc="0C090005" w:tentative="1">
      <w:start w:val="1"/>
      <w:numFmt w:val="bullet"/>
      <w:lvlText w:val=""/>
      <w:lvlJc w:val="left"/>
      <w:pPr>
        <w:ind w:left="4327" w:hanging="360"/>
      </w:pPr>
      <w:rPr>
        <w:rFonts w:ascii="Wingdings" w:hAnsi="Wingdings" w:hint="default"/>
      </w:rPr>
    </w:lvl>
    <w:lvl w:ilvl="6" w:tplc="0C090001" w:tentative="1">
      <w:start w:val="1"/>
      <w:numFmt w:val="bullet"/>
      <w:lvlText w:val=""/>
      <w:lvlJc w:val="left"/>
      <w:pPr>
        <w:ind w:left="5047" w:hanging="360"/>
      </w:pPr>
      <w:rPr>
        <w:rFonts w:ascii="Symbol" w:hAnsi="Symbol" w:hint="default"/>
      </w:rPr>
    </w:lvl>
    <w:lvl w:ilvl="7" w:tplc="0C090003" w:tentative="1">
      <w:start w:val="1"/>
      <w:numFmt w:val="bullet"/>
      <w:lvlText w:val="o"/>
      <w:lvlJc w:val="left"/>
      <w:pPr>
        <w:ind w:left="5767" w:hanging="360"/>
      </w:pPr>
      <w:rPr>
        <w:rFonts w:ascii="Courier New" w:hAnsi="Courier New" w:cs="Courier New" w:hint="default"/>
      </w:rPr>
    </w:lvl>
    <w:lvl w:ilvl="8" w:tplc="0C090005" w:tentative="1">
      <w:start w:val="1"/>
      <w:numFmt w:val="bullet"/>
      <w:lvlText w:val=""/>
      <w:lvlJc w:val="left"/>
      <w:pPr>
        <w:ind w:left="6487" w:hanging="360"/>
      </w:pPr>
      <w:rPr>
        <w:rFonts w:ascii="Wingdings" w:hAnsi="Wingdings" w:hint="default"/>
      </w:rPr>
    </w:lvl>
  </w:abstractNum>
  <w:abstractNum w:abstractNumId="4" w15:restartNumberingAfterBreak="0">
    <w:nsid w:val="0EC722DB"/>
    <w:multiLevelType w:val="hybridMultilevel"/>
    <w:tmpl w:val="DAB4A5CE"/>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B5284"/>
    <w:multiLevelType w:val="hybridMultilevel"/>
    <w:tmpl w:val="57F6FFD4"/>
    <w:lvl w:ilvl="0" w:tplc="2B9A038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CC03A7B"/>
    <w:multiLevelType w:val="hybridMultilevel"/>
    <w:tmpl w:val="A66646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C045B"/>
    <w:multiLevelType w:val="hybridMultilevel"/>
    <w:tmpl w:val="771A7C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CC3942"/>
    <w:multiLevelType w:val="hybridMultilevel"/>
    <w:tmpl w:val="A12ED8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E1800"/>
    <w:multiLevelType w:val="hybridMultilevel"/>
    <w:tmpl w:val="EB5CCA9C"/>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8F00E2"/>
    <w:multiLevelType w:val="hybridMultilevel"/>
    <w:tmpl w:val="1108A344"/>
    <w:lvl w:ilvl="0" w:tplc="10C498D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9985418"/>
    <w:multiLevelType w:val="hybridMultilevel"/>
    <w:tmpl w:val="DEE8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F442D"/>
    <w:multiLevelType w:val="hybridMultilevel"/>
    <w:tmpl w:val="5AD04D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90B6C"/>
    <w:multiLevelType w:val="hybridMultilevel"/>
    <w:tmpl w:val="BE9C21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8E2EE9"/>
    <w:multiLevelType w:val="hybridMultilevel"/>
    <w:tmpl w:val="1D8CD17A"/>
    <w:lvl w:ilvl="0" w:tplc="C3C61B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39F09C0"/>
    <w:multiLevelType w:val="hybridMultilevel"/>
    <w:tmpl w:val="644EA03C"/>
    <w:lvl w:ilvl="0" w:tplc="143EEA1E">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4DF1314"/>
    <w:multiLevelType w:val="hybridMultilevel"/>
    <w:tmpl w:val="3FBA18F8"/>
    <w:lvl w:ilvl="0" w:tplc="095A42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4E43BFF"/>
    <w:multiLevelType w:val="hybridMultilevel"/>
    <w:tmpl w:val="EB7A658E"/>
    <w:lvl w:ilvl="0" w:tplc="8548921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795132"/>
    <w:multiLevelType w:val="hybridMultilevel"/>
    <w:tmpl w:val="7D2692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89A2A35"/>
    <w:multiLevelType w:val="hybridMultilevel"/>
    <w:tmpl w:val="F8A2E530"/>
    <w:lvl w:ilvl="0" w:tplc="0C090017">
      <w:start w:val="1"/>
      <w:numFmt w:val="lowerLetter"/>
      <w:lvlText w:val="%1)"/>
      <w:lvlJc w:val="left"/>
      <w:pPr>
        <w:ind w:left="1037" w:hanging="360"/>
      </w:pPr>
    </w:lvl>
    <w:lvl w:ilvl="1" w:tplc="0C090019" w:tentative="1">
      <w:start w:val="1"/>
      <w:numFmt w:val="lowerLetter"/>
      <w:lvlText w:val="%2."/>
      <w:lvlJc w:val="left"/>
      <w:pPr>
        <w:ind w:left="1757" w:hanging="360"/>
      </w:pPr>
    </w:lvl>
    <w:lvl w:ilvl="2" w:tplc="0C09001B" w:tentative="1">
      <w:start w:val="1"/>
      <w:numFmt w:val="lowerRoman"/>
      <w:lvlText w:val="%3."/>
      <w:lvlJc w:val="right"/>
      <w:pPr>
        <w:ind w:left="2477" w:hanging="180"/>
      </w:pPr>
    </w:lvl>
    <w:lvl w:ilvl="3" w:tplc="0C09000F" w:tentative="1">
      <w:start w:val="1"/>
      <w:numFmt w:val="decimal"/>
      <w:lvlText w:val="%4."/>
      <w:lvlJc w:val="left"/>
      <w:pPr>
        <w:ind w:left="3197" w:hanging="360"/>
      </w:pPr>
    </w:lvl>
    <w:lvl w:ilvl="4" w:tplc="0C090019" w:tentative="1">
      <w:start w:val="1"/>
      <w:numFmt w:val="lowerLetter"/>
      <w:lvlText w:val="%5."/>
      <w:lvlJc w:val="left"/>
      <w:pPr>
        <w:ind w:left="3917" w:hanging="360"/>
      </w:pPr>
    </w:lvl>
    <w:lvl w:ilvl="5" w:tplc="0C09001B" w:tentative="1">
      <w:start w:val="1"/>
      <w:numFmt w:val="lowerRoman"/>
      <w:lvlText w:val="%6."/>
      <w:lvlJc w:val="right"/>
      <w:pPr>
        <w:ind w:left="4637" w:hanging="180"/>
      </w:pPr>
    </w:lvl>
    <w:lvl w:ilvl="6" w:tplc="0C09000F" w:tentative="1">
      <w:start w:val="1"/>
      <w:numFmt w:val="decimal"/>
      <w:lvlText w:val="%7."/>
      <w:lvlJc w:val="left"/>
      <w:pPr>
        <w:ind w:left="5357" w:hanging="360"/>
      </w:pPr>
    </w:lvl>
    <w:lvl w:ilvl="7" w:tplc="0C090019" w:tentative="1">
      <w:start w:val="1"/>
      <w:numFmt w:val="lowerLetter"/>
      <w:lvlText w:val="%8."/>
      <w:lvlJc w:val="left"/>
      <w:pPr>
        <w:ind w:left="6077" w:hanging="360"/>
      </w:pPr>
    </w:lvl>
    <w:lvl w:ilvl="8" w:tplc="0C09001B" w:tentative="1">
      <w:start w:val="1"/>
      <w:numFmt w:val="lowerRoman"/>
      <w:lvlText w:val="%9."/>
      <w:lvlJc w:val="right"/>
      <w:pPr>
        <w:ind w:left="6797" w:hanging="180"/>
      </w:pPr>
    </w:lvl>
  </w:abstractNum>
  <w:abstractNum w:abstractNumId="21" w15:restartNumberingAfterBreak="0">
    <w:nsid w:val="39F642F0"/>
    <w:multiLevelType w:val="hybridMultilevel"/>
    <w:tmpl w:val="9B7A0436"/>
    <w:lvl w:ilvl="0" w:tplc="4BE61888">
      <w:start w:val="1"/>
      <w:numFmt w:val="lowerRoman"/>
      <w:lvlText w:val="%1."/>
      <w:lvlJc w:val="righ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2" w15:restartNumberingAfterBreak="0">
    <w:nsid w:val="3E1159EC"/>
    <w:multiLevelType w:val="hybridMultilevel"/>
    <w:tmpl w:val="6296AE6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5945E3"/>
    <w:multiLevelType w:val="hybridMultilevel"/>
    <w:tmpl w:val="B2BA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B6822"/>
    <w:multiLevelType w:val="hybridMultilevel"/>
    <w:tmpl w:val="78F60814"/>
    <w:lvl w:ilvl="0" w:tplc="0C09001B">
      <w:start w:val="1"/>
      <w:numFmt w:val="lowerRoman"/>
      <w:lvlText w:val="%1."/>
      <w:lvlJc w:val="righ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7" w15:restartNumberingAfterBreak="0">
    <w:nsid w:val="59F0170B"/>
    <w:multiLevelType w:val="hybridMultilevel"/>
    <w:tmpl w:val="6296AE6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7CA79CF"/>
    <w:multiLevelType w:val="hybridMultilevel"/>
    <w:tmpl w:val="82545C96"/>
    <w:lvl w:ilvl="0" w:tplc="A844B21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80C592D"/>
    <w:multiLevelType w:val="hybridMultilevel"/>
    <w:tmpl w:val="CEC614A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A8C5AD9"/>
    <w:multiLevelType w:val="hybridMultilevel"/>
    <w:tmpl w:val="E7AA25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3" w15:restartNumberingAfterBreak="0">
    <w:nsid w:val="6C7E5A7F"/>
    <w:multiLevelType w:val="hybridMultilevel"/>
    <w:tmpl w:val="F4DE9A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AD70B8"/>
    <w:multiLevelType w:val="hybridMultilevel"/>
    <w:tmpl w:val="3A925CF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E83FF7"/>
    <w:multiLevelType w:val="hybridMultilevel"/>
    <w:tmpl w:val="591E59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93249C"/>
    <w:multiLevelType w:val="hybridMultilevel"/>
    <w:tmpl w:val="12B060A0"/>
    <w:lvl w:ilvl="0" w:tplc="363AAC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D0A3CBF"/>
    <w:multiLevelType w:val="hybridMultilevel"/>
    <w:tmpl w:val="9EF0CE9E"/>
    <w:lvl w:ilvl="0" w:tplc="47BC899A">
      <w:start w:val="1"/>
      <w:numFmt w:val="decimal"/>
      <w:lvlText w:val="4.%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7DD00CEA">
      <w:start w:val="1"/>
      <w:numFmt w:val="bullet"/>
      <w:lvlText w:val="-"/>
      <w:lvlJc w:val="left"/>
      <w:pPr>
        <w:ind w:left="3240" w:hanging="360"/>
      </w:pPr>
      <w:rPr>
        <w:rFonts w:ascii="Basis Grotesque Pro" w:eastAsiaTheme="minorHAnsi" w:hAnsi="Basis Grotesque Pro" w:cstheme="majorHAnsi" w:hint="default"/>
      </w:rPr>
    </w:lvl>
    <w:lvl w:ilvl="4" w:tplc="074064CA">
      <w:start w:val="1"/>
      <w:numFmt w:val="upperLetter"/>
      <w:lvlText w:val="%5."/>
      <w:lvlJc w:val="left"/>
      <w:pPr>
        <w:ind w:left="3960" w:hanging="360"/>
      </w:pPr>
      <w:rPr>
        <w:rFonts w:hint="default"/>
      </w:rPr>
    </w:lvl>
    <w:lvl w:ilvl="5" w:tplc="77E85D8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87049537">
    <w:abstractNumId w:val="32"/>
  </w:num>
  <w:num w:numId="2" w16cid:durableId="1515455597">
    <w:abstractNumId w:val="28"/>
  </w:num>
  <w:num w:numId="3" w16cid:durableId="2003925685">
    <w:abstractNumId w:val="23"/>
  </w:num>
  <w:num w:numId="4" w16cid:durableId="1458184021">
    <w:abstractNumId w:val="25"/>
  </w:num>
  <w:num w:numId="5" w16cid:durableId="1509833927">
    <w:abstractNumId w:val="0"/>
  </w:num>
  <w:num w:numId="6" w16cid:durableId="2037729266">
    <w:abstractNumId w:val="13"/>
  </w:num>
  <w:num w:numId="7" w16cid:durableId="1117867291">
    <w:abstractNumId w:val="30"/>
  </w:num>
  <w:num w:numId="8" w16cid:durableId="243689136">
    <w:abstractNumId w:val="7"/>
  </w:num>
  <w:num w:numId="9" w16cid:durableId="1836798070">
    <w:abstractNumId w:val="37"/>
  </w:num>
  <w:num w:numId="10" w16cid:durableId="627668532">
    <w:abstractNumId w:val="29"/>
  </w:num>
  <w:num w:numId="11" w16cid:durableId="60835252">
    <w:abstractNumId w:val="26"/>
  </w:num>
  <w:num w:numId="12" w16cid:durableId="133840425">
    <w:abstractNumId w:val="21"/>
  </w:num>
  <w:num w:numId="13" w16cid:durableId="1722244486">
    <w:abstractNumId w:val="2"/>
  </w:num>
  <w:num w:numId="14" w16cid:durableId="603153588">
    <w:abstractNumId w:val="19"/>
  </w:num>
  <w:num w:numId="15" w16cid:durableId="173501102">
    <w:abstractNumId w:val="12"/>
  </w:num>
  <w:num w:numId="16" w16cid:durableId="1622153814">
    <w:abstractNumId w:val="1"/>
  </w:num>
  <w:num w:numId="17" w16cid:durableId="1232691066">
    <w:abstractNumId w:val="16"/>
  </w:num>
  <w:num w:numId="18" w16cid:durableId="240602002">
    <w:abstractNumId w:val="27"/>
  </w:num>
  <w:num w:numId="19" w16cid:durableId="1596088496">
    <w:abstractNumId w:val="11"/>
  </w:num>
  <w:num w:numId="20" w16cid:durableId="106197864">
    <w:abstractNumId w:val="24"/>
  </w:num>
  <w:num w:numId="21" w16cid:durableId="314650547">
    <w:abstractNumId w:val="22"/>
  </w:num>
  <w:num w:numId="22" w16cid:durableId="2041739351">
    <w:abstractNumId w:val="15"/>
  </w:num>
  <w:num w:numId="23" w16cid:durableId="1333945219">
    <w:abstractNumId w:val="17"/>
  </w:num>
  <w:num w:numId="24" w16cid:durableId="1613441309">
    <w:abstractNumId w:val="36"/>
  </w:num>
  <w:num w:numId="25" w16cid:durableId="2080667754">
    <w:abstractNumId w:val="35"/>
  </w:num>
  <w:num w:numId="26" w16cid:durableId="642735944">
    <w:abstractNumId w:val="9"/>
  </w:num>
  <w:num w:numId="27" w16cid:durableId="1489401782">
    <w:abstractNumId w:val="4"/>
  </w:num>
  <w:num w:numId="28" w16cid:durableId="384186908">
    <w:abstractNumId w:val="18"/>
  </w:num>
  <w:num w:numId="29" w16cid:durableId="2146313267">
    <w:abstractNumId w:val="5"/>
  </w:num>
  <w:num w:numId="30" w16cid:durableId="429206257">
    <w:abstractNumId w:val="34"/>
  </w:num>
  <w:num w:numId="31" w16cid:durableId="2123181946">
    <w:abstractNumId w:val="33"/>
  </w:num>
  <w:num w:numId="32" w16cid:durableId="1327324777">
    <w:abstractNumId w:val="10"/>
  </w:num>
  <w:num w:numId="33" w16cid:durableId="1328947416">
    <w:abstractNumId w:val="3"/>
  </w:num>
  <w:num w:numId="34" w16cid:durableId="658507039">
    <w:abstractNumId w:val="14"/>
  </w:num>
  <w:num w:numId="35" w16cid:durableId="433021590">
    <w:abstractNumId w:val="31"/>
  </w:num>
  <w:num w:numId="36" w16cid:durableId="1484464406">
    <w:abstractNumId w:val="8"/>
  </w:num>
  <w:num w:numId="37" w16cid:durableId="1383602197">
    <w:abstractNumId w:val="6"/>
  </w:num>
  <w:num w:numId="38" w16cid:durableId="183417890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3AD4"/>
    <w:rsid w:val="00026193"/>
    <w:rsid w:val="0002668F"/>
    <w:rsid w:val="00033BE3"/>
    <w:rsid w:val="000344E2"/>
    <w:rsid w:val="00035CFB"/>
    <w:rsid w:val="00036833"/>
    <w:rsid w:val="00036A4E"/>
    <w:rsid w:val="00036D0C"/>
    <w:rsid w:val="00037646"/>
    <w:rsid w:val="00037B24"/>
    <w:rsid w:val="00041E6F"/>
    <w:rsid w:val="00041F25"/>
    <w:rsid w:val="000443C5"/>
    <w:rsid w:val="00045014"/>
    <w:rsid w:val="00046010"/>
    <w:rsid w:val="00046510"/>
    <w:rsid w:val="0004735A"/>
    <w:rsid w:val="0004787D"/>
    <w:rsid w:val="00050E1A"/>
    <w:rsid w:val="00052D8D"/>
    <w:rsid w:val="00054370"/>
    <w:rsid w:val="00054D75"/>
    <w:rsid w:val="0006126F"/>
    <w:rsid w:val="00061B65"/>
    <w:rsid w:val="000621B1"/>
    <w:rsid w:val="0006244F"/>
    <w:rsid w:val="0006334C"/>
    <w:rsid w:val="00065EC2"/>
    <w:rsid w:val="00066EDC"/>
    <w:rsid w:val="00067F35"/>
    <w:rsid w:val="00071309"/>
    <w:rsid w:val="000717FE"/>
    <w:rsid w:val="00072D66"/>
    <w:rsid w:val="0007358E"/>
    <w:rsid w:val="0007401D"/>
    <w:rsid w:val="0007405E"/>
    <w:rsid w:val="000766AE"/>
    <w:rsid w:val="000848C0"/>
    <w:rsid w:val="00085F3E"/>
    <w:rsid w:val="00091A81"/>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A92"/>
    <w:rsid w:val="000C0411"/>
    <w:rsid w:val="000C2194"/>
    <w:rsid w:val="000C247A"/>
    <w:rsid w:val="000C25EC"/>
    <w:rsid w:val="000C2B36"/>
    <w:rsid w:val="000C2CDA"/>
    <w:rsid w:val="000C6C75"/>
    <w:rsid w:val="000D0713"/>
    <w:rsid w:val="000D1428"/>
    <w:rsid w:val="000D3527"/>
    <w:rsid w:val="000D4369"/>
    <w:rsid w:val="000D53AB"/>
    <w:rsid w:val="000D55DC"/>
    <w:rsid w:val="000D6D8B"/>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10691"/>
    <w:rsid w:val="00111D31"/>
    <w:rsid w:val="00112750"/>
    <w:rsid w:val="00112EBD"/>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3EED"/>
    <w:rsid w:val="00136467"/>
    <w:rsid w:val="00140C0B"/>
    <w:rsid w:val="00141237"/>
    <w:rsid w:val="001418DF"/>
    <w:rsid w:val="00141DEF"/>
    <w:rsid w:val="00142D32"/>
    <w:rsid w:val="00144342"/>
    <w:rsid w:val="0014613C"/>
    <w:rsid w:val="00146AA6"/>
    <w:rsid w:val="001541D4"/>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2E01"/>
    <w:rsid w:val="00173295"/>
    <w:rsid w:val="0017476E"/>
    <w:rsid w:val="001759A3"/>
    <w:rsid w:val="00176DF5"/>
    <w:rsid w:val="00177561"/>
    <w:rsid w:val="00177EF8"/>
    <w:rsid w:val="00177FA7"/>
    <w:rsid w:val="00181AF0"/>
    <w:rsid w:val="00183FB2"/>
    <w:rsid w:val="0018474B"/>
    <w:rsid w:val="00185A78"/>
    <w:rsid w:val="001905D9"/>
    <w:rsid w:val="001905F7"/>
    <w:rsid w:val="00190F8B"/>
    <w:rsid w:val="00191D14"/>
    <w:rsid w:val="00193043"/>
    <w:rsid w:val="00193496"/>
    <w:rsid w:val="00196410"/>
    <w:rsid w:val="00197438"/>
    <w:rsid w:val="00197678"/>
    <w:rsid w:val="001A1B78"/>
    <w:rsid w:val="001A1E96"/>
    <w:rsid w:val="001A21B1"/>
    <w:rsid w:val="001A2C4C"/>
    <w:rsid w:val="001A53BE"/>
    <w:rsid w:val="001A721F"/>
    <w:rsid w:val="001B59CB"/>
    <w:rsid w:val="001B6D50"/>
    <w:rsid w:val="001B75D5"/>
    <w:rsid w:val="001C1920"/>
    <w:rsid w:val="001C2F3C"/>
    <w:rsid w:val="001C4206"/>
    <w:rsid w:val="001C4543"/>
    <w:rsid w:val="001C700C"/>
    <w:rsid w:val="001C763C"/>
    <w:rsid w:val="001D0060"/>
    <w:rsid w:val="001D0FBE"/>
    <w:rsid w:val="001D1C15"/>
    <w:rsid w:val="001D1C96"/>
    <w:rsid w:val="001D1D93"/>
    <w:rsid w:val="001D2F8F"/>
    <w:rsid w:val="001D38E8"/>
    <w:rsid w:val="001D3ACC"/>
    <w:rsid w:val="001D5620"/>
    <w:rsid w:val="001D6E03"/>
    <w:rsid w:val="001D6F5E"/>
    <w:rsid w:val="001D7A04"/>
    <w:rsid w:val="001E1AAD"/>
    <w:rsid w:val="001E3C61"/>
    <w:rsid w:val="001E4848"/>
    <w:rsid w:val="001E636C"/>
    <w:rsid w:val="001E660D"/>
    <w:rsid w:val="001E671B"/>
    <w:rsid w:val="001F1DBB"/>
    <w:rsid w:val="001F4132"/>
    <w:rsid w:val="001F5154"/>
    <w:rsid w:val="001F5E7A"/>
    <w:rsid w:val="001F6279"/>
    <w:rsid w:val="00201777"/>
    <w:rsid w:val="00203AA4"/>
    <w:rsid w:val="00203E1D"/>
    <w:rsid w:val="002040F4"/>
    <w:rsid w:val="002056BA"/>
    <w:rsid w:val="00205729"/>
    <w:rsid w:val="002069AD"/>
    <w:rsid w:val="00207DEA"/>
    <w:rsid w:val="002122FE"/>
    <w:rsid w:val="0021348A"/>
    <w:rsid w:val="002136A3"/>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A"/>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10AF"/>
    <w:rsid w:val="00263741"/>
    <w:rsid w:val="00264EE2"/>
    <w:rsid w:val="00265515"/>
    <w:rsid w:val="00267A3D"/>
    <w:rsid w:val="00271403"/>
    <w:rsid w:val="0027268A"/>
    <w:rsid w:val="00275E4F"/>
    <w:rsid w:val="00277735"/>
    <w:rsid w:val="002805F7"/>
    <w:rsid w:val="002809D8"/>
    <w:rsid w:val="00280AF7"/>
    <w:rsid w:val="0028160B"/>
    <w:rsid w:val="00281F72"/>
    <w:rsid w:val="00281FB7"/>
    <w:rsid w:val="002822B6"/>
    <w:rsid w:val="00285CF1"/>
    <w:rsid w:val="002867A3"/>
    <w:rsid w:val="00286D43"/>
    <w:rsid w:val="00290E17"/>
    <w:rsid w:val="002947C2"/>
    <w:rsid w:val="002949EC"/>
    <w:rsid w:val="00295280"/>
    <w:rsid w:val="00295B95"/>
    <w:rsid w:val="002973D1"/>
    <w:rsid w:val="0029756B"/>
    <w:rsid w:val="00297F30"/>
    <w:rsid w:val="002A0046"/>
    <w:rsid w:val="002A104B"/>
    <w:rsid w:val="002A1590"/>
    <w:rsid w:val="002A15C7"/>
    <w:rsid w:val="002A60F6"/>
    <w:rsid w:val="002A67CF"/>
    <w:rsid w:val="002A7EDB"/>
    <w:rsid w:val="002B051B"/>
    <w:rsid w:val="002B120A"/>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1105"/>
    <w:rsid w:val="002E2F33"/>
    <w:rsid w:val="002E52A6"/>
    <w:rsid w:val="002E60E0"/>
    <w:rsid w:val="002E6A89"/>
    <w:rsid w:val="002E6B86"/>
    <w:rsid w:val="002F15FB"/>
    <w:rsid w:val="002F1BE4"/>
    <w:rsid w:val="002F36B7"/>
    <w:rsid w:val="002F4B6B"/>
    <w:rsid w:val="002F57D0"/>
    <w:rsid w:val="002F5E31"/>
    <w:rsid w:val="0030338F"/>
    <w:rsid w:val="00304F34"/>
    <w:rsid w:val="00305C10"/>
    <w:rsid w:val="00307AC6"/>
    <w:rsid w:val="00307BE3"/>
    <w:rsid w:val="00311B70"/>
    <w:rsid w:val="00311BA7"/>
    <w:rsid w:val="00311D1A"/>
    <w:rsid w:val="003124C8"/>
    <w:rsid w:val="00314688"/>
    <w:rsid w:val="003146AA"/>
    <w:rsid w:val="00314756"/>
    <w:rsid w:val="003177B3"/>
    <w:rsid w:val="00322711"/>
    <w:rsid w:val="00325267"/>
    <w:rsid w:val="0032570C"/>
    <w:rsid w:val="00327DF4"/>
    <w:rsid w:val="0033034F"/>
    <w:rsid w:val="0033056D"/>
    <w:rsid w:val="00331284"/>
    <w:rsid w:val="00332330"/>
    <w:rsid w:val="0033331A"/>
    <w:rsid w:val="00333875"/>
    <w:rsid w:val="00333D63"/>
    <w:rsid w:val="00334162"/>
    <w:rsid w:val="00337789"/>
    <w:rsid w:val="003379A2"/>
    <w:rsid w:val="00340F22"/>
    <w:rsid w:val="0034226C"/>
    <w:rsid w:val="00345B6C"/>
    <w:rsid w:val="0035056F"/>
    <w:rsid w:val="00353297"/>
    <w:rsid w:val="00356B84"/>
    <w:rsid w:val="0035765C"/>
    <w:rsid w:val="00357776"/>
    <w:rsid w:val="003578CD"/>
    <w:rsid w:val="003607BD"/>
    <w:rsid w:val="00361623"/>
    <w:rsid w:val="00361A3D"/>
    <w:rsid w:val="00364852"/>
    <w:rsid w:val="003652F1"/>
    <w:rsid w:val="00371F69"/>
    <w:rsid w:val="0037291B"/>
    <w:rsid w:val="00372A14"/>
    <w:rsid w:val="00376B08"/>
    <w:rsid w:val="0037709D"/>
    <w:rsid w:val="00377243"/>
    <w:rsid w:val="00377905"/>
    <w:rsid w:val="00377DAF"/>
    <w:rsid w:val="00381319"/>
    <w:rsid w:val="00382809"/>
    <w:rsid w:val="003828B4"/>
    <w:rsid w:val="003849FC"/>
    <w:rsid w:val="00386B4C"/>
    <w:rsid w:val="00386C44"/>
    <w:rsid w:val="00387AD0"/>
    <w:rsid w:val="00393222"/>
    <w:rsid w:val="0039492D"/>
    <w:rsid w:val="00396053"/>
    <w:rsid w:val="00396411"/>
    <w:rsid w:val="0039670B"/>
    <w:rsid w:val="00396760"/>
    <w:rsid w:val="0039783D"/>
    <w:rsid w:val="00397BC3"/>
    <w:rsid w:val="003A3035"/>
    <w:rsid w:val="003A3417"/>
    <w:rsid w:val="003A4257"/>
    <w:rsid w:val="003A4ADE"/>
    <w:rsid w:val="003A562C"/>
    <w:rsid w:val="003A5E63"/>
    <w:rsid w:val="003A6F20"/>
    <w:rsid w:val="003A6F86"/>
    <w:rsid w:val="003B0198"/>
    <w:rsid w:val="003B0CF4"/>
    <w:rsid w:val="003B0DBB"/>
    <w:rsid w:val="003B1ACC"/>
    <w:rsid w:val="003B1B7C"/>
    <w:rsid w:val="003B2677"/>
    <w:rsid w:val="003C3101"/>
    <w:rsid w:val="003C3306"/>
    <w:rsid w:val="003C459E"/>
    <w:rsid w:val="003C6730"/>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083C"/>
    <w:rsid w:val="003E2DCE"/>
    <w:rsid w:val="003E3BB6"/>
    <w:rsid w:val="003E4A3A"/>
    <w:rsid w:val="003E644A"/>
    <w:rsid w:val="003E7E2E"/>
    <w:rsid w:val="003F0028"/>
    <w:rsid w:val="003F0103"/>
    <w:rsid w:val="003F1635"/>
    <w:rsid w:val="003F1CE9"/>
    <w:rsid w:val="003F22D1"/>
    <w:rsid w:val="003F3273"/>
    <w:rsid w:val="003F492C"/>
    <w:rsid w:val="003F708E"/>
    <w:rsid w:val="00400B4B"/>
    <w:rsid w:val="00400C79"/>
    <w:rsid w:val="0040278A"/>
    <w:rsid w:val="00402E94"/>
    <w:rsid w:val="004034FC"/>
    <w:rsid w:val="0040434E"/>
    <w:rsid w:val="00405358"/>
    <w:rsid w:val="004072FB"/>
    <w:rsid w:val="004075C6"/>
    <w:rsid w:val="004077C0"/>
    <w:rsid w:val="00407C57"/>
    <w:rsid w:val="00410421"/>
    <w:rsid w:val="0041065B"/>
    <w:rsid w:val="00410D5A"/>
    <w:rsid w:val="00414D4A"/>
    <w:rsid w:val="00414F2F"/>
    <w:rsid w:val="004151B1"/>
    <w:rsid w:val="00416BBE"/>
    <w:rsid w:val="00417C68"/>
    <w:rsid w:val="00420B63"/>
    <w:rsid w:val="00421156"/>
    <w:rsid w:val="00422218"/>
    <w:rsid w:val="0042769E"/>
    <w:rsid w:val="00430FE0"/>
    <w:rsid w:val="00433C34"/>
    <w:rsid w:val="00435EDE"/>
    <w:rsid w:val="00436CB2"/>
    <w:rsid w:val="00436DB2"/>
    <w:rsid w:val="00437335"/>
    <w:rsid w:val="004403F7"/>
    <w:rsid w:val="0044105F"/>
    <w:rsid w:val="00441402"/>
    <w:rsid w:val="00441439"/>
    <w:rsid w:val="004414A5"/>
    <w:rsid w:val="00442410"/>
    <w:rsid w:val="004427DB"/>
    <w:rsid w:val="00442856"/>
    <w:rsid w:val="00444A27"/>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70551"/>
    <w:rsid w:val="004728BD"/>
    <w:rsid w:val="00472A4A"/>
    <w:rsid w:val="00480951"/>
    <w:rsid w:val="00481B92"/>
    <w:rsid w:val="00481E4F"/>
    <w:rsid w:val="00483D67"/>
    <w:rsid w:val="004856FB"/>
    <w:rsid w:val="00485BA0"/>
    <w:rsid w:val="00486503"/>
    <w:rsid w:val="004874A5"/>
    <w:rsid w:val="00487DE9"/>
    <w:rsid w:val="00487E4F"/>
    <w:rsid w:val="0049098F"/>
    <w:rsid w:val="00491311"/>
    <w:rsid w:val="004924B6"/>
    <w:rsid w:val="00493294"/>
    <w:rsid w:val="0049479E"/>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7A5"/>
    <w:rsid w:val="004C436D"/>
    <w:rsid w:val="004C48CB"/>
    <w:rsid w:val="004C6754"/>
    <w:rsid w:val="004C68D3"/>
    <w:rsid w:val="004D05D4"/>
    <w:rsid w:val="004D24FB"/>
    <w:rsid w:val="004D274C"/>
    <w:rsid w:val="004D2CB5"/>
    <w:rsid w:val="004D34A7"/>
    <w:rsid w:val="004E006D"/>
    <w:rsid w:val="004E1E54"/>
    <w:rsid w:val="004E3511"/>
    <w:rsid w:val="004E3658"/>
    <w:rsid w:val="004E4646"/>
    <w:rsid w:val="004E678D"/>
    <w:rsid w:val="004E7226"/>
    <w:rsid w:val="004E74B0"/>
    <w:rsid w:val="004F11A1"/>
    <w:rsid w:val="004F125D"/>
    <w:rsid w:val="004F4597"/>
    <w:rsid w:val="004F5EE7"/>
    <w:rsid w:val="0050079B"/>
    <w:rsid w:val="00502A05"/>
    <w:rsid w:val="00511DC4"/>
    <w:rsid w:val="005131EF"/>
    <w:rsid w:val="0051496A"/>
    <w:rsid w:val="00516F81"/>
    <w:rsid w:val="005171D4"/>
    <w:rsid w:val="0052031F"/>
    <w:rsid w:val="00521DF1"/>
    <w:rsid w:val="00522AF7"/>
    <w:rsid w:val="00523B65"/>
    <w:rsid w:val="005241F6"/>
    <w:rsid w:val="005248AC"/>
    <w:rsid w:val="0052629D"/>
    <w:rsid w:val="00527BD4"/>
    <w:rsid w:val="00531346"/>
    <w:rsid w:val="0053211E"/>
    <w:rsid w:val="00535D05"/>
    <w:rsid w:val="00536E8D"/>
    <w:rsid w:val="005409E2"/>
    <w:rsid w:val="00541A5F"/>
    <w:rsid w:val="00542A0F"/>
    <w:rsid w:val="005441F2"/>
    <w:rsid w:val="0054425D"/>
    <w:rsid w:val="005443F8"/>
    <w:rsid w:val="00545A99"/>
    <w:rsid w:val="00546802"/>
    <w:rsid w:val="00547577"/>
    <w:rsid w:val="00551EBD"/>
    <w:rsid w:val="00553A12"/>
    <w:rsid w:val="005547F3"/>
    <w:rsid w:val="0055483D"/>
    <w:rsid w:val="00555AAE"/>
    <w:rsid w:val="00556850"/>
    <w:rsid w:val="0055784A"/>
    <w:rsid w:val="00560822"/>
    <w:rsid w:val="00562EE3"/>
    <w:rsid w:val="00564874"/>
    <w:rsid w:val="0056491A"/>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7F7"/>
    <w:rsid w:val="005839CA"/>
    <w:rsid w:val="00583AB6"/>
    <w:rsid w:val="00583C18"/>
    <w:rsid w:val="00583FAC"/>
    <w:rsid w:val="005847CB"/>
    <w:rsid w:val="005861C6"/>
    <w:rsid w:val="00590535"/>
    <w:rsid w:val="00590D41"/>
    <w:rsid w:val="00590FDD"/>
    <w:rsid w:val="00591D8E"/>
    <w:rsid w:val="00593BD1"/>
    <w:rsid w:val="00594A1F"/>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3342"/>
    <w:rsid w:val="005D65DD"/>
    <w:rsid w:val="005D7474"/>
    <w:rsid w:val="005E0A25"/>
    <w:rsid w:val="005E1BC8"/>
    <w:rsid w:val="005E21F7"/>
    <w:rsid w:val="005E2913"/>
    <w:rsid w:val="005E2EB0"/>
    <w:rsid w:val="005E3EC6"/>
    <w:rsid w:val="005E57F9"/>
    <w:rsid w:val="005E734E"/>
    <w:rsid w:val="005E76EA"/>
    <w:rsid w:val="005F06F1"/>
    <w:rsid w:val="005F1393"/>
    <w:rsid w:val="005F19B6"/>
    <w:rsid w:val="005F1AE5"/>
    <w:rsid w:val="005F4010"/>
    <w:rsid w:val="005F45FF"/>
    <w:rsid w:val="005F4716"/>
    <w:rsid w:val="005F62D7"/>
    <w:rsid w:val="005F65EA"/>
    <w:rsid w:val="005F74C1"/>
    <w:rsid w:val="00604009"/>
    <w:rsid w:val="00605A4E"/>
    <w:rsid w:val="006070F3"/>
    <w:rsid w:val="00607A21"/>
    <w:rsid w:val="00611138"/>
    <w:rsid w:val="006113F2"/>
    <w:rsid w:val="00611B50"/>
    <w:rsid w:val="0061720D"/>
    <w:rsid w:val="0062031D"/>
    <w:rsid w:val="0062094F"/>
    <w:rsid w:val="00621E6A"/>
    <w:rsid w:val="00623DA3"/>
    <w:rsid w:val="00623F94"/>
    <w:rsid w:val="00624CCF"/>
    <w:rsid w:val="00630694"/>
    <w:rsid w:val="006330E6"/>
    <w:rsid w:val="00633D66"/>
    <w:rsid w:val="00634B5B"/>
    <w:rsid w:val="00635177"/>
    <w:rsid w:val="00635201"/>
    <w:rsid w:val="006356F8"/>
    <w:rsid w:val="00636B40"/>
    <w:rsid w:val="0064000F"/>
    <w:rsid w:val="006409EC"/>
    <w:rsid w:val="00642520"/>
    <w:rsid w:val="006435AE"/>
    <w:rsid w:val="00644191"/>
    <w:rsid w:val="006464B9"/>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AB3"/>
    <w:rsid w:val="00670C68"/>
    <w:rsid w:val="006726E0"/>
    <w:rsid w:val="00672896"/>
    <w:rsid w:val="00672B2C"/>
    <w:rsid w:val="00672F4F"/>
    <w:rsid w:val="00675766"/>
    <w:rsid w:val="00675A58"/>
    <w:rsid w:val="00675E11"/>
    <w:rsid w:val="00680645"/>
    <w:rsid w:val="006807AE"/>
    <w:rsid w:val="00682DB4"/>
    <w:rsid w:val="00683877"/>
    <w:rsid w:val="006873E2"/>
    <w:rsid w:val="00687E55"/>
    <w:rsid w:val="00692FC2"/>
    <w:rsid w:val="00694098"/>
    <w:rsid w:val="006940FB"/>
    <w:rsid w:val="00695CDB"/>
    <w:rsid w:val="00696C76"/>
    <w:rsid w:val="006A053B"/>
    <w:rsid w:val="006A3DAE"/>
    <w:rsid w:val="006A61BB"/>
    <w:rsid w:val="006B0509"/>
    <w:rsid w:val="006B13DF"/>
    <w:rsid w:val="006B1465"/>
    <w:rsid w:val="006B176A"/>
    <w:rsid w:val="006B43FF"/>
    <w:rsid w:val="006B4F56"/>
    <w:rsid w:val="006B5450"/>
    <w:rsid w:val="006B5513"/>
    <w:rsid w:val="006B62CD"/>
    <w:rsid w:val="006B6DEC"/>
    <w:rsid w:val="006B7451"/>
    <w:rsid w:val="006B798B"/>
    <w:rsid w:val="006C0CD1"/>
    <w:rsid w:val="006C2C4D"/>
    <w:rsid w:val="006C3E55"/>
    <w:rsid w:val="006C4721"/>
    <w:rsid w:val="006C5837"/>
    <w:rsid w:val="006C66E2"/>
    <w:rsid w:val="006D0266"/>
    <w:rsid w:val="006D0C05"/>
    <w:rsid w:val="006D3CE8"/>
    <w:rsid w:val="006D4B1E"/>
    <w:rsid w:val="006D5ABB"/>
    <w:rsid w:val="006D76BA"/>
    <w:rsid w:val="006E4403"/>
    <w:rsid w:val="006F1A5C"/>
    <w:rsid w:val="006F2A6E"/>
    <w:rsid w:val="006F2B38"/>
    <w:rsid w:val="006F4921"/>
    <w:rsid w:val="006F4B9C"/>
    <w:rsid w:val="006F4CA1"/>
    <w:rsid w:val="006F4D1C"/>
    <w:rsid w:val="006F548E"/>
    <w:rsid w:val="006F610B"/>
    <w:rsid w:val="006F786B"/>
    <w:rsid w:val="0070100C"/>
    <w:rsid w:val="0070471A"/>
    <w:rsid w:val="00705DC5"/>
    <w:rsid w:val="00711870"/>
    <w:rsid w:val="00712ABE"/>
    <w:rsid w:val="00713373"/>
    <w:rsid w:val="00713CB8"/>
    <w:rsid w:val="007149E1"/>
    <w:rsid w:val="0071534C"/>
    <w:rsid w:val="0071539F"/>
    <w:rsid w:val="00716B22"/>
    <w:rsid w:val="00716C89"/>
    <w:rsid w:val="00720B79"/>
    <w:rsid w:val="00722F39"/>
    <w:rsid w:val="007241D4"/>
    <w:rsid w:val="00724B0B"/>
    <w:rsid w:val="00724B53"/>
    <w:rsid w:val="00726C5E"/>
    <w:rsid w:val="0073006E"/>
    <w:rsid w:val="007310F4"/>
    <w:rsid w:val="007319DD"/>
    <w:rsid w:val="00731F3A"/>
    <w:rsid w:val="00733931"/>
    <w:rsid w:val="0073492A"/>
    <w:rsid w:val="00734CF6"/>
    <w:rsid w:val="007352A9"/>
    <w:rsid w:val="00735E16"/>
    <w:rsid w:val="007363EC"/>
    <w:rsid w:val="007409AA"/>
    <w:rsid w:val="007413E3"/>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3810"/>
    <w:rsid w:val="007655A6"/>
    <w:rsid w:val="00765758"/>
    <w:rsid w:val="00767A4B"/>
    <w:rsid w:val="00771181"/>
    <w:rsid w:val="00771D87"/>
    <w:rsid w:val="00772B51"/>
    <w:rsid w:val="00772B54"/>
    <w:rsid w:val="00774415"/>
    <w:rsid w:val="00775601"/>
    <w:rsid w:val="00775840"/>
    <w:rsid w:val="0077620F"/>
    <w:rsid w:val="00781228"/>
    <w:rsid w:val="007815AB"/>
    <w:rsid w:val="00781C40"/>
    <w:rsid w:val="00781F7C"/>
    <w:rsid w:val="00785B88"/>
    <w:rsid w:val="00787B6B"/>
    <w:rsid w:val="0079044E"/>
    <w:rsid w:val="00791678"/>
    <w:rsid w:val="00791F67"/>
    <w:rsid w:val="007925C6"/>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6B9A"/>
    <w:rsid w:val="007B781C"/>
    <w:rsid w:val="007B7976"/>
    <w:rsid w:val="007C0C9E"/>
    <w:rsid w:val="007C183F"/>
    <w:rsid w:val="007C1D68"/>
    <w:rsid w:val="007C1DDA"/>
    <w:rsid w:val="007C254B"/>
    <w:rsid w:val="007D1D64"/>
    <w:rsid w:val="007D26C4"/>
    <w:rsid w:val="007D35A1"/>
    <w:rsid w:val="007D4867"/>
    <w:rsid w:val="007D4E5F"/>
    <w:rsid w:val="007E0819"/>
    <w:rsid w:val="007E1094"/>
    <w:rsid w:val="007E255B"/>
    <w:rsid w:val="007E255F"/>
    <w:rsid w:val="007E2ABC"/>
    <w:rsid w:val="007E2CFC"/>
    <w:rsid w:val="007E6F12"/>
    <w:rsid w:val="007E7B13"/>
    <w:rsid w:val="007F366F"/>
    <w:rsid w:val="007F40B5"/>
    <w:rsid w:val="007F43F1"/>
    <w:rsid w:val="007F5A9D"/>
    <w:rsid w:val="007F7AB8"/>
    <w:rsid w:val="008005E1"/>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3588"/>
    <w:rsid w:val="0082384A"/>
    <w:rsid w:val="00823D4A"/>
    <w:rsid w:val="00824483"/>
    <w:rsid w:val="00826105"/>
    <w:rsid w:val="00826758"/>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E06"/>
    <w:rsid w:val="0085243C"/>
    <w:rsid w:val="0085370F"/>
    <w:rsid w:val="00855D10"/>
    <w:rsid w:val="008560BD"/>
    <w:rsid w:val="00856282"/>
    <w:rsid w:val="00857160"/>
    <w:rsid w:val="00861D41"/>
    <w:rsid w:val="008628EC"/>
    <w:rsid w:val="0086313E"/>
    <w:rsid w:val="0086371E"/>
    <w:rsid w:val="0086382E"/>
    <w:rsid w:val="00863A56"/>
    <w:rsid w:val="00863F0B"/>
    <w:rsid w:val="008647FE"/>
    <w:rsid w:val="00866D9B"/>
    <w:rsid w:val="00867BE1"/>
    <w:rsid w:val="00870E92"/>
    <w:rsid w:val="00871801"/>
    <w:rsid w:val="00872097"/>
    <w:rsid w:val="0087314E"/>
    <w:rsid w:val="00873888"/>
    <w:rsid w:val="00873D1A"/>
    <w:rsid w:val="0087428D"/>
    <w:rsid w:val="0087455D"/>
    <w:rsid w:val="00874884"/>
    <w:rsid w:val="008748B0"/>
    <w:rsid w:val="00874D2C"/>
    <w:rsid w:val="008768A7"/>
    <w:rsid w:val="00877195"/>
    <w:rsid w:val="00881FF2"/>
    <w:rsid w:val="0088479E"/>
    <w:rsid w:val="00884845"/>
    <w:rsid w:val="00886451"/>
    <w:rsid w:val="008865D9"/>
    <w:rsid w:val="0089125F"/>
    <w:rsid w:val="008915A7"/>
    <w:rsid w:val="0089204E"/>
    <w:rsid w:val="008955CA"/>
    <w:rsid w:val="00896FA0"/>
    <w:rsid w:val="00897672"/>
    <w:rsid w:val="00897901"/>
    <w:rsid w:val="008A0D9C"/>
    <w:rsid w:val="008A0EB3"/>
    <w:rsid w:val="008A283D"/>
    <w:rsid w:val="008A2CDB"/>
    <w:rsid w:val="008A5FD3"/>
    <w:rsid w:val="008A6485"/>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D21"/>
    <w:rsid w:val="008D635A"/>
    <w:rsid w:val="008D6DDF"/>
    <w:rsid w:val="008D6F97"/>
    <w:rsid w:val="008D78DE"/>
    <w:rsid w:val="008D79F9"/>
    <w:rsid w:val="008E0CCC"/>
    <w:rsid w:val="008E128B"/>
    <w:rsid w:val="008E36EB"/>
    <w:rsid w:val="008E412F"/>
    <w:rsid w:val="008E4CA2"/>
    <w:rsid w:val="008E65B4"/>
    <w:rsid w:val="008F0D72"/>
    <w:rsid w:val="008F185F"/>
    <w:rsid w:val="008F5BB0"/>
    <w:rsid w:val="008F5F5F"/>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2A40"/>
    <w:rsid w:val="00922B76"/>
    <w:rsid w:val="009230B9"/>
    <w:rsid w:val="00923A64"/>
    <w:rsid w:val="00924345"/>
    <w:rsid w:val="0092464B"/>
    <w:rsid w:val="00924CA9"/>
    <w:rsid w:val="00926A9B"/>
    <w:rsid w:val="00927EC1"/>
    <w:rsid w:val="00930C7D"/>
    <w:rsid w:val="009317D9"/>
    <w:rsid w:val="00931F52"/>
    <w:rsid w:val="00933B3F"/>
    <w:rsid w:val="009347DA"/>
    <w:rsid w:val="009350CB"/>
    <w:rsid w:val="009360FE"/>
    <w:rsid w:val="00937D1D"/>
    <w:rsid w:val="009403E4"/>
    <w:rsid w:val="00941E68"/>
    <w:rsid w:val="009422C9"/>
    <w:rsid w:val="0094416C"/>
    <w:rsid w:val="0094454B"/>
    <w:rsid w:val="00945C06"/>
    <w:rsid w:val="009473DA"/>
    <w:rsid w:val="00947881"/>
    <w:rsid w:val="00947C6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20F9"/>
    <w:rsid w:val="009921CF"/>
    <w:rsid w:val="00992282"/>
    <w:rsid w:val="009924B3"/>
    <w:rsid w:val="00992758"/>
    <w:rsid w:val="0099285E"/>
    <w:rsid w:val="009930D7"/>
    <w:rsid w:val="00993D10"/>
    <w:rsid w:val="009962CE"/>
    <w:rsid w:val="00996D19"/>
    <w:rsid w:val="00997E47"/>
    <w:rsid w:val="009A5E3C"/>
    <w:rsid w:val="009A5F89"/>
    <w:rsid w:val="009A7210"/>
    <w:rsid w:val="009B22C2"/>
    <w:rsid w:val="009B3E94"/>
    <w:rsid w:val="009B4D50"/>
    <w:rsid w:val="009B54BE"/>
    <w:rsid w:val="009B5506"/>
    <w:rsid w:val="009B5D63"/>
    <w:rsid w:val="009B66FC"/>
    <w:rsid w:val="009B78BC"/>
    <w:rsid w:val="009B78E7"/>
    <w:rsid w:val="009C2C0C"/>
    <w:rsid w:val="009C4BF0"/>
    <w:rsid w:val="009C4EF6"/>
    <w:rsid w:val="009C60E1"/>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40DD"/>
    <w:rsid w:val="009E4788"/>
    <w:rsid w:val="009E5D84"/>
    <w:rsid w:val="009E5DB2"/>
    <w:rsid w:val="009E6321"/>
    <w:rsid w:val="009E73E6"/>
    <w:rsid w:val="009F579E"/>
    <w:rsid w:val="009F63EB"/>
    <w:rsid w:val="00A01589"/>
    <w:rsid w:val="00A01643"/>
    <w:rsid w:val="00A0210D"/>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74C2"/>
    <w:rsid w:val="00A455A3"/>
    <w:rsid w:val="00A46538"/>
    <w:rsid w:val="00A46F3D"/>
    <w:rsid w:val="00A5006D"/>
    <w:rsid w:val="00A509BF"/>
    <w:rsid w:val="00A539BA"/>
    <w:rsid w:val="00A53DA9"/>
    <w:rsid w:val="00A55729"/>
    <w:rsid w:val="00A55DC2"/>
    <w:rsid w:val="00A56DC4"/>
    <w:rsid w:val="00A56EAD"/>
    <w:rsid w:val="00A6051A"/>
    <w:rsid w:val="00A626AF"/>
    <w:rsid w:val="00A62870"/>
    <w:rsid w:val="00A63A1D"/>
    <w:rsid w:val="00A63CCD"/>
    <w:rsid w:val="00A65FFF"/>
    <w:rsid w:val="00A66CA6"/>
    <w:rsid w:val="00A66D6A"/>
    <w:rsid w:val="00A70257"/>
    <w:rsid w:val="00A7087C"/>
    <w:rsid w:val="00A709AD"/>
    <w:rsid w:val="00A71E0D"/>
    <w:rsid w:val="00A71FD3"/>
    <w:rsid w:val="00A724E7"/>
    <w:rsid w:val="00A72549"/>
    <w:rsid w:val="00A73120"/>
    <w:rsid w:val="00A73F0A"/>
    <w:rsid w:val="00A8061B"/>
    <w:rsid w:val="00A82596"/>
    <w:rsid w:val="00A82D42"/>
    <w:rsid w:val="00A84547"/>
    <w:rsid w:val="00A85625"/>
    <w:rsid w:val="00A86841"/>
    <w:rsid w:val="00A87E9B"/>
    <w:rsid w:val="00A912C4"/>
    <w:rsid w:val="00A91349"/>
    <w:rsid w:val="00A95A4B"/>
    <w:rsid w:val="00A9695D"/>
    <w:rsid w:val="00A9796A"/>
    <w:rsid w:val="00AA08B1"/>
    <w:rsid w:val="00AA0B2C"/>
    <w:rsid w:val="00AA0BFC"/>
    <w:rsid w:val="00AA0C68"/>
    <w:rsid w:val="00AA124D"/>
    <w:rsid w:val="00AA193E"/>
    <w:rsid w:val="00AA3D62"/>
    <w:rsid w:val="00AA4724"/>
    <w:rsid w:val="00AA4B66"/>
    <w:rsid w:val="00AA6CA6"/>
    <w:rsid w:val="00AB0D3F"/>
    <w:rsid w:val="00AB2357"/>
    <w:rsid w:val="00AB2A67"/>
    <w:rsid w:val="00AB4E5F"/>
    <w:rsid w:val="00AB5946"/>
    <w:rsid w:val="00AB681F"/>
    <w:rsid w:val="00AB6E3F"/>
    <w:rsid w:val="00AC29AF"/>
    <w:rsid w:val="00AC2E44"/>
    <w:rsid w:val="00AC50DC"/>
    <w:rsid w:val="00AC5A1B"/>
    <w:rsid w:val="00AC5F74"/>
    <w:rsid w:val="00AC7351"/>
    <w:rsid w:val="00AC7EF2"/>
    <w:rsid w:val="00AD0BDE"/>
    <w:rsid w:val="00AD2092"/>
    <w:rsid w:val="00AD2602"/>
    <w:rsid w:val="00AD3D04"/>
    <w:rsid w:val="00AD417B"/>
    <w:rsid w:val="00AD45CA"/>
    <w:rsid w:val="00AD5F72"/>
    <w:rsid w:val="00AE11A0"/>
    <w:rsid w:val="00AE7653"/>
    <w:rsid w:val="00AE7C62"/>
    <w:rsid w:val="00AF3E40"/>
    <w:rsid w:val="00AF5F9E"/>
    <w:rsid w:val="00AF614C"/>
    <w:rsid w:val="00AF7BD7"/>
    <w:rsid w:val="00B009AF"/>
    <w:rsid w:val="00B03680"/>
    <w:rsid w:val="00B04F2C"/>
    <w:rsid w:val="00B135D3"/>
    <w:rsid w:val="00B13D9D"/>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40FA6"/>
    <w:rsid w:val="00B41758"/>
    <w:rsid w:val="00B4209C"/>
    <w:rsid w:val="00B42B6E"/>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1471"/>
    <w:rsid w:val="00B7415C"/>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29CE"/>
    <w:rsid w:val="00BB2DC9"/>
    <w:rsid w:val="00BB3647"/>
    <w:rsid w:val="00BB5C3A"/>
    <w:rsid w:val="00BB7491"/>
    <w:rsid w:val="00BB78B5"/>
    <w:rsid w:val="00BC0C43"/>
    <w:rsid w:val="00BC15C8"/>
    <w:rsid w:val="00BC1B1F"/>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6FA4"/>
    <w:rsid w:val="00BE03FC"/>
    <w:rsid w:val="00BE1E52"/>
    <w:rsid w:val="00BE2CF1"/>
    <w:rsid w:val="00BE2EEB"/>
    <w:rsid w:val="00BE39E6"/>
    <w:rsid w:val="00BE3EB7"/>
    <w:rsid w:val="00BE4744"/>
    <w:rsid w:val="00BE4A26"/>
    <w:rsid w:val="00BE5138"/>
    <w:rsid w:val="00BE6728"/>
    <w:rsid w:val="00BE72A8"/>
    <w:rsid w:val="00BF1154"/>
    <w:rsid w:val="00BF281E"/>
    <w:rsid w:val="00BF466B"/>
    <w:rsid w:val="00BF5B92"/>
    <w:rsid w:val="00BF7382"/>
    <w:rsid w:val="00BF7600"/>
    <w:rsid w:val="00BF76C9"/>
    <w:rsid w:val="00C00404"/>
    <w:rsid w:val="00C0108F"/>
    <w:rsid w:val="00C03743"/>
    <w:rsid w:val="00C05497"/>
    <w:rsid w:val="00C061DB"/>
    <w:rsid w:val="00C07EAF"/>
    <w:rsid w:val="00C07FAA"/>
    <w:rsid w:val="00C1135F"/>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D82"/>
    <w:rsid w:val="00C41565"/>
    <w:rsid w:val="00C41626"/>
    <w:rsid w:val="00C43861"/>
    <w:rsid w:val="00C439B4"/>
    <w:rsid w:val="00C43CF8"/>
    <w:rsid w:val="00C44B8D"/>
    <w:rsid w:val="00C4653D"/>
    <w:rsid w:val="00C4742D"/>
    <w:rsid w:val="00C5079D"/>
    <w:rsid w:val="00C52B1E"/>
    <w:rsid w:val="00C5399A"/>
    <w:rsid w:val="00C54F6B"/>
    <w:rsid w:val="00C55173"/>
    <w:rsid w:val="00C5649C"/>
    <w:rsid w:val="00C62397"/>
    <w:rsid w:val="00C63419"/>
    <w:rsid w:val="00C643C6"/>
    <w:rsid w:val="00C663DA"/>
    <w:rsid w:val="00C67E8E"/>
    <w:rsid w:val="00C7051C"/>
    <w:rsid w:val="00C71C8D"/>
    <w:rsid w:val="00C7577A"/>
    <w:rsid w:val="00C76D7C"/>
    <w:rsid w:val="00C76F06"/>
    <w:rsid w:val="00C772BC"/>
    <w:rsid w:val="00C77691"/>
    <w:rsid w:val="00C80865"/>
    <w:rsid w:val="00C812E4"/>
    <w:rsid w:val="00C81893"/>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D6"/>
    <w:rsid w:val="00CB4A7D"/>
    <w:rsid w:val="00CB52BA"/>
    <w:rsid w:val="00CC1618"/>
    <w:rsid w:val="00CC3257"/>
    <w:rsid w:val="00CC3C7F"/>
    <w:rsid w:val="00CC4231"/>
    <w:rsid w:val="00CC5949"/>
    <w:rsid w:val="00CC5D04"/>
    <w:rsid w:val="00CC6576"/>
    <w:rsid w:val="00CC768D"/>
    <w:rsid w:val="00CC7C91"/>
    <w:rsid w:val="00CD066C"/>
    <w:rsid w:val="00CD1D51"/>
    <w:rsid w:val="00CD2DFF"/>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1AFB"/>
    <w:rsid w:val="00D03187"/>
    <w:rsid w:val="00D03FC5"/>
    <w:rsid w:val="00D04696"/>
    <w:rsid w:val="00D04A68"/>
    <w:rsid w:val="00D06311"/>
    <w:rsid w:val="00D06DAA"/>
    <w:rsid w:val="00D07682"/>
    <w:rsid w:val="00D0778D"/>
    <w:rsid w:val="00D11A64"/>
    <w:rsid w:val="00D12039"/>
    <w:rsid w:val="00D122E4"/>
    <w:rsid w:val="00D1292A"/>
    <w:rsid w:val="00D141E5"/>
    <w:rsid w:val="00D14443"/>
    <w:rsid w:val="00D158E2"/>
    <w:rsid w:val="00D1750C"/>
    <w:rsid w:val="00D17AA0"/>
    <w:rsid w:val="00D20EC2"/>
    <w:rsid w:val="00D22C03"/>
    <w:rsid w:val="00D23749"/>
    <w:rsid w:val="00D2507C"/>
    <w:rsid w:val="00D2768F"/>
    <w:rsid w:val="00D30C9B"/>
    <w:rsid w:val="00D311D7"/>
    <w:rsid w:val="00D33F92"/>
    <w:rsid w:val="00D36EAE"/>
    <w:rsid w:val="00D36EFB"/>
    <w:rsid w:val="00D37451"/>
    <w:rsid w:val="00D411C6"/>
    <w:rsid w:val="00D425F5"/>
    <w:rsid w:val="00D440C7"/>
    <w:rsid w:val="00D47475"/>
    <w:rsid w:val="00D4773A"/>
    <w:rsid w:val="00D47FDF"/>
    <w:rsid w:val="00D506D1"/>
    <w:rsid w:val="00D523F2"/>
    <w:rsid w:val="00D54E4C"/>
    <w:rsid w:val="00D54F7D"/>
    <w:rsid w:val="00D571D4"/>
    <w:rsid w:val="00D61354"/>
    <w:rsid w:val="00D6149C"/>
    <w:rsid w:val="00D6217E"/>
    <w:rsid w:val="00D62E4B"/>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2E9"/>
    <w:rsid w:val="00DB160D"/>
    <w:rsid w:val="00DB217D"/>
    <w:rsid w:val="00DB28DA"/>
    <w:rsid w:val="00DB3EE2"/>
    <w:rsid w:val="00DB5086"/>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5E76"/>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6F32"/>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3C86"/>
    <w:rsid w:val="00E1466D"/>
    <w:rsid w:val="00E14E77"/>
    <w:rsid w:val="00E20A06"/>
    <w:rsid w:val="00E22AD7"/>
    <w:rsid w:val="00E2440D"/>
    <w:rsid w:val="00E2526D"/>
    <w:rsid w:val="00E257C8"/>
    <w:rsid w:val="00E26F0D"/>
    <w:rsid w:val="00E27C42"/>
    <w:rsid w:val="00E31BFE"/>
    <w:rsid w:val="00E31CD4"/>
    <w:rsid w:val="00E3499C"/>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39F5"/>
    <w:rsid w:val="00E54F53"/>
    <w:rsid w:val="00E55C5C"/>
    <w:rsid w:val="00E61A62"/>
    <w:rsid w:val="00E628F1"/>
    <w:rsid w:val="00E6318F"/>
    <w:rsid w:val="00E63FD2"/>
    <w:rsid w:val="00E64C17"/>
    <w:rsid w:val="00E6676E"/>
    <w:rsid w:val="00E7005D"/>
    <w:rsid w:val="00E71A12"/>
    <w:rsid w:val="00E72A8A"/>
    <w:rsid w:val="00E73256"/>
    <w:rsid w:val="00E736AC"/>
    <w:rsid w:val="00E762B4"/>
    <w:rsid w:val="00E76A2F"/>
    <w:rsid w:val="00E76C3B"/>
    <w:rsid w:val="00E77B39"/>
    <w:rsid w:val="00E8093C"/>
    <w:rsid w:val="00E81552"/>
    <w:rsid w:val="00E81B6F"/>
    <w:rsid w:val="00E85214"/>
    <w:rsid w:val="00E87496"/>
    <w:rsid w:val="00E9075E"/>
    <w:rsid w:val="00E9249A"/>
    <w:rsid w:val="00E93092"/>
    <w:rsid w:val="00E936E2"/>
    <w:rsid w:val="00E95263"/>
    <w:rsid w:val="00E963E7"/>
    <w:rsid w:val="00E973BC"/>
    <w:rsid w:val="00E97623"/>
    <w:rsid w:val="00E977D0"/>
    <w:rsid w:val="00EA29DC"/>
    <w:rsid w:val="00EA2F6A"/>
    <w:rsid w:val="00EA3138"/>
    <w:rsid w:val="00EA4933"/>
    <w:rsid w:val="00EA4F41"/>
    <w:rsid w:val="00EA53FC"/>
    <w:rsid w:val="00EA68D9"/>
    <w:rsid w:val="00EA76F7"/>
    <w:rsid w:val="00EB07BC"/>
    <w:rsid w:val="00EB0992"/>
    <w:rsid w:val="00EB0BD5"/>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872"/>
    <w:rsid w:val="00EE2442"/>
    <w:rsid w:val="00EE2CCD"/>
    <w:rsid w:val="00EE34F2"/>
    <w:rsid w:val="00EE407F"/>
    <w:rsid w:val="00EE4BB9"/>
    <w:rsid w:val="00EE4F8A"/>
    <w:rsid w:val="00EE5464"/>
    <w:rsid w:val="00EE63C7"/>
    <w:rsid w:val="00EF0096"/>
    <w:rsid w:val="00EF1A1E"/>
    <w:rsid w:val="00EF28F2"/>
    <w:rsid w:val="00EF4071"/>
    <w:rsid w:val="00EF46DA"/>
    <w:rsid w:val="00EF4FD7"/>
    <w:rsid w:val="00EF5BCB"/>
    <w:rsid w:val="00EF665B"/>
    <w:rsid w:val="00F0190E"/>
    <w:rsid w:val="00F02EB2"/>
    <w:rsid w:val="00F03759"/>
    <w:rsid w:val="00F037E6"/>
    <w:rsid w:val="00F03A87"/>
    <w:rsid w:val="00F049E3"/>
    <w:rsid w:val="00F063C9"/>
    <w:rsid w:val="00F07BC3"/>
    <w:rsid w:val="00F17521"/>
    <w:rsid w:val="00F17C29"/>
    <w:rsid w:val="00F2014B"/>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0961"/>
    <w:rsid w:val="00F542F4"/>
    <w:rsid w:val="00F54360"/>
    <w:rsid w:val="00F55300"/>
    <w:rsid w:val="00F578FE"/>
    <w:rsid w:val="00F57C6C"/>
    <w:rsid w:val="00F6224B"/>
    <w:rsid w:val="00F6284C"/>
    <w:rsid w:val="00F62D72"/>
    <w:rsid w:val="00F632BC"/>
    <w:rsid w:val="00F637B8"/>
    <w:rsid w:val="00F70823"/>
    <w:rsid w:val="00F71F97"/>
    <w:rsid w:val="00F732DE"/>
    <w:rsid w:val="00F73B22"/>
    <w:rsid w:val="00F74D57"/>
    <w:rsid w:val="00F77E8D"/>
    <w:rsid w:val="00F80524"/>
    <w:rsid w:val="00F849E7"/>
    <w:rsid w:val="00F8531B"/>
    <w:rsid w:val="00F85BE8"/>
    <w:rsid w:val="00F87740"/>
    <w:rsid w:val="00F90351"/>
    <w:rsid w:val="00F90B78"/>
    <w:rsid w:val="00F91A5F"/>
    <w:rsid w:val="00F936CB"/>
    <w:rsid w:val="00F94172"/>
    <w:rsid w:val="00F9454E"/>
    <w:rsid w:val="00F96236"/>
    <w:rsid w:val="00F96933"/>
    <w:rsid w:val="00F97D25"/>
    <w:rsid w:val="00FA09A5"/>
    <w:rsid w:val="00FA366B"/>
    <w:rsid w:val="00FA3DAF"/>
    <w:rsid w:val="00FA5584"/>
    <w:rsid w:val="00FA5AB6"/>
    <w:rsid w:val="00FA7776"/>
    <w:rsid w:val="00FB0B5A"/>
    <w:rsid w:val="00FB1D0B"/>
    <w:rsid w:val="00FB3CFF"/>
    <w:rsid w:val="00FB4AB0"/>
    <w:rsid w:val="00FB5913"/>
    <w:rsid w:val="00FB68EC"/>
    <w:rsid w:val="00FB6BC4"/>
    <w:rsid w:val="00FB6D0C"/>
    <w:rsid w:val="00FC1F58"/>
    <w:rsid w:val="00FC4643"/>
    <w:rsid w:val="00FC6517"/>
    <w:rsid w:val="00FD19C8"/>
    <w:rsid w:val="00FD2B49"/>
    <w:rsid w:val="00FD4A1B"/>
    <w:rsid w:val="00FD5429"/>
    <w:rsid w:val="00FD577A"/>
    <w:rsid w:val="00FD5AEE"/>
    <w:rsid w:val="00FD6D5A"/>
    <w:rsid w:val="00FD76C8"/>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CA"/>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0C041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7">
    <w:name w:val="Table Grid7"/>
    <w:basedOn w:val="TableNormal"/>
    <w:next w:val="TableGrid"/>
    <w:uiPriority w:val="59"/>
    <w:locked/>
    <w:rsid w:val="0011275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590F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590F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08B1"/>
  </w:style>
  <w:style w:type="table" w:customStyle="1" w:styleId="TableGrid10">
    <w:name w:val="Table Grid10"/>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locked/>
    <w:rsid w:val="00AA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locked/>
    <w:rsid w:val="00AA08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locked/>
    <w:rsid w:val="00AA08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0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8B1"/>
    <w:rPr>
      <w:sz w:val="20"/>
      <w:szCs w:val="20"/>
    </w:rPr>
  </w:style>
  <w:style w:type="character" w:styleId="FootnoteReference">
    <w:name w:val="footnote reference"/>
    <w:basedOn w:val="DefaultParagraphFont"/>
    <w:uiPriority w:val="99"/>
    <w:semiHidden/>
    <w:unhideWhenUsed/>
    <w:rsid w:val="00AA08B1"/>
    <w:rPr>
      <w:vertAlign w:val="superscript"/>
    </w:rPr>
  </w:style>
  <w:style w:type="paragraph" w:styleId="EndnoteText">
    <w:name w:val="endnote text"/>
    <w:basedOn w:val="Normal"/>
    <w:link w:val="EndnoteTextChar"/>
    <w:uiPriority w:val="99"/>
    <w:semiHidden/>
    <w:unhideWhenUsed/>
    <w:rsid w:val="00AA08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8B1"/>
    <w:rPr>
      <w:sz w:val="20"/>
      <w:szCs w:val="20"/>
    </w:rPr>
  </w:style>
  <w:style w:type="character" w:styleId="EndnoteReference">
    <w:name w:val="endnote reference"/>
    <w:basedOn w:val="DefaultParagraphFont"/>
    <w:uiPriority w:val="99"/>
    <w:semiHidden/>
    <w:unhideWhenUsed/>
    <w:rsid w:val="00AA08B1"/>
    <w:rPr>
      <w:vertAlign w:val="superscript"/>
    </w:rPr>
  </w:style>
  <w:style w:type="character" w:customStyle="1" w:styleId="FollowedHyperlink1">
    <w:name w:val="FollowedHyperlink1"/>
    <w:basedOn w:val="DefaultParagraphFont"/>
    <w:uiPriority w:val="99"/>
    <w:semiHidden/>
    <w:unhideWhenUsed/>
    <w:locked/>
    <w:rsid w:val="00AA08B1"/>
    <w:rPr>
      <w:color w:val="954F72"/>
      <w:u w:val="single"/>
    </w:rPr>
  </w:style>
  <w:style w:type="character" w:styleId="FollowedHyperlink">
    <w:name w:val="FollowedHyperlink"/>
    <w:basedOn w:val="DefaultParagraphFont"/>
    <w:uiPriority w:val="99"/>
    <w:semiHidden/>
    <w:unhideWhenUsed/>
    <w:rsid w:val="00AA08B1"/>
    <w:rPr>
      <w:color w:val="3EBBF0" w:themeColor="followedHyperlink"/>
      <w:u w:val="single"/>
    </w:rPr>
  </w:style>
  <w:style w:type="table" w:customStyle="1" w:styleId="TableGrid12">
    <w:name w:val="Table Grid12"/>
    <w:basedOn w:val="TableNormal"/>
    <w:next w:val="TableGrid"/>
    <w:uiPriority w:val="59"/>
    <w:locked/>
    <w:rsid w:val="002040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2FD13AA4-A4AE-424E-BF67-494AEA4B00E4}">
  <ds:schemaRefs>
    <ds:schemaRef ds:uri="http://schemas.microsoft.com/sharepoint/v3/contenttype/forms"/>
  </ds:schemaRefs>
</ds:datastoreItem>
</file>

<file path=customXml/itemProps2.xml><?xml version="1.0" encoding="utf-8"?>
<ds:datastoreItem xmlns:ds="http://schemas.openxmlformats.org/officeDocument/2006/customXml" ds:itemID="{1852B245-FEE8-428F-8541-7408C13D9AA2}">
  <ds:schemaRefs>
    <ds:schemaRef ds:uri="http://schemas.openxmlformats.org/officeDocument/2006/bibliography"/>
  </ds:schemaRefs>
</ds:datastoreItem>
</file>

<file path=customXml/itemProps3.xml><?xml version="1.0" encoding="utf-8"?>
<ds:datastoreItem xmlns:ds="http://schemas.openxmlformats.org/officeDocument/2006/customXml" ds:itemID="{F02CB498-9C7E-419A-A647-2BE05B8C1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6EA1-AB0D-48B0-B63C-39CCDDD410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Yee Lee</dc:creator>
  <cp:keywords/>
  <dc:description/>
  <cp:lastModifiedBy>Meleza Paul</cp:lastModifiedBy>
  <cp:revision>89</cp:revision>
  <cp:lastPrinted>2017-01-19T23:52:00Z</cp:lastPrinted>
  <dcterms:created xsi:type="dcterms:W3CDTF">2024-01-30T02:07:00Z</dcterms:created>
  <dcterms:modified xsi:type="dcterms:W3CDTF">2024-01-30T02:07:00Z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2024-01-30T02:07:16Z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06f2cffc-7d69-4e31-8030-a132485ef17f</vt:lpwstr>
  </property>
  <property fmtid="{D5CDD505-2E9C-101B-9397-08002B2CF9AE}" pid="9" name="MSIP_Label_c96ed6d7-747c-41fd-b042-ff14484edc24_ContentBits">
    <vt:lpwstr>0</vt:lpwstr>
  </property>
  <property fmtid="{D5CDD505-2E9C-101B-9397-08002B2CF9AE}" pid="10" name="MediaServiceImageTags">
    <vt:lpwstr/>
  </property>
</Properties>
</file>