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E599" w14:textId="0075B035" w:rsidR="00ED0708" w:rsidRPr="00ED0708" w:rsidRDefault="00ED0708" w:rsidP="00F60731">
      <w:pPr>
        <w:spacing w:after="0" w:line="240" w:lineRule="auto"/>
        <w:ind w:left="-567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AU" w:eastAsia="en-AU"/>
          <w14:ligatures w14:val="none"/>
        </w:rPr>
      </w:pPr>
      <w:r w:rsidRPr="00ED0708">
        <w:rPr>
          <w:rFonts w:ascii="Simplon Norm" w:eastAsia="Times New Roman" w:hAnsi="Simplon Norm" w:cs="Segoe UI"/>
          <w:b/>
          <w:bCs/>
          <w:color w:val="334355"/>
          <w:kern w:val="0"/>
          <w:sz w:val="28"/>
          <w:szCs w:val="28"/>
          <w:lang w:val="en-AU" w:eastAsia="en-AU"/>
          <w14:ligatures w14:val="none"/>
        </w:rPr>
        <w:t xml:space="preserve">Professional Development Plan </w:t>
      </w:r>
    </w:p>
    <w:p w14:paraId="6FA3DC2C" w14:textId="77777777" w:rsidR="00ED0708" w:rsidRPr="00ED0708" w:rsidRDefault="00ED0708" w:rsidP="00ED070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AU" w:eastAsia="en-AU"/>
          <w14:ligatures w14:val="none"/>
        </w:rPr>
      </w:pPr>
      <w:r w:rsidRPr="00ED0708">
        <w:rPr>
          <w:rFonts w:ascii="Calibri" w:eastAsia="Times New Roman" w:hAnsi="Calibri" w:cs="Calibri"/>
          <w:kern w:val="0"/>
          <w:sz w:val="21"/>
          <w:szCs w:val="21"/>
          <w:lang w:val="en-AU" w:eastAsia="en-AU"/>
          <w14:ligatures w14:val="none"/>
        </w:rPr>
        <w:t> </w:t>
      </w:r>
    </w:p>
    <w:p w14:paraId="7C4269A9" w14:textId="77777777" w:rsidR="00ED0708" w:rsidRPr="00ED0708" w:rsidRDefault="00ED0708" w:rsidP="00ED070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AU" w:eastAsia="en-AU"/>
          <w14:ligatures w14:val="none"/>
        </w:rPr>
      </w:pPr>
      <w:r w:rsidRPr="00ED0708">
        <w:rPr>
          <w:rFonts w:ascii="Calibri" w:eastAsia="Times New Roman" w:hAnsi="Calibri" w:cs="Calibri"/>
          <w:kern w:val="0"/>
          <w:sz w:val="21"/>
          <w:szCs w:val="21"/>
          <w:lang w:val="en-AU" w:eastAsia="en-AU"/>
          <w14:ligatures w14:val="none"/>
        </w:rPr>
        <w:t> </w:t>
      </w:r>
    </w:p>
    <w:tbl>
      <w:tblPr>
        <w:tblW w:w="1531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0"/>
      </w:tblGrid>
      <w:tr w:rsidR="00ED0708" w:rsidRPr="00ED0708" w14:paraId="141A3937" w14:textId="77777777" w:rsidTr="00F60731">
        <w:trPr>
          <w:trHeight w:val="300"/>
        </w:trPr>
        <w:tc>
          <w:tcPr>
            <w:tcW w:w="1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4355"/>
            <w:hideMark/>
          </w:tcPr>
          <w:p w14:paraId="1ADC64F8" w14:textId="77777777" w:rsidR="00ED0708" w:rsidRPr="00ED0708" w:rsidRDefault="00ED0708" w:rsidP="00ED0708">
            <w:pPr>
              <w:spacing w:after="0" w:line="240" w:lineRule="auto"/>
              <w:textAlignment w:val="baseline"/>
              <w:divId w:val="76133995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Simplon Norm" w:eastAsia="Times New Roman" w:hAnsi="Simplon Norm" w:cs="Times New Roman"/>
                <w:b/>
                <w:bCs/>
                <w:color w:val="FFFFFF"/>
                <w:kern w:val="0"/>
                <w:sz w:val="21"/>
                <w:szCs w:val="21"/>
                <w:lang w:val="en-AU" w:eastAsia="en-AU"/>
                <w14:ligatures w14:val="none"/>
              </w:rPr>
              <w:t>TPB Continuing Professional Education Requirements</w:t>
            </w:r>
            <w:r w:rsidRPr="00ED0708">
              <w:rPr>
                <w:rFonts w:ascii="Simplon Norm" w:eastAsia="Times New Roman" w:hAnsi="Simplon Norm" w:cs="Times New Roman"/>
                <w:color w:val="FFFFFF"/>
                <w:kern w:val="0"/>
                <w:sz w:val="21"/>
                <w:szCs w:val="21"/>
                <w:lang w:val="en-AU" w:eastAsia="en-AU"/>
                <w14:ligatures w14:val="none"/>
              </w:rPr>
              <w:t> </w:t>
            </w:r>
          </w:p>
        </w:tc>
      </w:tr>
      <w:tr w:rsidR="00ED0708" w:rsidRPr="00ED0708" w14:paraId="62FE5487" w14:textId="77777777" w:rsidTr="00F60731">
        <w:trPr>
          <w:trHeight w:val="300"/>
        </w:trPr>
        <w:tc>
          <w:tcPr>
            <w:tcW w:w="1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11B285" w14:textId="77777777" w:rsidR="00ED0708" w:rsidRPr="00ED0708" w:rsidRDefault="00ED0708" w:rsidP="00ED07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  <w:t>You should complete a minimum of 90 hours of</w:t>
            </w:r>
            <w:r w:rsidRPr="00ED0708">
              <w:rPr>
                <w:rFonts w:ascii="Simplon Norm" w:eastAsia="Times New Roman" w:hAnsi="Simplon Norm" w:cs="Times New Roman"/>
                <w:kern w:val="0"/>
                <w:shd w:val="clear" w:color="auto" w:fill="FFFFFF"/>
                <w:lang w:val="en-AU" w:eastAsia="en-AU"/>
                <w14:ligatures w14:val="none"/>
              </w:rPr>
              <w:t xml:space="preserve"> Continuing Professional Education</w:t>
            </w:r>
            <w:r w:rsidRPr="00ED0708"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  <w:t xml:space="preserve"> (CPE) within a standard three (3) year registration period, with a minimum of 20 hours each year. </w:t>
            </w:r>
          </w:p>
          <w:p w14:paraId="3AFA735B" w14:textId="77777777" w:rsidR="00ED0708" w:rsidRPr="00ED0708" w:rsidRDefault="00ED0708" w:rsidP="00ED07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  <w:t>If you have a condition of fuel tax credits on your registration, you should complete a minimum of 6 hours of CPE within a standard three (3) year registration period, with a minimum of two (2) hours each year. </w:t>
            </w:r>
          </w:p>
          <w:p w14:paraId="35283823" w14:textId="77777777" w:rsidR="00ED0708" w:rsidRPr="00ED0708" w:rsidRDefault="00ED0708" w:rsidP="00ED07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  <w:t>If your registration period is other than three (3) years, you should complete CPE on a pro-rata basis. </w:t>
            </w:r>
          </w:p>
        </w:tc>
      </w:tr>
    </w:tbl>
    <w:p w14:paraId="51FDB9A0" w14:textId="77777777" w:rsidR="00ED0708" w:rsidRPr="00ED0708" w:rsidRDefault="00ED0708" w:rsidP="00ED070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AU" w:eastAsia="en-AU"/>
          <w14:ligatures w14:val="none"/>
        </w:rPr>
      </w:pPr>
      <w:r w:rsidRPr="00ED0708">
        <w:rPr>
          <w:rFonts w:ascii="Calibri" w:eastAsia="Times New Roman" w:hAnsi="Calibri" w:cs="Calibri"/>
          <w:kern w:val="0"/>
          <w:sz w:val="21"/>
          <w:szCs w:val="21"/>
          <w:lang w:val="en-AU" w:eastAsia="en-AU"/>
          <w14:ligatures w14:val="none"/>
        </w:rPr>
        <w:t> </w:t>
      </w:r>
    </w:p>
    <w:tbl>
      <w:tblPr>
        <w:tblW w:w="1531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0"/>
      </w:tblGrid>
      <w:tr w:rsidR="00ED0708" w:rsidRPr="00ED0708" w14:paraId="28A1328A" w14:textId="77777777" w:rsidTr="00F60731">
        <w:trPr>
          <w:trHeight w:val="300"/>
        </w:trPr>
        <w:tc>
          <w:tcPr>
            <w:tcW w:w="1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4355"/>
            <w:hideMark/>
          </w:tcPr>
          <w:p w14:paraId="0DC70F43" w14:textId="77777777" w:rsidR="00ED0708" w:rsidRPr="00ED0708" w:rsidRDefault="00ED0708" w:rsidP="00ED0708">
            <w:pPr>
              <w:spacing w:after="0" w:line="240" w:lineRule="auto"/>
              <w:textAlignment w:val="baseline"/>
              <w:divId w:val="210726421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Simplon Norm" w:eastAsia="Times New Roman" w:hAnsi="Simplon Norm" w:cs="Times New Roman"/>
                <w:b/>
                <w:bCs/>
                <w:color w:val="FFFFFF"/>
                <w:kern w:val="0"/>
                <w:sz w:val="21"/>
                <w:szCs w:val="21"/>
                <w:lang w:val="en-AU" w:eastAsia="en-AU"/>
                <w14:ligatures w14:val="none"/>
              </w:rPr>
              <w:t>ICB Continuing Professional Education Requirements</w:t>
            </w:r>
            <w:r w:rsidRPr="00ED0708">
              <w:rPr>
                <w:rFonts w:ascii="Simplon Norm" w:eastAsia="Times New Roman" w:hAnsi="Simplon Norm" w:cs="Times New Roman"/>
                <w:color w:val="FFFFFF"/>
                <w:kern w:val="0"/>
                <w:sz w:val="21"/>
                <w:szCs w:val="21"/>
                <w:lang w:val="en-AU" w:eastAsia="en-AU"/>
                <w14:ligatures w14:val="none"/>
              </w:rPr>
              <w:t> </w:t>
            </w:r>
          </w:p>
        </w:tc>
      </w:tr>
      <w:tr w:rsidR="00ED0708" w:rsidRPr="00ED0708" w14:paraId="59A499D0" w14:textId="77777777" w:rsidTr="00F60731">
        <w:trPr>
          <w:trHeight w:val="300"/>
        </w:trPr>
        <w:tc>
          <w:tcPr>
            <w:tcW w:w="1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1CB09F" w14:textId="77777777" w:rsidR="00ED0708" w:rsidRPr="00ED0708" w:rsidRDefault="00ED0708" w:rsidP="00ED07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Roboto" w:eastAsia="Times New Roman" w:hAnsi="Roboto" w:cs="Times New Roman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  <w:p w14:paraId="26B0B175" w14:textId="77777777" w:rsidR="00ED0708" w:rsidRPr="00ED0708" w:rsidRDefault="00ED0708" w:rsidP="00ED07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Simplon Norm" w:eastAsia="Times New Roman" w:hAnsi="Simplon Norm" w:cs="Times New Roman"/>
                <w:kern w:val="0"/>
                <w:shd w:val="clear" w:color="auto" w:fill="FFFFFF"/>
                <w:lang w:val="en-AU" w:eastAsia="en-AU"/>
                <w14:ligatures w14:val="none"/>
              </w:rPr>
              <w:t>20</w:t>
            </w:r>
            <w:r w:rsidRPr="00ED0708">
              <w:rPr>
                <w:rFonts w:ascii="Arial" w:eastAsia="Times New Roman" w:hAnsi="Arial" w:cs="Arial"/>
                <w:kern w:val="0"/>
                <w:shd w:val="clear" w:color="auto" w:fill="FFFFFF"/>
                <w:lang w:val="en-AU" w:eastAsia="en-AU"/>
                <w14:ligatures w14:val="none"/>
              </w:rPr>
              <w:t> </w:t>
            </w:r>
            <w:r w:rsidRPr="00ED0708">
              <w:rPr>
                <w:rFonts w:ascii="Simplon Norm" w:eastAsia="Times New Roman" w:hAnsi="Simplon Norm" w:cs="Times New Roman"/>
                <w:kern w:val="0"/>
                <w:shd w:val="clear" w:color="auto" w:fill="FFFFFF"/>
                <w:lang w:val="en-AU" w:eastAsia="en-AU"/>
                <w14:ligatures w14:val="none"/>
              </w:rPr>
              <w:t>hours of Continuing Professional Education (CPE) per membership year and complete the Annual Skill Review (ASR) once every two years.</w:t>
            </w:r>
            <w:r w:rsidRPr="00ED0708"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  <w:t> </w:t>
            </w:r>
          </w:p>
          <w:p w14:paraId="6394AC58" w14:textId="77777777" w:rsidR="00ED0708" w:rsidRPr="00ED0708" w:rsidRDefault="00ED0708" w:rsidP="00ED07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Calibri" w:eastAsia="Times New Roman" w:hAnsi="Calibri" w:cs="Calibri"/>
                <w:kern w:val="0"/>
                <w:sz w:val="21"/>
                <w:szCs w:val="21"/>
                <w:lang w:val="en-AU" w:eastAsia="en-AU"/>
                <w14:ligatures w14:val="none"/>
              </w:rPr>
              <w:t> </w:t>
            </w:r>
          </w:p>
        </w:tc>
      </w:tr>
    </w:tbl>
    <w:p w14:paraId="1AADA558" w14:textId="77777777" w:rsidR="00ED0708" w:rsidRPr="00ED0708" w:rsidRDefault="00ED0708" w:rsidP="00ED070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AU" w:eastAsia="en-AU"/>
          <w14:ligatures w14:val="none"/>
        </w:rPr>
      </w:pPr>
      <w:r w:rsidRPr="00ED0708">
        <w:rPr>
          <w:rFonts w:ascii="Calibri" w:eastAsia="Times New Roman" w:hAnsi="Calibri" w:cs="Calibri"/>
          <w:kern w:val="0"/>
          <w:sz w:val="16"/>
          <w:szCs w:val="16"/>
          <w:lang w:val="en-AU" w:eastAsia="en-AU"/>
          <w14:ligatures w14:val="none"/>
        </w:rPr>
        <w:t> </w:t>
      </w:r>
    </w:p>
    <w:tbl>
      <w:tblPr>
        <w:tblW w:w="1531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969"/>
        <w:gridCol w:w="3685"/>
        <w:gridCol w:w="1552"/>
        <w:gridCol w:w="1425"/>
        <w:gridCol w:w="1985"/>
      </w:tblGrid>
      <w:tr w:rsidR="006F2AF9" w:rsidRPr="00ED0708" w14:paraId="519642BA" w14:textId="77777777" w:rsidTr="006F2AF9">
        <w:trPr>
          <w:trHeight w:val="30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4355"/>
            <w:hideMark/>
          </w:tcPr>
          <w:p w14:paraId="12ACE036" w14:textId="77777777" w:rsidR="00ED0708" w:rsidRPr="00ED0708" w:rsidRDefault="00ED0708" w:rsidP="00ED07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Simplon Norm" w:eastAsia="Times New Roman" w:hAnsi="Simplon Norm" w:cs="Times New Roman"/>
                <w:color w:val="FFFFFF"/>
                <w:kern w:val="0"/>
                <w:sz w:val="20"/>
                <w:szCs w:val="20"/>
                <w:lang w:val="en-AU" w:eastAsia="en-AU"/>
                <w14:ligatures w14:val="none"/>
              </w:rPr>
              <w:t>CPE Provider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4355"/>
            <w:hideMark/>
          </w:tcPr>
          <w:p w14:paraId="0D2236C9" w14:textId="77777777" w:rsidR="00ED0708" w:rsidRPr="00ED0708" w:rsidRDefault="00ED0708" w:rsidP="00ED07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Simplon Norm" w:eastAsia="Times New Roman" w:hAnsi="Simplon Norm" w:cs="Times New Roman"/>
                <w:color w:val="FFFFFF"/>
                <w:kern w:val="0"/>
                <w:sz w:val="20"/>
                <w:szCs w:val="20"/>
                <w:lang w:val="en-AU" w:eastAsia="en-AU"/>
                <w14:ligatures w14:val="none"/>
              </w:rPr>
              <w:t>Details of CPE activity undertaken, including format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4355"/>
            <w:hideMark/>
          </w:tcPr>
          <w:p w14:paraId="749C7536" w14:textId="77777777" w:rsidR="00ED0708" w:rsidRPr="00ED0708" w:rsidRDefault="00ED0708" w:rsidP="00ED07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Simplon Norm" w:eastAsia="Times New Roman" w:hAnsi="Simplon Norm" w:cs="Times New Roman"/>
                <w:color w:val="FFFFFF"/>
                <w:kern w:val="0"/>
                <w:sz w:val="20"/>
                <w:szCs w:val="20"/>
                <w:lang w:val="en-AU" w:eastAsia="en-AU"/>
                <w14:ligatures w14:val="none"/>
              </w:rPr>
              <w:t>Outcome / Learning 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4355"/>
            <w:hideMark/>
          </w:tcPr>
          <w:p w14:paraId="3149A1AA" w14:textId="77777777" w:rsidR="00ED0708" w:rsidRPr="00ED0708" w:rsidRDefault="00ED0708" w:rsidP="00ED07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Simplon Norm" w:eastAsia="Times New Roman" w:hAnsi="Simplon Norm" w:cs="Times New Roman"/>
                <w:color w:val="FFFFFF"/>
                <w:kern w:val="0"/>
                <w:sz w:val="20"/>
                <w:szCs w:val="20"/>
                <w:lang w:val="en-AU" w:eastAsia="en-AU"/>
                <w14:ligatures w14:val="none"/>
              </w:rPr>
              <w:t>Link to learning activity 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4355"/>
            <w:hideMark/>
          </w:tcPr>
          <w:p w14:paraId="70CBB2C6" w14:textId="77777777" w:rsidR="00ED0708" w:rsidRPr="00ED0708" w:rsidRDefault="00ED0708" w:rsidP="00ED07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Simplon Norm" w:eastAsia="Times New Roman" w:hAnsi="Simplon Norm" w:cs="Times New Roman"/>
                <w:color w:val="FFFFFF"/>
                <w:kern w:val="0"/>
                <w:sz w:val="20"/>
                <w:szCs w:val="20"/>
                <w:lang w:val="en-AU" w:eastAsia="en-AU"/>
                <w14:ligatures w14:val="none"/>
              </w:rPr>
              <w:t>Hours </w:t>
            </w:r>
          </w:p>
        </w:tc>
      </w:tr>
      <w:tr w:rsidR="006F2AF9" w:rsidRPr="00ED0708" w14:paraId="01FDC91E" w14:textId="77777777" w:rsidTr="006F2AF9">
        <w:trPr>
          <w:trHeight w:val="79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0C8AA986" w14:textId="77777777" w:rsidR="00ED0708" w:rsidRPr="00ED0708" w:rsidRDefault="00ED0708" w:rsidP="00ED07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Simplon Norm" w:eastAsia="Times New Roman" w:hAnsi="Simplon Norm" w:cs="Times New Roman"/>
                <w:b/>
                <w:bCs/>
                <w:kern w:val="0"/>
                <w:sz w:val="20"/>
                <w:szCs w:val="20"/>
                <w:lang w:val="en-AU" w:eastAsia="en-AU"/>
                <w14:ligatures w14:val="none"/>
              </w:rPr>
              <w:t>Example</w:t>
            </w:r>
            <w:r w:rsidRPr="00ED0708">
              <w:rPr>
                <w:rFonts w:ascii="Simplon Norm" w:eastAsia="Times New Roman" w:hAnsi="Simplon Norm" w:cs="Times New Roman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  <w:p w14:paraId="3E9625E3" w14:textId="77777777" w:rsidR="00ED0708" w:rsidRPr="00ED0708" w:rsidRDefault="00ED0708" w:rsidP="00ED07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Simplon Norm" w:eastAsia="Times New Roman" w:hAnsi="Simplon Norm" w:cs="Times New Roman"/>
                <w:kern w:val="0"/>
                <w:sz w:val="20"/>
                <w:szCs w:val="20"/>
                <w:lang w:val="en-AU" w:eastAsia="en-AU"/>
                <w14:ligatures w14:val="none"/>
              </w:rPr>
              <w:t>Tax World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213855C0" w14:textId="77777777" w:rsidR="00ED0708" w:rsidRPr="00ED0708" w:rsidRDefault="00ED0708" w:rsidP="00ED07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Simplon Norm" w:eastAsia="Times New Roman" w:hAnsi="Simplon Norm" w:cs="Times New Roman"/>
                <w:kern w:val="0"/>
                <w:sz w:val="20"/>
                <w:szCs w:val="20"/>
                <w:lang w:val="en-AU" w:eastAsia="en-AU"/>
                <w14:ligatures w14:val="none"/>
              </w:rPr>
              <w:t>Fundamental Business Activity Statements - workshop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093E69E4" w14:textId="77777777" w:rsidR="00ED0708" w:rsidRPr="00ED0708" w:rsidRDefault="00ED0708" w:rsidP="00ED07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Simplon Norm" w:eastAsia="Times New Roman" w:hAnsi="Simplon Norm" w:cs="Times New Roman"/>
                <w:kern w:val="0"/>
                <w:sz w:val="20"/>
                <w:szCs w:val="20"/>
                <w:lang w:val="en-AU" w:eastAsia="en-AU"/>
                <w14:ligatures w14:val="none"/>
              </w:rPr>
              <w:t>Increase understanding of BAS requirements and skills in preparing BAS forms 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3A70F9B7" w14:textId="77777777" w:rsidR="00ED0708" w:rsidRPr="00ED0708" w:rsidRDefault="00ED0708" w:rsidP="00ED07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Simplon Norm" w:eastAsia="Times New Roman" w:hAnsi="Simplon Norm" w:cs="Times New Roman"/>
                <w:i/>
                <w:iCs/>
                <w:kern w:val="0"/>
                <w:sz w:val="20"/>
                <w:szCs w:val="20"/>
                <w:lang w:val="en-AU" w:eastAsia="en-AU"/>
                <w14:ligatures w14:val="none"/>
              </w:rPr>
              <w:t>www.taxworld.training.au</w:t>
            </w:r>
            <w:r w:rsidRPr="00ED0708">
              <w:rPr>
                <w:rFonts w:ascii="Simplon Norm" w:eastAsia="Times New Roman" w:hAnsi="Simplon Norm" w:cs="Times New Roman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1B28A990" w14:textId="77777777" w:rsidR="00ED0708" w:rsidRPr="00ED0708" w:rsidRDefault="00ED0708" w:rsidP="00ED07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Simplon Norm" w:eastAsia="Times New Roman" w:hAnsi="Simplon Norm" w:cs="Times New Roman"/>
                <w:kern w:val="0"/>
                <w:sz w:val="20"/>
                <w:szCs w:val="20"/>
                <w:lang w:val="en-AU" w:eastAsia="en-AU"/>
                <w14:ligatures w14:val="none"/>
              </w:rPr>
              <w:t>8 hours – 1 hour lunch break     7 hours total </w:t>
            </w:r>
          </w:p>
        </w:tc>
      </w:tr>
      <w:tr w:rsidR="00ED0708" w:rsidRPr="00ED0708" w14:paraId="0119AD4D" w14:textId="77777777" w:rsidTr="006F2AF9">
        <w:trPr>
          <w:trHeight w:val="30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9222C" w14:textId="77777777" w:rsidR="00ED0708" w:rsidRPr="00ED0708" w:rsidRDefault="00ED0708" w:rsidP="00ED07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Calibri" w:eastAsia="Times New Roman" w:hAnsi="Calibri" w:cs="Calibri"/>
                <w:kern w:val="0"/>
                <w:sz w:val="21"/>
                <w:szCs w:val="21"/>
                <w:lang w:val="en-AU" w:eastAsia="en-A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40B426" w14:textId="77777777" w:rsidR="00ED0708" w:rsidRPr="00ED0708" w:rsidRDefault="00ED0708" w:rsidP="00ED07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Calibri" w:eastAsia="Times New Roman" w:hAnsi="Calibri" w:cs="Calibri"/>
                <w:kern w:val="0"/>
                <w:sz w:val="21"/>
                <w:szCs w:val="21"/>
                <w:lang w:val="en-AU" w:eastAsia="en-AU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4BEF30" w14:textId="77777777" w:rsidR="00ED0708" w:rsidRPr="00ED0708" w:rsidRDefault="00ED0708" w:rsidP="00ED07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Calibri" w:eastAsia="Times New Roman" w:hAnsi="Calibri" w:cs="Calibri"/>
                <w:kern w:val="0"/>
                <w:sz w:val="21"/>
                <w:szCs w:val="21"/>
                <w:lang w:val="en-AU" w:eastAsia="en-AU"/>
                <w14:ligatures w14:val="none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3E818" w14:textId="77777777" w:rsidR="00ED0708" w:rsidRPr="00ED0708" w:rsidRDefault="00ED0708" w:rsidP="00ED07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Calibri" w:eastAsia="Times New Roman" w:hAnsi="Calibri" w:cs="Calibri"/>
                <w:kern w:val="0"/>
                <w:sz w:val="21"/>
                <w:szCs w:val="21"/>
                <w:lang w:val="en-AU" w:eastAsia="en-A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8BAA86" w14:textId="77777777" w:rsidR="00ED0708" w:rsidRPr="00ED0708" w:rsidRDefault="00ED0708" w:rsidP="00ED07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Calibri" w:eastAsia="Times New Roman" w:hAnsi="Calibri" w:cs="Calibri"/>
                <w:kern w:val="0"/>
                <w:sz w:val="21"/>
                <w:szCs w:val="21"/>
                <w:lang w:val="en-AU" w:eastAsia="en-AU"/>
                <w14:ligatures w14:val="none"/>
              </w:rPr>
              <w:t> </w:t>
            </w:r>
          </w:p>
        </w:tc>
      </w:tr>
      <w:tr w:rsidR="00ED0708" w:rsidRPr="00ED0708" w14:paraId="0086D167" w14:textId="77777777" w:rsidTr="006F2AF9">
        <w:trPr>
          <w:trHeight w:val="30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A158C" w14:textId="77777777" w:rsidR="00ED0708" w:rsidRPr="00ED0708" w:rsidRDefault="00ED0708" w:rsidP="00ED07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Calibri" w:eastAsia="Times New Roman" w:hAnsi="Calibri" w:cs="Calibri"/>
                <w:kern w:val="0"/>
                <w:sz w:val="21"/>
                <w:szCs w:val="21"/>
                <w:lang w:val="en-AU" w:eastAsia="en-A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98D00" w14:textId="77777777" w:rsidR="00ED0708" w:rsidRPr="00ED0708" w:rsidRDefault="00ED0708" w:rsidP="00ED07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Calibri" w:eastAsia="Times New Roman" w:hAnsi="Calibri" w:cs="Calibri"/>
                <w:kern w:val="0"/>
                <w:sz w:val="21"/>
                <w:szCs w:val="21"/>
                <w:lang w:val="en-AU" w:eastAsia="en-AU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6328F2" w14:textId="77777777" w:rsidR="00ED0708" w:rsidRPr="00ED0708" w:rsidRDefault="00ED0708" w:rsidP="00ED07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Calibri" w:eastAsia="Times New Roman" w:hAnsi="Calibri" w:cs="Calibri"/>
                <w:kern w:val="0"/>
                <w:sz w:val="21"/>
                <w:szCs w:val="21"/>
                <w:lang w:val="en-AU" w:eastAsia="en-AU"/>
                <w14:ligatures w14:val="none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68DC8" w14:textId="77777777" w:rsidR="00ED0708" w:rsidRPr="00ED0708" w:rsidRDefault="00ED0708" w:rsidP="00ED07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Calibri" w:eastAsia="Times New Roman" w:hAnsi="Calibri" w:cs="Calibri"/>
                <w:kern w:val="0"/>
                <w:sz w:val="21"/>
                <w:szCs w:val="21"/>
                <w:lang w:val="en-AU" w:eastAsia="en-A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9D82B" w14:textId="77777777" w:rsidR="00ED0708" w:rsidRPr="00ED0708" w:rsidRDefault="00ED0708" w:rsidP="00ED07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Calibri" w:eastAsia="Times New Roman" w:hAnsi="Calibri" w:cs="Calibri"/>
                <w:kern w:val="0"/>
                <w:sz w:val="21"/>
                <w:szCs w:val="21"/>
                <w:lang w:val="en-AU" w:eastAsia="en-AU"/>
                <w14:ligatures w14:val="none"/>
              </w:rPr>
              <w:t> </w:t>
            </w:r>
          </w:p>
        </w:tc>
      </w:tr>
      <w:tr w:rsidR="00ED0708" w:rsidRPr="00ED0708" w14:paraId="33F171B1" w14:textId="77777777" w:rsidTr="006F2AF9">
        <w:trPr>
          <w:trHeight w:val="30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BFF7C" w14:textId="77777777" w:rsidR="00ED0708" w:rsidRPr="00ED0708" w:rsidRDefault="00ED0708" w:rsidP="00ED07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Calibri" w:eastAsia="Times New Roman" w:hAnsi="Calibri" w:cs="Calibri"/>
                <w:kern w:val="0"/>
                <w:sz w:val="21"/>
                <w:szCs w:val="21"/>
                <w:lang w:val="en-AU" w:eastAsia="en-A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251231" w14:textId="77777777" w:rsidR="00ED0708" w:rsidRPr="00ED0708" w:rsidRDefault="00ED0708" w:rsidP="00ED07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Calibri" w:eastAsia="Times New Roman" w:hAnsi="Calibri" w:cs="Calibri"/>
                <w:kern w:val="0"/>
                <w:sz w:val="21"/>
                <w:szCs w:val="21"/>
                <w:lang w:val="en-AU" w:eastAsia="en-AU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78E16" w14:textId="77777777" w:rsidR="00ED0708" w:rsidRPr="00ED0708" w:rsidRDefault="00ED0708" w:rsidP="00ED07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Calibri" w:eastAsia="Times New Roman" w:hAnsi="Calibri" w:cs="Calibri"/>
                <w:kern w:val="0"/>
                <w:sz w:val="21"/>
                <w:szCs w:val="21"/>
                <w:lang w:val="en-AU" w:eastAsia="en-AU"/>
                <w14:ligatures w14:val="none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52A2E1" w14:textId="77777777" w:rsidR="00ED0708" w:rsidRPr="00ED0708" w:rsidRDefault="00ED0708" w:rsidP="00ED07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Calibri" w:eastAsia="Times New Roman" w:hAnsi="Calibri" w:cs="Calibri"/>
                <w:kern w:val="0"/>
                <w:sz w:val="21"/>
                <w:szCs w:val="21"/>
                <w:lang w:val="en-AU" w:eastAsia="en-A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3F8581" w14:textId="77777777" w:rsidR="00ED0708" w:rsidRPr="00ED0708" w:rsidRDefault="00ED0708" w:rsidP="00ED07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Calibri" w:eastAsia="Times New Roman" w:hAnsi="Calibri" w:cs="Calibri"/>
                <w:kern w:val="0"/>
                <w:sz w:val="21"/>
                <w:szCs w:val="21"/>
                <w:lang w:val="en-AU" w:eastAsia="en-AU"/>
                <w14:ligatures w14:val="none"/>
              </w:rPr>
              <w:t> </w:t>
            </w:r>
          </w:p>
        </w:tc>
      </w:tr>
      <w:tr w:rsidR="006F2AF9" w:rsidRPr="00ED0708" w14:paraId="439A6C2A" w14:textId="77777777" w:rsidTr="006F2AF9">
        <w:trPr>
          <w:trHeight w:val="30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1D008" w14:textId="77777777" w:rsidR="006F2AF9" w:rsidRPr="00ED0708" w:rsidRDefault="006F2AF9" w:rsidP="00ED07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val="en-AU" w:eastAsia="en-AU"/>
                <w14:ligatures w14:val="none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868FDB" w14:textId="77777777" w:rsidR="006F2AF9" w:rsidRPr="00ED0708" w:rsidRDefault="006F2AF9" w:rsidP="00ED07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val="en-AU" w:eastAsia="en-AU"/>
                <w14:ligatures w14:val="none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49B34E" w14:textId="77777777" w:rsidR="006F2AF9" w:rsidRPr="00ED0708" w:rsidRDefault="006F2AF9" w:rsidP="00ED07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val="en-AU" w:eastAsia="en-AU"/>
                <w14:ligatures w14:val="none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707CA5" w14:textId="77777777" w:rsidR="006F2AF9" w:rsidRPr="00ED0708" w:rsidRDefault="006F2AF9" w:rsidP="00ED07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val="en-AU" w:eastAsia="en-AU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6AA075" w14:textId="77777777" w:rsidR="006F2AF9" w:rsidRPr="00ED0708" w:rsidRDefault="006F2AF9" w:rsidP="00ED07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val="en-AU" w:eastAsia="en-AU"/>
                <w14:ligatures w14:val="none"/>
              </w:rPr>
            </w:pPr>
          </w:p>
        </w:tc>
      </w:tr>
      <w:tr w:rsidR="006F2AF9" w:rsidRPr="00ED0708" w14:paraId="7C4B1AD3" w14:textId="77777777" w:rsidTr="006F2AF9">
        <w:trPr>
          <w:trHeight w:val="30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A80BBA" w14:textId="77777777" w:rsidR="006F2AF9" w:rsidRPr="00ED0708" w:rsidRDefault="006F2AF9" w:rsidP="00ED07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val="en-AU" w:eastAsia="en-AU"/>
                <w14:ligatures w14:val="none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D68F6E" w14:textId="77777777" w:rsidR="006F2AF9" w:rsidRPr="00ED0708" w:rsidRDefault="006F2AF9" w:rsidP="00ED07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val="en-AU" w:eastAsia="en-AU"/>
                <w14:ligatures w14:val="none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9238F" w14:textId="77777777" w:rsidR="006F2AF9" w:rsidRPr="00ED0708" w:rsidRDefault="006F2AF9" w:rsidP="00ED07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val="en-AU" w:eastAsia="en-AU"/>
                <w14:ligatures w14:val="none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E6126B" w14:textId="77777777" w:rsidR="006F2AF9" w:rsidRPr="00ED0708" w:rsidRDefault="006F2AF9" w:rsidP="00ED07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val="en-AU" w:eastAsia="en-AU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D7B2B" w14:textId="77777777" w:rsidR="006F2AF9" w:rsidRPr="00ED0708" w:rsidRDefault="006F2AF9" w:rsidP="00ED07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val="en-AU" w:eastAsia="en-AU"/>
                <w14:ligatures w14:val="none"/>
              </w:rPr>
            </w:pPr>
          </w:p>
        </w:tc>
      </w:tr>
      <w:tr w:rsidR="006F2AF9" w:rsidRPr="00ED0708" w14:paraId="6556AC3B" w14:textId="77777777" w:rsidTr="006F2AF9">
        <w:trPr>
          <w:trHeight w:val="30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8B151E" w14:textId="77777777" w:rsidR="006F2AF9" w:rsidRPr="00ED0708" w:rsidRDefault="006F2AF9" w:rsidP="00ED07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val="en-AU" w:eastAsia="en-AU"/>
                <w14:ligatures w14:val="none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B61564" w14:textId="77777777" w:rsidR="006F2AF9" w:rsidRPr="00ED0708" w:rsidRDefault="006F2AF9" w:rsidP="00ED07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val="en-AU" w:eastAsia="en-AU"/>
                <w14:ligatures w14:val="none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5F499D" w14:textId="77777777" w:rsidR="006F2AF9" w:rsidRPr="00ED0708" w:rsidRDefault="006F2AF9" w:rsidP="00ED07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val="en-AU" w:eastAsia="en-AU"/>
                <w14:ligatures w14:val="none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7CCEC" w14:textId="77777777" w:rsidR="006F2AF9" w:rsidRPr="00ED0708" w:rsidRDefault="006F2AF9" w:rsidP="00ED07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val="en-AU" w:eastAsia="en-AU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D5F1D" w14:textId="77777777" w:rsidR="006F2AF9" w:rsidRPr="00ED0708" w:rsidRDefault="006F2AF9" w:rsidP="00ED07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val="en-AU" w:eastAsia="en-AU"/>
                <w14:ligatures w14:val="none"/>
              </w:rPr>
            </w:pPr>
          </w:p>
        </w:tc>
      </w:tr>
      <w:tr w:rsidR="00ED0708" w:rsidRPr="00ED0708" w14:paraId="568663F0" w14:textId="77777777" w:rsidTr="006F2AF9">
        <w:trPr>
          <w:trHeight w:val="30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A3663F" w14:textId="77777777" w:rsidR="00ED0708" w:rsidRPr="00ED0708" w:rsidRDefault="00ED0708" w:rsidP="00ED07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Calibri" w:eastAsia="Times New Roman" w:hAnsi="Calibri" w:cs="Calibri"/>
                <w:kern w:val="0"/>
                <w:sz w:val="21"/>
                <w:szCs w:val="21"/>
                <w:lang w:val="en-AU" w:eastAsia="en-A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65BA6" w14:textId="77777777" w:rsidR="00ED0708" w:rsidRPr="00ED0708" w:rsidRDefault="00ED0708" w:rsidP="00ED07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Calibri" w:eastAsia="Times New Roman" w:hAnsi="Calibri" w:cs="Calibri"/>
                <w:kern w:val="0"/>
                <w:sz w:val="21"/>
                <w:szCs w:val="21"/>
                <w:lang w:val="en-AU" w:eastAsia="en-AU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6C433" w14:textId="77777777" w:rsidR="00ED0708" w:rsidRPr="00ED0708" w:rsidRDefault="00ED0708" w:rsidP="00ED07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Calibri" w:eastAsia="Times New Roman" w:hAnsi="Calibri" w:cs="Calibri"/>
                <w:kern w:val="0"/>
                <w:sz w:val="21"/>
                <w:szCs w:val="21"/>
                <w:lang w:val="en-AU" w:eastAsia="en-AU"/>
                <w14:ligatures w14:val="none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1AAA7" w14:textId="77777777" w:rsidR="00ED0708" w:rsidRPr="00ED0708" w:rsidRDefault="00ED0708" w:rsidP="00ED07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Calibri" w:eastAsia="Times New Roman" w:hAnsi="Calibri" w:cs="Calibri"/>
                <w:kern w:val="0"/>
                <w:sz w:val="21"/>
                <w:szCs w:val="21"/>
                <w:lang w:val="en-AU" w:eastAsia="en-A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5C7F23" w14:textId="77777777" w:rsidR="00ED0708" w:rsidRPr="00ED0708" w:rsidRDefault="00ED0708" w:rsidP="00ED07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Calibri" w:eastAsia="Times New Roman" w:hAnsi="Calibri" w:cs="Calibri"/>
                <w:kern w:val="0"/>
                <w:sz w:val="21"/>
                <w:szCs w:val="21"/>
                <w:lang w:val="en-AU" w:eastAsia="en-AU"/>
                <w14:ligatures w14:val="none"/>
              </w:rPr>
              <w:t> </w:t>
            </w:r>
          </w:p>
        </w:tc>
      </w:tr>
      <w:tr w:rsidR="00ED0708" w:rsidRPr="00ED0708" w14:paraId="0433B254" w14:textId="77777777" w:rsidTr="006F2AF9">
        <w:trPr>
          <w:trHeight w:val="30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4E2B3" w14:textId="77777777" w:rsidR="00ED0708" w:rsidRPr="00ED0708" w:rsidRDefault="00ED0708" w:rsidP="00ED07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Calibri" w:eastAsia="Times New Roman" w:hAnsi="Calibri" w:cs="Calibri"/>
                <w:kern w:val="0"/>
                <w:sz w:val="21"/>
                <w:szCs w:val="21"/>
                <w:lang w:val="en-AU" w:eastAsia="en-A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69D82D" w14:textId="77777777" w:rsidR="00ED0708" w:rsidRPr="00ED0708" w:rsidRDefault="00ED0708" w:rsidP="00ED07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Calibri" w:eastAsia="Times New Roman" w:hAnsi="Calibri" w:cs="Calibri"/>
                <w:kern w:val="0"/>
                <w:sz w:val="21"/>
                <w:szCs w:val="21"/>
                <w:lang w:val="en-AU" w:eastAsia="en-AU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970698" w14:textId="77777777" w:rsidR="00ED0708" w:rsidRPr="00ED0708" w:rsidRDefault="00ED0708" w:rsidP="00ED07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Calibri" w:eastAsia="Times New Roman" w:hAnsi="Calibri" w:cs="Calibri"/>
                <w:kern w:val="0"/>
                <w:sz w:val="21"/>
                <w:szCs w:val="21"/>
                <w:lang w:val="en-AU" w:eastAsia="en-AU"/>
                <w14:ligatures w14:val="none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E4E3AA" w14:textId="77777777" w:rsidR="00ED0708" w:rsidRPr="00ED0708" w:rsidRDefault="00ED0708" w:rsidP="00ED07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Calibri" w:eastAsia="Times New Roman" w:hAnsi="Calibri" w:cs="Calibri"/>
                <w:kern w:val="0"/>
                <w:sz w:val="21"/>
                <w:szCs w:val="21"/>
                <w:lang w:val="en-AU" w:eastAsia="en-A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EC0B4" w14:textId="77777777" w:rsidR="00ED0708" w:rsidRPr="00ED0708" w:rsidRDefault="00ED0708" w:rsidP="00ED07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Calibri" w:eastAsia="Times New Roman" w:hAnsi="Calibri" w:cs="Calibri"/>
                <w:kern w:val="0"/>
                <w:sz w:val="21"/>
                <w:szCs w:val="21"/>
                <w:lang w:val="en-AU" w:eastAsia="en-AU"/>
                <w14:ligatures w14:val="none"/>
              </w:rPr>
              <w:t> </w:t>
            </w:r>
          </w:p>
        </w:tc>
      </w:tr>
      <w:tr w:rsidR="00ED0708" w:rsidRPr="00ED0708" w14:paraId="03D9C8D1" w14:textId="77777777" w:rsidTr="006F2AF9">
        <w:trPr>
          <w:trHeight w:val="30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CFA96" w14:textId="77777777" w:rsidR="00ED0708" w:rsidRPr="00ED0708" w:rsidRDefault="00ED0708" w:rsidP="00ED07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Calibri" w:eastAsia="Times New Roman" w:hAnsi="Calibri" w:cs="Calibri"/>
                <w:kern w:val="0"/>
                <w:sz w:val="21"/>
                <w:szCs w:val="21"/>
                <w:lang w:val="en-AU" w:eastAsia="en-A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61D90" w14:textId="77777777" w:rsidR="00ED0708" w:rsidRPr="00ED0708" w:rsidRDefault="00ED0708" w:rsidP="00ED07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Calibri" w:eastAsia="Times New Roman" w:hAnsi="Calibri" w:cs="Calibri"/>
                <w:kern w:val="0"/>
                <w:sz w:val="21"/>
                <w:szCs w:val="21"/>
                <w:lang w:val="en-AU" w:eastAsia="en-AU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190BB0" w14:textId="77777777" w:rsidR="00ED0708" w:rsidRPr="00ED0708" w:rsidRDefault="00ED0708" w:rsidP="00ED07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Calibri" w:eastAsia="Times New Roman" w:hAnsi="Calibri" w:cs="Calibri"/>
                <w:kern w:val="0"/>
                <w:sz w:val="21"/>
                <w:szCs w:val="21"/>
                <w:lang w:val="en-AU" w:eastAsia="en-AU"/>
                <w14:ligatures w14:val="none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E2017B" w14:textId="77777777" w:rsidR="00ED0708" w:rsidRPr="00ED0708" w:rsidRDefault="00ED0708" w:rsidP="00ED07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Calibri" w:eastAsia="Times New Roman" w:hAnsi="Calibri" w:cs="Calibri"/>
                <w:kern w:val="0"/>
                <w:sz w:val="21"/>
                <w:szCs w:val="21"/>
                <w:lang w:val="en-AU" w:eastAsia="en-A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F9B69" w14:textId="77777777" w:rsidR="00ED0708" w:rsidRPr="00ED0708" w:rsidRDefault="00ED0708" w:rsidP="00ED07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Calibri" w:eastAsia="Times New Roman" w:hAnsi="Calibri" w:cs="Calibri"/>
                <w:kern w:val="0"/>
                <w:sz w:val="21"/>
                <w:szCs w:val="21"/>
                <w:lang w:val="en-AU" w:eastAsia="en-AU"/>
                <w14:ligatures w14:val="none"/>
              </w:rPr>
              <w:t> </w:t>
            </w:r>
          </w:p>
        </w:tc>
      </w:tr>
      <w:tr w:rsidR="00ED0708" w:rsidRPr="00ED0708" w14:paraId="57F1C848" w14:textId="77777777" w:rsidTr="006F2AF9">
        <w:trPr>
          <w:trHeight w:val="300"/>
        </w:trPr>
        <w:tc>
          <w:tcPr>
            <w:tcW w:w="11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54F999D8" w14:textId="77777777" w:rsidR="00ED0708" w:rsidRPr="00ED0708" w:rsidRDefault="00ED0708" w:rsidP="00ED07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Simplon Norm" w:eastAsia="Times New Roman" w:hAnsi="Simplon Norm" w:cs="Times New Roman"/>
                <w:b/>
                <w:bCs/>
                <w:kern w:val="0"/>
                <w:lang w:val="en-AU" w:eastAsia="en-AU"/>
                <w14:ligatures w14:val="none"/>
              </w:rPr>
              <w:t>TOTAL Continuing Professional Education Hours </w:t>
            </w:r>
            <w:r w:rsidRPr="00ED0708"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FDBD9" w14:textId="77777777" w:rsidR="00ED0708" w:rsidRPr="00ED0708" w:rsidRDefault="00ED0708" w:rsidP="00ED07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AU"/>
                <w14:ligatures w14:val="none"/>
              </w:rPr>
            </w:pPr>
            <w:r w:rsidRPr="00ED0708">
              <w:rPr>
                <w:rFonts w:ascii="Calibri" w:eastAsia="Times New Roman" w:hAnsi="Calibri" w:cs="Calibri"/>
                <w:kern w:val="0"/>
                <w:sz w:val="21"/>
                <w:szCs w:val="21"/>
                <w:lang w:val="en-AU" w:eastAsia="en-AU"/>
                <w14:ligatures w14:val="none"/>
              </w:rPr>
              <w:t> </w:t>
            </w:r>
          </w:p>
        </w:tc>
      </w:tr>
    </w:tbl>
    <w:p w14:paraId="719D51B0" w14:textId="77777777" w:rsidR="00ED0708" w:rsidRPr="00ED0708" w:rsidRDefault="00ED0708" w:rsidP="00ED0708">
      <w:pPr>
        <w:spacing w:after="0" w:line="240" w:lineRule="auto"/>
        <w:ind w:firstLine="91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AU" w:eastAsia="en-AU"/>
          <w14:ligatures w14:val="none"/>
        </w:rPr>
      </w:pPr>
      <w:r w:rsidRPr="00ED0708">
        <w:rPr>
          <w:rFonts w:ascii="Simplon Norm" w:eastAsia="Times New Roman" w:hAnsi="Simplon Norm" w:cs="Segoe UI"/>
          <w:kern w:val="0"/>
          <w:lang w:val="en-AU" w:eastAsia="en-AU"/>
          <w14:ligatures w14:val="none"/>
        </w:rPr>
        <w:t> </w:t>
      </w:r>
    </w:p>
    <w:p w14:paraId="731C6879" w14:textId="77777777" w:rsidR="00290C43" w:rsidRDefault="006F2AF9"/>
    <w:sectPr w:rsidR="00290C43" w:rsidSect="00ED070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on Norm">
    <w:panose1 w:val="020B0500030000000000"/>
    <w:charset w:val="00"/>
    <w:family w:val="swiss"/>
    <w:notTrueType/>
    <w:pitch w:val="variable"/>
    <w:sig w:usb0="A000006F" w:usb1="4000207B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08"/>
    <w:rsid w:val="00540DA0"/>
    <w:rsid w:val="00564161"/>
    <w:rsid w:val="006F2AF9"/>
    <w:rsid w:val="00700298"/>
    <w:rsid w:val="00C900EF"/>
    <w:rsid w:val="00DD386C"/>
    <w:rsid w:val="00ED0708"/>
    <w:rsid w:val="00F465C2"/>
    <w:rsid w:val="00F60731"/>
    <w:rsid w:val="00FA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E2956"/>
  <w15:chartTrackingRefBased/>
  <w15:docId w15:val="{A7E2D4CF-2CB4-415E-BF33-34618E40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D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AU" w:eastAsia="en-AU"/>
      <w14:ligatures w14:val="none"/>
    </w:rPr>
  </w:style>
  <w:style w:type="character" w:customStyle="1" w:styleId="normaltextrun">
    <w:name w:val="normaltextrun"/>
    <w:basedOn w:val="DefaultParagraphFont"/>
    <w:rsid w:val="00ED0708"/>
  </w:style>
  <w:style w:type="character" w:customStyle="1" w:styleId="eop">
    <w:name w:val="eop"/>
    <w:basedOn w:val="DefaultParagraphFont"/>
    <w:rsid w:val="00ED0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40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3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5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994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6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2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5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1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65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0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8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5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2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3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31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0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6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9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2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53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90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23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1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7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7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73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9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8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9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32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8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7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4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31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8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5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14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3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6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9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5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Gayelene Townsend</dc:creator>
  <cp:keywords/>
  <dc:description/>
  <cp:lastModifiedBy>Gayelene Townsend</cp:lastModifiedBy>
  <cp:revision>4</cp:revision>
  <dcterms:created xsi:type="dcterms:W3CDTF">2023-06-02T00:06:00Z</dcterms:created>
  <dcterms:modified xsi:type="dcterms:W3CDTF">2023-06-02T00:12:00Z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2023-06-02T00:07:39Z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acd6b47e-9b8d-4447-913c-254ce53d9f2a</vt:lpwstr>
  </property>
  <property fmtid="{D5CDD505-2E9C-101B-9397-08002B2CF9AE}" pid="8" name="MSIP_Label_c96ed6d7-747c-41fd-b042-ff14484edc24_ContentBits">
    <vt:lpwstr>0</vt:lpwstr>
  </property>
</Properties>
</file>