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1CF7" w14:textId="73F3F365" w:rsidR="00990C6A" w:rsidRDefault="00AE74D5" w:rsidP="00EA3A4C">
      <w:pPr>
        <w:pStyle w:val="Heading1"/>
        <w:rPr>
          <w:lang w:val="en-US"/>
        </w:rPr>
      </w:pPr>
      <w:r>
        <w:rPr>
          <w:lang w:val="en-US"/>
        </w:rPr>
        <w:t xml:space="preserve">Creating a Dyslexia Checklist </w:t>
      </w:r>
      <w:r w:rsidR="00EA3A4C">
        <w:rPr>
          <w:lang w:val="en-US"/>
        </w:rPr>
        <w:t>–</w:t>
      </w:r>
      <w:r>
        <w:rPr>
          <w:lang w:val="en-US"/>
        </w:rPr>
        <w:t xml:space="preserve"> Worksheet</w:t>
      </w:r>
    </w:p>
    <w:p w14:paraId="23DAC863" w14:textId="77777777" w:rsidR="00EA3A4C" w:rsidRDefault="00EA3A4C" w:rsidP="00EA3A4C">
      <w:pPr>
        <w:rPr>
          <w:lang w:val="en-US"/>
        </w:rPr>
      </w:pPr>
    </w:p>
    <w:p w14:paraId="3F66DF72" w14:textId="77777777" w:rsidR="00C841BA" w:rsidRPr="0028056E" w:rsidRDefault="00C841BA" w:rsidP="00C841BA">
      <w:r>
        <w:t>Gather</w:t>
      </w:r>
      <w:r w:rsidRPr="0028056E">
        <w:t xml:space="preserve"> information about the </w:t>
      </w:r>
      <w:r>
        <w:t xml:space="preserve">10-15 </w:t>
      </w:r>
      <w:r w:rsidRPr="0028056E">
        <w:t>common characteristics and signs of dyslexia.</w:t>
      </w:r>
    </w:p>
    <w:p w14:paraId="1D7D16AB" w14:textId="0103EC07" w:rsidR="00F078CD" w:rsidRDefault="00F078CD" w:rsidP="00EA3A4C">
      <w:r>
        <w:t>Use the table to enter each characteristic into the appropriate category.</w:t>
      </w:r>
    </w:p>
    <w:p w14:paraId="4CB6C929" w14:textId="77777777" w:rsidR="00BF6CEB" w:rsidRPr="00B7486F" w:rsidRDefault="00BF6CEB" w:rsidP="00EA3A4C"/>
    <w:tbl>
      <w:tblPr>
        <w:tblStyle w:val="TableGrid"/>
        <w:tblW w:w="9238" w:type="dxa"/>
        <w:tblLook w:val="04A0" w:firstRow="1" w:lastRow="0" w:firstColumn="1" w:lastColumn="0" w:noHBand="0" w:noVBand="1"/>
      </w:tblPr>
      <w:tblGrid>
        <w:gridCol w:w="3480"/>
        <w:gridCol w:w="5758"/>
      </w:tblGrid>
      <w:tr w:rsidR="004D245B" w14:paraId="138944DA" w14:textId="77777777" w:rsidTr="00BF6CEB">
        <w:trPr>
          <w:trHeight w:val="2089"/>
        </w:trPr>
        <w:tc>
          <w:tcPr>
            <w:tcW w:w="3480" w:type="dxa"/>
            <w:vAlign w:val="center"/>
          </w:tcPr>
          <w:p w14:paraId="25BF034A" w14:textId="77777777" w:rsidR="004D245B" w:rsidRDefault="004D245B" w:rsidP="00BF6CEB">
            <w:pPr>
              <w:pStyle w:val="Heading2"/>
              <w:outlineLvl w:val="1"/>
              <w:rPr>
                <w:lang w:val="en-US"/>
              </w:rPr>
            </w:pPr>
            <w:r>
              <w:rPr>
                <w:lang w:val="en-US"/>
              </w:rPr>
              <w:t>Reading Skills</w:t>
            </w:r>
          </w:p>
          <w:p w14:paraId="3F2AFD2C" w14:textId="77777777" w:rsidR="00BF6CEB" w:rsidRPr="00BF6CEB" w:rsidRDefault="00BF6CEB" w:rsidP="00BF6CEB">
            <w:pPr>
              <w:rPr>
                <w:lang w:val="en-US"/>
              </w:rPr>
            </w:pPr>
          </w:p>
          <w:p w14:paraId="2BEDE40F" w14:textId="77777777" w:rsidR="00564F56" w:rsidRPr="00564F56" w:rsidRDefault="00564F56" w:rsidP="00BF6CEB">
            <w:pPr>
              <w:rPr>
                <w:i/>
                <w:iCs/>
              </w:rPr>
            </w:pPr>
            <w:r w:rsidRPr="00564F56">
              <w:rPr>
                <w:i/>
                <w:iCs/>
              </w:rPr>
              <w:t>Characteristics related to difficulties in reading, such as slow reading, word skipping, or reading inaccurately.</w:t>
            </w:r>
          </w:p>
          <w:p w14:paraId="7B06CDE5" w14:textId="583C8B76" w:rsidR="00564F56" w:rsidRPr="00564F56" w:rsidRDefault="00564F56" w:rsidP="00BF6CEB">
            <w:pPr>
              <w:rPr>
                <w:lang w:val="en-US"/>
              </w:rPr>
            </w:pPr>
          </w:p>
        </w:tc>
        <w:tc>
          <w:tcPr>
            <w:tcW w:w="5758" w:type="dxa"/>
          </w:tcPr>
          <w:p w14:paraId="4F15D495" w14:textId="77777777" w:rsidR="004D245B" w:rsidRDefault="004D245B" w:rsidP="00EA3A4C">
            <w:pPr>
              <w:rPr>
                <w:lang w:val="en-US"/>
              </w:rPr>
            </w:pPr>
          </w:p>
        </w:tc>
      </w:tr>
      <w:tr w:rsidR="004D245B" w14:paraId="756BE88A" w14:textId="77777777" w:rsidTr="00BF6CEB">
        <w:trPr>
          <w:trHeight w:val="2180"/>
        </w:trPr>
        <w:tc>
          <w:tcPr>
            <w:tcW w:w="3480" w:type="dxa"/>
            <w:vAlign w:val="center"/>
          </w:tcPr>
          <w:p w14:paraId="0B345227" w14:textId="77777777" w:rsidR="004D245B" w:rsidRDefault="004D245B" w:rsidP="00BF6CEB">
            <w:pPr>
              <w:pStyle w:val="Heading2"/>
              <w:outlineLvl w:val="1"/>
              <w:rPr>
                <w:lang w:val="en-US"/>
              </w:rPr>
            </w:pPr>
            <w:r>
              <w:rPr>
                <w:lang w:val="en-US"/>
              </w:rPr>
              <w:t>Spelling and Writing</w:t>
            </w:r>
          </w:p>
          <w:p w14:paraId="6A0DFF08" w14:textId="77777777" w:rsidR="00BF6CEB" w:rsidRPr="00BF6CEB" w:rsidRDefault="00BF6CEB" w:rsidP="00BF6CEB">
            <w:pPr>
              <w:rPr>
                <w:lang w:val="en-US"/>
              </w:rPr>
            </w:pPr>
          </w:p>
          <w:p w14:paraId="1423282E" w14:textId="71405C62" w:rsidR="00564F56" w:rsidRPr="00564F56" w:rsidRDefault="00564F56" w:rsidP="00BF6CEB">
            <w:pPr>
              <w:rPr>
                <w:lang w:val="en-US"/>
              </w:rPr>
            </w:pPr>
            <w:r w:rsidRPr="00B7486F">
              <w:rPr>
                <w:i/>
                <w:iCs/>
              </w:rPr>
              <w:t>Characteristics related to struggles with spelling, writing, and handwriting.</w:t>
            </w:r>
          </w:p>
        </w:tc>
        <w:tc>
          <w:tcPr>
            <w:tcW w:w="5758" w:type="dxa"/>
          </w:tcPr>
          <w:p w14:paraId="23C91D0B" w14:textId="77777777" w:rsidR="004D245B" w:rsidRDefault="004D245B" w:rsidP="00EA3A4C">
            <w:pPr>
              <w:rPr>
                <w:lang w:val="en-US"/>
              </w:rPr>
            </w:pPr>
          </w:p>
        </w:tc>
      </w:tr>
      <w:tr w:rsidR="004D245B" w14:paraId="4B1A7042" w14:textId="77777777" w:rsidTr="00BF6CEB">
        <w:trPr>
          <w:trHeight w:val="2089"/>
        </w:trPr>
        <w:tc>
          <w:tcPr>
            <w:tcW w:w="3480" w:type="dxa"/>
            <w:vAlign w:val="center"/>
          </w:tcPr>
          <w:p w14:paraId="03E9F058" w14:textId="77777777" w:rsidR="004D245B" w:rsidRDefault="004D245B" w:rsidP="00BF6CEB">
            <w:pPr>
              <w:pStyle w:val="Heading2"/>
              <w:outlineLvl w:val="1"/>
              <w:rPr>
                <w:lang w:val="en-US"/>
              </w:rPr>
            </w:pPr>
            <w:r>
              <w:rPr>
                <w:lang w:val="en-US"/>
              </w:rPr>
              <w:t>Phonological Awareness</w:t>
            </w:r>
          </w:p>
          <w:p w14:paraId="651A4CB5" w14:textId="77777777" w:rsidR="00BF6CEB" w:rsidRPr="00BF6CEB" w:rsidRDefault="00BF6CEB" w:rsidP="00BF6CEB">
            <w:pPr>
              <w:rPr>
                <w:lang w:val="en-US"/>
              </w:rPr>
            </w:pPr>
          </w:p>
          <w:p w14:paraId="47C4E327" w14:textId="40B60343" w:rsidR="00564F56" w:rsidRPr="00564F56" w:rsidRDefault="00564F56" w:rsidP="00BF6CEB">
            <w:pPr>
              <w:rPr>
                <w:lang w:val="en-US"/>
              </w:rPr>
            </w:pPr>
            <w:r w:rsidRPr="00B7486F">
              <w:rPr>
                <w:i/>
                <w:iCs/>
              </w:rPr>
              <w:t>Characteristics related to difficulties in recognising and manipulating sounds within words.</w:t>
            </w:r>
          </w:p>
        </w:tc>
        <w:tc>
          <w:tcPr>
            <w:tcW w:w="5758" w:type="dxa"/>
          </w:tcPr>
          <w:p w14:paraId="674B3418" w14:textId="77777777" w:rsidR="004D245B" w:rsidRDefault="004D245B" w:rsidP="00EA3A4C">
            <w:pPr>
              <w:rPr>
                <w:lang w:val="en-US"/>
              </w:rPr>
            </w:pPr>
          </w:p>
        </w:tc>
      </w:tr>
      <w:tr w:rsidR="004D245B" w14:paraId="586D19F1" w14:textId="77777777" w:rsidTr="00BF6CEB">
        <w:trPr>
          <w:trHeight w:val="2180"/>
        </w:trPr>
        <w:tc>
          <w:tcPr>
            <w:tcW w:w="3480" w:type="dxa"/>
            <w:vAlign w:val="center"/>
          </w:tcPr>
          <w:p w14:paraId="0F6739D5" w14:textId="77777777" w:rsidR="004D245B" w:rsidRDefault="004D245B" w:rsidP="00BF6CEB">
            <w:pPr>
              <w:pStyle w:val="Heading2"/>
              <w:outlineLvl w:val="1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and Memory</w:t>
            </w:r>
          </w:p>
          <w:p w14:paraId="6771F91D" w14:textId="77777777" w:rsidR="00BF6CEB" w:rsidRPr="00BF6CEB" w:rsidRDefault="00BF6CEB" w:rsidP="00BF6CEB">
            <w:pPr>
              <w:rPr>
                <w:lang w:val="en-US"/>
              </w:rPr>
            </w:pPr>
          </w:p>
          <w:p w14:paraId="50517143" w14:textId="06224CF7" w:rsidR="00564F56" w:rsidRPr="00564F56" w:rsidRDefault="00564F56" w:rsidP="00BF6CEB">
            <w:pPr>
              <w:rPr>
                <w:lang w:val="en-US"/>
              </w:rPr>
            </w:pPr>
            <w:r w:rsidRPr="00B7486F">
              <w:rPr>
                <w:i/>
                <w:iCs/>
              </w:rPr>
              <w:t>Characteristics related to organisational challenges and memory difficulties.</w:t>
            </w:r>
          </w:p>
        </w:tc>
        <w:tc>
          <w:tcPr>
            <w:tcW w:w="5758" w:type="dxa"/>
          </w:tcPr>
          <w:p w14:paraId="5F72F6A6" w14:textId="77777777" w:rsidR="004D245B" w:rsidRDefault="004D245B" w:rsidP="00EA3A4C">
            <w:pPr>
              <w:rPr>
                <w:lang w:val="en-US"/>
              </w:rPr>
            </w:pPr>
          </w:p>
        </w:tc>
      </w:tr>
      <w:tr w:rsidR="004D245B" w14:paraId="3CD22144" w14:textId="77777777" w:rsidTr="00BF6CEB">
        <w:trPr>
          <w:trHeight w:val="2089"/>
        </w:trPr>
        <w:tc>
          <w:tcPr>
            <w:tcW w:w="3480" w:type="dxa"/>
            <w:vAlign w:val="center"/>
          </w:tcPr>
          <w:p w14:paraId="4418C940" w14:textId="77777777" w:rsidR="004D245B" w:rsidRDefault="004D245B" w:rsidP="00BF6CEB">
            <w:pPr>
              <w:pStyle w:val="Heading2"/>
              <w:outlineLvl w:val="1"/>
              <w:rPr>
                <w:lang w:val="en-US"/>
              </w:rPr>
            </w:pPr>
            <w:r>
              <w:rPr>
                <w:lang w:val="en-US"/>
              </w:rPr>
              <w:t>Confidence and Self-esteem</w:t>
            </w:r>
          </w:p>
          <w:p w14:paraId="2411C8CA" w14:textId="77777777" w:rsidR="00BF6CEB" w:rsidRPr="00BF6CEB" w:rsidRDefault="00BF6CEB" w:rsidP="00BF6CEB">
            <w:pPr>
              <w:rPr>
                <w:lang w:val="en-US"/>
              </w:rPr>
            </w:pPr>
          </w:p>
          <w:p w14:paraId="6C891202" w14:textId="05ED6AA1" w:rsidR="00564F56" w:rsidRPr="00564F56" w:rsidRDefault="00564F56" w:rsidP="00BF6CEB">
            <w:pPr>
              <w:rPr>
                <w:lang w:val="en-US"/>
              </w:rPr>
            </w:pPr>
            <w:r w:rsidRPr="00B7486F">
              <w:rPr>
                <w:i/>
                <w:iCs/>
              </w:rPr>
              <w:t>Mention any emotional or self-esteem issues that individuals with dyslexia may face due to their learning differences.</w:t>
            </w:r>
          </w:p>
        </w:tc>
        <w:tc>
          <w:tcPr>
            <w:tcW w:w="5758" w:type="dxa"/>
          </w:tcPr>
          <w:p w14:paraId="6184C04C" w14:textId="77777777" w:rsidR="004D245B" w:rsidRDefault="004D245B" w:rsidP="00EA3A4C">
            <w:pPr>
              <w:rPr>
                <w:lang w:val="en-US"/>
              </w:rPr>
            </w:pPr>
          </w:p>
        </w:tc>
      </w:tr>
    </w:tbl>
    <w:p w14:paraId="5E2DC3E0" w14:textId="77777777" w:rsidR="00C841BA" w:rsidRPr="00EA3A4C" w:rsidRDefault="00C841BA" w:rsidP="00EA3A4C">
      <w:pPr>
        <w:rPr>
          <w:lang w:val="en-US"/>
        </w:rPr>
      </w:pPr>
    </w:p>
    <w:sectPr w:rsidR="00C841BA" w:rsidRPr="00EA3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6785"/>
    <w:multiLevelType w:val="hybridMultilevel"/>
    <w:tmpl w:val="2C541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1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D5"/>
    <w:rsid w:val="004D245B"/>
    <w:rsid w:val="004D3EB3"/>
    <w:rsid w:val="00564F56"/>
    <w:rsid w:val="00990C6A"/>
    <w:rsid w:val="00AE74D5"/>
    <w:rsid w:val="00B7486F"/>
    <w:rsid w:val="00BF6CEB"/>
    <w:rsid w:val="00C841BA"/>
    <w:rsid w:val="00EA3A4C"/>
    <w:rsid w:val="00F0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6A4D4"/>
  <w15:chartTrackingRefBased/>
  <w15:docId w15:val="{07DAC9B6-8523-49D2-8403-A142E387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 Guidelines,Bullet List,Para - number,Rec para,Dot pt,F5 List Paragraph,List Paragraph1,No Spacing1,List Paragraph Char Char Char,Indicator Text,Numbered Para 1,Colorful List - Accent 11,MAIN CONTENT,List Paragraph12,L"/>
    <w:basedOn w:val="Normal"/>
    <w:link w:val="ListParagraphChar"/>
    <w:uiPriority w:val="34"/>
    <w:qFormat/>
    <w:rsid w:val="00C841BA"/>
    <w:pPr>
      <w:ind w:left="720"/>
      <w:contextualSpacing/>
    </w:pPr>
    <w:rPr>
      <w:rFonts w:cs="Cordia New"/>
      <w:szCs w:val="26"/>
    </w:rPr>
  </w:style>
  <w:style w:type="character" w:customStyle="1" w:styleId="ListParagraphChar">
    <w:name w:val="List Paragraph Char"/>
    <w:aliases w:val="List Paragraph Guidelines Char,Bullet List Char,Para - number Char,Rec para Char,Dot pt Char,F5 List Paragraph Char,List Paragraph1 Char,No Spacing1 Char,List Paragraph Char Char Char Char,Indicator Text Char,Numbered Para 1 Char"/>
    <w:basedOn w:val="DefaultParagraphFont"/>
    <w:link w:val="ListParagraph"/>
    <w:uiPriority w:val="34"/>
    <w:rsid w:val="00C841BA"/>
    <w:rPr>
      <w:rFonts w:cs="Cordia New"/>
      <w:szCs w:val="26"/>
    </w:rPr>
  </w:style>
  <w:style w:type="table" w:styleId="TableGrid">
    <w:name w:val="Table Grid"/>
    <w:basedOn w:val="TableNormal"/>
    <w:uiPriority w:val="39"/>
    <w:rsid w:val="004D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D3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709</Characters>
  <Application>Microsoft Office Word</Application>
  <DocSecurity>0</DocSecurity>
  <Lines>27</Lines>
  <Paragraphs>9</Paragraphs>
  <ScaleCrop>false</ScaleCrop>
  <Company>UP Education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Laura Walker</cp:lastModifiedBy>
  <cp:revision>9</cp:revision>
  <dcterms:created xsi:type="dcterms:W3CDTF">2024-01-18T00:20:00Z</dcterms:created>
  <dcterms:modified xsi:type="dcterms:W3CDTF">2024-01-18T00:27:00Z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073325b3-293d-4def-bd4b-588218c927eb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2024-01-18T00:21:24Z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0e8e7f6e-cc99-4051-a480-38f636a31410</vt:lpwstr>
  </property>
  <property fmtid="{D5CDD505-2E9C-101B-9397-08002B2CF9AE}" pid="9" name="MSIP_Label_c96ed6d7-747c-41fd-b042-ff14484edc24_ContentBits">
    <vt:lpwstr>0</vt:lpwstr>
  </property>
</Properties>
</file>