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9979E8" w:rsidRDefault="00140FDF" w14:paraId="12A056FF" w14:textId="2F8C3AF7" w:rsidP="00140FDF" w:rsidRPr="00140FDF">
      <w:pPr>
        <w:pStyle w:val="NoSpacing"/>
        <w:rPr>
          <w:bCs/>
          <w:lang w:val="en-NZ"/>
          <w:b/>
          <w:rFonts w:ascii="Arial" w:cs="Arial" w:hAnsi="Arial"/>
          <w:sz w:val="24"/>
          <w:szCs w:val="24"/>
        </w:rPr>
      </w:pPr>
      <w:r w:rsidRPr="00140FDF">
        <w:rPr>
          <w:bCs/>
          <w:lang w:val="en-NZ"/>
          <w:b/>
          <w:rFonts w:ascii="Arial" w:cs="Arial" w:hAnsi="Arial"/>
          <w:sz w:val="24"/>
          <w:szCs w:val="24"/>
        </w:rPr>
        <w:t>Module 3 Activity Worksheet 8</w:t>
      </w:r>
    </w:p>
    <w:p w:rsidR="00140FDF" w:rsidRDefault="00140FDF" w14:paraId="31BEEA8D" w14:textId="0438EE61" w:rsidP="00140FDF">
      <w:pPr>
        <w:pStyle w:val="NoSpacing"/>
        <w:rPr>
          <w:lang w:val="en-NZ"/>
          <w:rFonts w:ascii="Arial" w:cs="Arial" w:hAnsi="Arial"/>
          <w:sz w:val="24"/>
          <w:szCs w:val="24"/>
        </w:rPr>
      </w:pPr>
    </w:p>
    <w:tbl>
      <w:tblPr>
        <w:tblW w:w="9954" w:type="dxa"/>
        <w:tblInd w:w="-431" w:type="dxa"/>
        <w:tblStyle w:val="TableDefinitionsGrid1"/>
        <w:tblLook w:val="4A0"/>
      </w:tblPr>
      <w:tblGrid>
        <w:gridCol w:w="1441"/>
        <w:gridCol w:w="1451"/>
        <w:gridCol w:w="1123"/>
        <w:gridCol w:w="1066"/>
        <w:gridCol w:w="3637"/>
        <w:gridCol w:w="1236"/>
      </w:tblGrid>
      <w:tr w14:paraId="6ED77B1C" w14:textId="77777777" w:rsidR="00140FDF" w:rsidRPr="00CD691D" w:rsidTr="00AE04C3">
        <w:trPr>
          <w:trHeight w:val="1165"/>
        </w:trPr>
        <w:tc>
          <w:tcPr>
            <w:hideMark/>
            <w:shd w:fill="F2F2F2" w:color="auto" w:themeFill="background1" w:themeFillShade="F2" w:val="clear"/>
            <w:vAlign w:val="center"/>
            <w:tcW w:w="1441" w:type="dxa"/>
          </w:tcPr>
          <w:p w:rsidR="00140FDF" w:rsidRDefault="00140FDF" w14:paraId="6A6EFBDD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  <w:r w:rsidRPr="00CD691D">
              <w:rPr>
                <w:bCs/>
                <w:b/>
                <w:rFonts w:ascii="Arial" w:cs="Arial" w:hAnsi="Arial"/>
              </w:rPr>
              <w:t>Device</w:t>
            </w:r>
          </w:p>
        </w:tc>
        <w:tc>
          <w:tcPr>
            <w:hideMark/>
            <w:shd w:fill="F2F2F2" w:color="auto" w:themeFill="background1" w:themeFillShade="F2" w:val="clear"/>
            <w:vAlign w:val="center"/>
            <w:tcW w:w="1451" w:type="dxa"/>
          </w:tcPr>
          <w:p w:rsidR="00140FDF" w:rsidRDefault="00140FDF" w14:paraId="3EC1452C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  <w:r w:rsidRPr="00CD691D">
              <w:rPr>
                <w:bCs/>
                <w:b/>
                <w:rFonts w:ascii="Arial" w:cs="Arial" w:hAnsi="Arial"/>
              </w:rPr>
              <w:t>Placement</w:t>
            </w:r>
          </w:p>
        </w:tc>
        <w:tc>
          <w:tcPr>
            <w:shd w:fill="F2F2F2" w:color="auto" w:themeFill="background1" w:themeFillShade="F2" w:val="clear"/>
            <w:vAlign w:val="center"/>
            <w:tcW w:w="1123" w:type="dxa"/>
          </w:tcPr>
          <w:p w:rsidR="00140FDF" w:rsidRDefault="00140FDF" w14:paraId="17877471" w14:textId="77777777" w:rsidP="00AE04C3" w:rsidRPr="00CD691D">
            <w:pPr>
              <w:jc w:val="center"/>
              <w:rPr>
                <w:bCs/>
                <w:b/>
                <w:rFonts w:ascii="Arial" w:cs="Arial" w:hAnsi="Arial"/>
              </w:rPr>
            </w:pPr>
            <w:r w:rsidRPr="00CD691D">
              <w:rPr>
                <w:bCs/>
                <w:b/>
                <w:rFonts w:ascii="Arial" w:cs="Arial" w:hAnsi="Arial"/>
              </w:rPr>
              <w:t>Type of Circuit</w:t>
            </w:r>
          </w:p>
        </w:tc>
        <w:tc>
          <w:tcPr>
            <w:hideMark/>
            <w:shd w:fill="F2F2F2" w:color="auto" w:themeFill="background1" w:themeFillShade="F2" w:val="clear"/>
            <w:vAlign w:val="center"/>
            <w:tcW w:w="1066" w:type="dxa"/>
          </w:tcPr>
          <w:p w:rsidR="00140FDF" w:rsidRDefault="00140FDF" w14:paraId="428AC328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  <w:r w:rsidRPr="00CD691D">
              <w:rPr>
                <w:bCs/>
                <w:b/>
                <w:rFonts w:ascii="Arial" w:cs="Arial" w:hAnsi="Arial"/>
              </w:rPr>
              <w:t>Rating</w:t>
            </w:r>
          </w:p>
        </w:tc>
        <w:tc>
          <w:tcPr>
            <w:hideMark/>
            <w:shd w:fill="F2F2F2" w:color="auto" w:themeFill="background1" w:themeFillShade="F2" w:val="clear"/>
            <w:vAlign w:val="center"/>
            <w:tcW w:w="3637" w:type="dxa"/>
          </w:tcPr>
          <w:p w:rsidR="00140FDF" w:rsidRDefault="00140FDF" w14:paraId="606DA088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  <w:r>
              <w:rPr>
                <w:bCs/>
                <w:b/>
                <w:rFonts w:ascii="Arial" w:cs="Arial" w:hAnsi="Arial"/>
              </w:rPr>
              <w:t>Purpose</w:t>
            </w:r>
          </w:p>
        </w:tc>
        <w:tc>
          <w:tcPr>
            <w:hideMark/>
            <w:shd w:fill="F2F2F2" w:color="auto" w:themeFill="background1" w:themeFillShade="F2" w:val="clear"/>
            <w:vAlign w:val="center"/>
            <w:tcW w:w="1236" w:type="dxa"/>
          </w:tcPr>
          <w:p w:rsidR="00140FDF" w:rsidRDefault="00140FDF" w14:paraId="68B47ACA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  <w:r w:rsidRPr="00CD691D">
              <w:rPr>
                <w:bCs/>
                <w:b/>
                <w:rFonts w:ascii="Arial" w:cs="Arial" w:hAnsi="Arial"/>
              </w:rPr>
              <w:t>Cost</w:t>
            </w:r>
          </w:p>
        </w:tc>
      </w:tr>
      <w:tr w14:paraId="73613630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5B9AD84E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5E692158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02311439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2FE18DB9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7B06C2D4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4D6D40F1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6D742305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7368CB11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1643404B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2D062D20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60FE0116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0B7C8861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4388AD7B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51D54FBF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1B7060C5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413D130C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5F109703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1A7E3E43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78274097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14E5E029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45119572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7F613DD5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508E005A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72B04CCA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707EE840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4FA0DDA7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696439FD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5518EA93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4E9F1DE4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494A87BF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4B469502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6DCF59C5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46B3D7EC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7C6F4E39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1E14FAE1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37EBEBA2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70BB84B5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64DF124E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5CCE3298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6D77DF83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2AC68CD1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64FAFA03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25E9521F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03003493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39ED9F8E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6C0ECE3F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0F0B388E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3C856831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22DEA47A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0B56399B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05ECB419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64C5CCD1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134F4E70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6480D05D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3CC66A09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6280B7C6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5258A18E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2D3A9822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3BEB1822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4509AAA4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1EE42AB3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3246D5B1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  <w:tr w14:paraId="5972B1F8" w14:textId="77777777" w:rsidR="00140FDF" w:rsidRPr="00CD691D" w:rsidTr="00AE04C3">
        <w:trPr>
          <w:trHeight w:val="1165"/>
        </w:trPr>
        <w:tc>
          <w:tcPr>
            <w:shd w:fill="auto" w:color="auto" w:val="clear"/>
            <w:vAlign w:val="center"/>
            <w:tcW w:w="1441" w:type="dxa"/>
          </w:tcPr>
          <w:p w:rsidR="00140FDF" w:rsidRDefault="00140FDF" w14:paraId="7F1703EA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451" w:type="dxa"/>
          </w:tcPr>
          <w:p w:rsidR="00140FDF" w:rsidRDefault="00140FDF" w14:paraId="30FE11CF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123" w:type="dxa"/>
          </w:tcPr>
          <w:p w:rsidR="00140FDF" w:rsidRDefault="00140FDF" w14:paraId="1DFDF7F6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066" w:type="dxa"/>
          </w:tcPr>
          <w:p w:rsidR="00140FDF" w:rsidRDefault="00140FDF" w14:paraId="331E4FF7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3637" w:type="dxa"/>
          </w:tcPr>
          <w:p w:rsidR="00140FDF" w:rsidRDefault="00140FDF" w14:paraId="2CEE8807" w14:textId="77777777" w:rsidP="00AE04C3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  <w:tc>
          <w:tcPr>
            <w:shd w:fill="auto" w:color="auto" w:val="clear"/>
            <w:vAlign w:val="center"/>
            <w:tcW w:w="1236" w:type="dxa"/>
          </w:tcPr>
          <w:p w:rsidR="00140FDF" w:rsidRDefault="00140FDF" w14:paraId="55E55174" w14:textId="77777777" w:rsidP="00AE04C3" w:rsidRPr="00CD691D">
            <w:pPr>
              <w:jc w:val="center"/>
              <w:spacing w:line="360" w:lineRule="auto"/>
              <w:rPr>
                <w:bCs/>
                <w:b/>
                <w:rFonts w:ascii="Arial" w:cs="Arial" w:hAnsi="Arial"/>
              </w:rPr>
            </w:pPr>
          </w:p>
        </w:tc>
      </w:tr>
    </w:tbl>
    <w:p w:rsidR="00140FDF" w:rsidRDefault="00140FDF" w14:paraId="171DB9D6" w14:textId="77777777" w:rsidP="00140FDF" w:rsidRPr="00140FDF">
      <w:pPr>
        <w:pStyle w:val="NoSpacing"/>
        <w:rPr>
          <w:lang w:val="en-NZ"/>
          <w:rFonts w:ascii="Arial" w:cs="Arial" w:hAnsi="Arial"/>
          <w:sz w:val="24"/>
          <w:szCs w:val="24"/>
        </w:rPr>
      </w:pPr>
    </w:p>
    <w:sectPr w:rsidR="00140FDF" w:rsidRPr="00140FDF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CE41"/>
  <w15:chartTrackingRefBased/>
  <w15:docId w15:val="{03926FA1-E33E-4EDF-AFC3-7CD3DA3C4FF4}"/>
  <w:rsids>
    <w:rsidRoot val="00140FDF"/>
    <w:rsid val="00140FDF"/>
    <w:rsid val="009979E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uiPriority w:val="99"/>
    <w:rsid w:val="00140FDF"/>
    <w:pPr>
      <w:spacing w:after="0" w:line="240" w:lineRule="auto"/>
    </w:pPr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uiPriority w:val="1"/>
    <w:rsid w:val="00140FDF"/>
    <w:pPr>
      <w:spacing w:after="0" w:line="240" w:lineRule="auto"/>
    </w:pPr>
  </w:style>
  <w:style w:type="table" w:styleId="TableDefinitionsGrid1">
    <w:name w:val="Table Definitions Grid1"/>
    <w:basedOn w:val="TableNormal"/>
    <w:pPr>
      <w:spacing w:after="0" w:line="240" w:lineRule="auto"/>
    </w:pPr>
    <w:rPr>
      <w:lang w:val="en-NZ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TableGrid"/>
    <w:uiPriority w:val="39"/>
    <w:rsid w:val="00140FDF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140FDF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Company>UP Education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2023-05-22T03:00:00Z</dcterms:created>
  <dcterms:modified xsi:type="dcterms:W3CDTF">2023-05-22T03:02:00Z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2023-05-22T03:00:16Z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49a83da9-20ca-4a52-b157-7f16f48f43be</vt:lpwstr>
  </property>
  <property fmtid="{D5CDD505-2E9C-101B-9397-08002B2CF9AE}" pid="8" name="MSIP_Label_c96ed6d7-747c-41fd-b042-ff14484edc24_ContentBits">
    <vt:lpwstr>0</vt:lpwstr>
  </property>
</Properties>
</file>