
<file path=[Content_Types].xml><?xml version="1.0" encoding="utf-8"?>
<Types xmlns="http://schemas.openxmlformats.org/package/2006/content-types">
  <Default Extension="rels" ContentType="application/vnd.openxmlformats-package.relationships+xml"/>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spacing w:before="0" w:lineRule="auto"/>
        <w:rPr>
          <w:b w:val="1"/>
        </w:rPr>
      </w:pPr>
      <w:bookmarkStart w:colFirst="0" w:colLast="0" w:name="_6xue3y4rtp7g" w:id="0"/>
      <w:bookmarkEnd w:id="0"/>
      <w:r w:rsidDel="00000000" w:rsidR="00000000" w:rsidRPr="00000000">
        <w:rPr>
          <w:rtl w:val="0"/>
        </w:rPr>
        <w:t xml:space="preserve">Work Risks and Control Plan</w:t>
      </w:r>
      <w:r w:rsidDel="00000000" w:rsidR="00000000" w:rsidRPr="00000000">
        <w:rPr>
          <w:rtl w:val="0"/>
        </w:rPr>
      </w:r>
    </w:p>
    <w:tbl>
      <w:tblPr>
        <w:tblStyle w:val="Table1"/>
        <w:tblW w:w="155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13155"/>
        <w:tblGridChange w:id="0">
          <w:tblGrid>
            <w:gridCol w:w="2415"/>
            <w:gridCol w:w="131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Site and client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Notes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r w:rsidDel="00000000" w:rsidR="00000000" w:rsidRPr="00000000">
              <w:rPr>
                <w:highlight w:val="yellow"/>
                <w:rtl w:val="0"/>
              </w:rPr>
              <w:t xml:space="preserve">Common landscaping hazards and control measures have been provided, delete those that don’t apply and add new rows for other relevant hazards. Alternatively, delete the contents for the table and print it to fill out in pen on the worksite.</w:t>
            </w:r>
            <w:r w:rsidDel="00000000" w:rsidR="00000000" w:rsidRPr="00000000">
              <w:rPr>
                <w:rtl w:val="0"/>
              </w:rPr>
              <w:t xml:space="preserve">]</w:t>
            </w:r>
          </w:p>
        </w:tc>
      </w:tr>
    </w:tbl>
    <w:p w:rsidR="00000000" w:rsidDel="00000000" w:rsidP="00000000" w:rsidRDefault="00000000" w:rsidRPr="00000000" w14:paraId="0000000C">
      <w:pPr>
        <w:rPr>
          <w:b w:val="1"/>
        </w:rPr>
      </w:pPr>
      <w:r w:rsidDel="00000000" w:rsidR="00000000" w:rsidRPr="00000000">
        <w:rPr>
          <w:rtl w:val="0"/>
        </w:rPr>
      </w:r>
    </w:p>
    <w:tbl>
      <w:tblPr>
        <w:tblStyle w:val="Table2"/>
        <w:tblW w:w="156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2040"/>
        <w:gridCol w:w="2355"/>
        <w:gridCol w:w="3525"/>
        <w:gridCol w:w="2640"/>
        <w:gridCol w:w="2640"/>
        <w:tblGridChange w:id="0">
          <w:tblGrid>
            <w:gridCol w:w="2415"/>
            <w:gridCol w:w="2040"/>
            <w:gridCol w:w="2355"/>
            <w:gridCol w:w="3525"/>
            <w:gridCol w:w="2640"/>
            <w:gridCol w:w="2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rPr>
            </w:pPr>
            <w:r w:rsidDel="00000000" w:rsidR="00000000" w:rsidRPr="00000000">
              <w:rPr>
                <w:b w:val="1"/>
                <w:rtl w:val="0"/>
              </w:rPr>
              <w:t xml:space="preserve">Hazard*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rPr>
            </w:pPr>
            <w:r w:rsidDel="00000000" w:rsidR="00000000" w:rsidRPr="00000000">
              <w:rPr>
                <w:b w:val="1"/>
                <w:rtl w:val="0"/>
              </w:rPr>
              <w:t xml:space="preserve">Potential harm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rPr>
            </w:pPr>
            <w:r w:rsidDel="00000000" w:rsidR="00000000" w:rsidRPr="00000000">
              <w:rPr>
                <w:b w:val="1"/>
                <w:rtl w:val="0"/>
              </w:rPr>
              <w:t xml:space="preserve">Likelihood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rPr>
            </w:pPr>
            <w:r w:rsidDel="00000000" w:rsidR="00000000" w:rsidRPr="00000000">
              <w:rPr>
                <w:b w:val="1"/>
                <w:rtl w:val="0"/>
              </w:rPr>
              <w:t xml:space="preserve">Control measures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rPr>
            </w:pPr>
            <w:r w:rsidDel="00000000" w:rsidR="00000000" w:rsidRPr="00000000">
              <w:rPr>
                <w:b w:val="1"/>
                <w:rtl w:val="0"/>
              </w:rPr>
              <w:t xml:space="preserve">Monitoring/actions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rPr>
            </w:pPr>
            <w:r w:rsidDel="00000000" w:rsidR="00000000" w:rsidRPr="00000000">
              <w:rPr>
                <w:b w:val="1"/>
                <w:rtl w:val="0"/>
              </w:rPr>
              <w:t xml:space="preserve">Responsability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t xml:space="preserve">Hot weather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Sunburn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numPr>
                <w:ilvl w:val="0"/>
                <w:numId w:val="2"/>
              </w:numPr>
              <w:spacing w:line="240" w:lineRule="auto"/>
              <w:ind w:left="283.4645669291342" w:hanging="360"/>
              <w:rPr>
                <w:u w:val="none"/>
              </w:rPr>
            </w:pPr>
            <w:r w:rsidDel="00000000" w:rsidR="00000000" w:rsidRPr="00000000">
              <w:rPr>
                <w:rtl w:val="0"/>
              </w:rPr>
              <w:t xml:space="preserve">Wear full brimmed hat and sunglasses, apply sunblock regularly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t xml:space="preserve">Hot weather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pPr>
            <w:r w:rsidDel="00000000" w:rsidR="00000000" w:rsidRPr="00000000">
              <w:rPr>
                <w:rtl w:val="0"/>
              </w:rPr>
              <w:t xml:space="preserve">Dehydration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numPr>
                <w:ilvl w:val="0"/>
                <w:numId w:val="10"/>
              </w:numPr>
              <w:spacing w:line="240" w:lineRule="auto"/>
              <w:ind w:left="283.4645669291342" w:hanging="360"/>
              <w:rPr>
                <w:u w:val="none"/>
              </w:rPr>
            </w:pPr>
            <w:r w:rsidDel="00000000" w:rsidR="00000000" w:rsidRPr="00000000">
              <w:rPr>
                <w:rtl w:val="0"/>
              </w:rPr>
              <w:t xml:space="preserve">Take water breaks every hour or more as needed</w:t>
            </w:r>
          </w:p>
          <w:p w:rsidR="00000000" w:rsidDel="00000000" w:rsidP="00000000" w:rsidRDefault="00000000" w:rsidRPr="00000000" w14:paraId="0000001D">
            <w:pPr>
              <w:widowControl w:val="0"/>
              <w:numPr>
                <w:ilvl w:val="0"/>
                <w:numId w:val="10"/>
              </w:numPr>
              <w:spacing w:line="240" w:lineRule="auto"/>
              <w:ind w:left="283.4645669291342" w:hanging="360"/>
              <w:rPr>
                <w:u w:val="none"/>
              </w:rPr>
            </w:pPr>
            <w:r w:rsidDel="00000000" w:rsidR="00000000" w:rsidRPr="00000000">
              <w:rPr>
                <w:rtl w:val="0"/>
              </w:rPr>
              <w:t xml:space="preserve">Add electrolyte tablets to water bottles when refilling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t xml:space="preserve">Stringlines, pegs, and set-out profiles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t xml:space="preserve">Sprains, strains and broken arms from tripping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numPr>
                <w:ilvl w:val="0"/>
                <w:numId w:val="3"/>
              </w:numPr>
              <w:spacing w:line="240" w:lineRule="auto"/>
              <w:ind w:left="283.4645669291342" w:hanging="360"/>
              <w:rPr>
                <w:u w:val="none"/>
              </w:rPr>
            </w:pPr>
            <w:r w:rsidDel="00000000" w:rsidR="00000000" w:rsidRPr="00000000">
              <w:rPr>
                <w:rtl w:val="0"/>
              </w:rPr>
              <w:t xml:space="preserve">Tape off working area and advise family to stay out</w:t>
            </w:r>
          </w:p>
          <w:p w:rsidR="00000000" w:rsidDel="00000000" w:rsidP="00000000" w:rsidRDefault="00000000" w:rsidRPr="00000000" w14:paraId="00000024">
            <w:pPr>
              <w:widowControl w:val="0"/>
              <w:numPr>
                <w:ilvl w:val="0"/>
                <w:numId w:val="3"/>
              </w:numPr>
              <w:spacing w:line="240" w:lineRule="auto"/>
              <w:ind w:left="283.4645669291342" w:hanging="360"/>
              <w:rPr>
                <w:u w:val="none"/>
              </w:rPr>
            </w:pPr>
            <w:r w:rsidDel="00000000" w:rsidR="00000000" w:rsidRPr="00000000">
              <w:rPr>
                <w:rtl w:val="0"/>
              </w:rPr>
              <w:t xml:space="preserve">Drop stringlines when not in use</w:t>
            </w:r>
          </w:p>
          <w:p w:rsidR="00000000" w:rsidDel="00000000" w:rsidP="00000000" w:rsidRDefault="00000000" w:rsidRPr="00000000" w14:paraId="00000025">
            <w:pPr>
              <w:widowControl w:val="0"/>
              <w:numPr>
                <w:ilvl w:val="0"/>
                <w:numId w:val="3"/>
              </w:numPr>
              <w:spacing w:line="240" w:lineRule="auto"/>
              <w:ind w:left="283.4645669291342" w:hanging="360"/>
              <w:rPr>
                <w:u w:val="none"/>
              </w:rPr>
            </w:pPr>
            <w:r w:rsidDel="00000000" w:rsidR="00000000" w:rsidRPr="00000000">
              <w:rPr>
                <w:rtl w:val="0"/>
              </w:rPr>
              <w:t xml:space="preserve">Mark hard-to-see pegs and profiles with fluro paint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t xml:space="preserve">Hand tools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t xml:space="preserve">Broken bones from mallet missed swings, or standing on rakes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numPr>
                <w:ilvl w:val="0"/>
                <w:numId w:val="7"/>
              </w:numPr>
              <w:spacing w:line="240" w:lineRule="auto"/>
              <w:ind w:left="283.4645669291342" w:hanging="360"/>
              <w:rPr>
                <w:u w:val="none"/>
              </w:rPr>
            </w:pPr>
            <w:r w:rsidDel="00000000" w:rsidR="00000000" w:rsidRPr="00000000">
              <w:rPr>
                <w:rtl w:val="0"/>
              </w:rPr>
              <w:t xml:space="preserve">Store all hand tools together when not in use</w:t>
            </w:r>
          </w:p>
          <w:p w:rsidR="00000000" w:rsidDel="00000000" w:rsidP="00000000" w:rsidRDefault="00000000" w:rsidRPr="00000000" w14:paraId="0000002C">
            <w:pPr>
              <w:widowControl w:val="0"/>
              <w:numPr>
                <w:ilvl w:val="0"/>
                <w:numId w:val="7"/>
              </w:numPr>
              <w:spacing w:line="240" w:lineRule="auto"/>
              <w:ind w:left="283.4645669291342" w:hanging="360"/>
              <w:rPr>
                <w:u w:val="none"/>
              </w:rPr>
            </w:pPr>
            <w:r w:rsidDel="00000000" w:rsidR="00000000" w:rsidRPr="00000000">
              <w:rPr>
                <w:rtl w:val="0"/>
              </w:rPr>
              <w:t xml:space="preserve">Store rakes, shovels etc. face/prongs down</w:t>
            </w:r>
          </w:p>
          <w:p w:rsidR="00000000" w:rsidDel="00000000" w:rsidP="00000000" w:rsidRDefault="00000000" w:rsidRPr="00000000" w14:paraId="0000002D">
            <w:pPr>
              <w:widowControl w:val="0"/>
              <w:numPr>
                <w:ilvl w:val="0"/>
                <w:numId w:val="7"/>
              </w:numPr>
              <w:spacing w:line="240" w:lineRule="auto"/>
              <w:ind w:left="283.4645669291342" w:hanging="360"/>
              <w:rPr>
                <w:u w:val="none"/>
              </w:rPr>
            </w:pPr>
            <w:r w:rsidDel="00000000" w:rsidR="00000000" w:rsidRPr="00000000">
              <w:rPr>
                <w:rtl w:val="0"/>
              </w:rPr>
              <w:t xml:space="preserve">Get into the correct working position before using tools</w:t>
            </w:r>
          </w:p>
          <w:p w:rsidR="00000000" w:rsidDel="00000000" w:rsidP="00000000" w:rsidRDefault="00000000" w:rsidRPr="00000000" w14:paraId="0000002E">
            <w:pPr>
              <w:widowControl w:val="0"/>
              <w:numPr>
                <w:ilvl w:val="0"/>
                <w:numId w:val="7"/>
              </w:numPr>
              <w:spacing w:line="240" w:lineRule="auto"/>
              <w:ind w:left="283.4645669291342" w:hanging="360"/>
              <w:rPr>
                <w:u w:val="none"/>
              </w:rPr>
            </w:pPr>
            <w:r w:rsidDel="00000000" w:rsidR="00000000" w:rsidRPr="00000000">
              <w:rPr>
                <w:rtl w:val="0"/>
              </w:rPr>
              <w:t xml:space="preserve">Use correct tool techniques</w:t>
            </w:r>
          </w:p>
          <w:p w:rsidR="00000000" w:rsidDel="00000000" w:rsidP="00000000" w:rsidRDefault="00000000" w:rsidRPr="00000000" w14:paraId="0000002F">
            <w:pPr>
              <w:widowControl w:val="0"/>
              <w:numPr>
                <w:ilvl w:val="0"/>
                <w:numId w:val="7"/>
              </w:numPr>
              <w:spacing w:line="240" w:lineRule="auto"/>
              <w:ind w:left="283.4645669291342" w:hanging="360"/>
              <w:rPr>
                <w:u w:val="none"/>
              </w:rPr>
            </w:pPr>
            <w:r w:rsidDel="00000000" w:rsidR="00000000" w:rsidRPr="00000000">
              <w:rPr>
                <w:rtl w:val="0"/>
              </w:rPr>
              <w:t xml:space="preserve">Ensure all required PPE is worn</w:t>
            </w:r>
          </w:p>
          <w:p w:rsidR="00000000" w:rsidDel="00000000" w:rsidP="00000000" w:rsidRDefault="00000000" w:rsidRPr="00000000" w14:paraId="00000030">
            <w:pPr>
              <w:widowControl w:val="0"/>
              <w:numPr>
                <w:ilvl w:val="0"/>
                <w:numId w:val="7"/>
              </w:numPr>
              <w:spacing w:line="240" w:lineRule="auto"/>
              <w:ind w:left="283.4645669291342" w:hanging="360"/>
              <w:rPr>
                <w:u w:val="none"/>
              </w:rPr>
            </w:pPr>
            <w:r w:rsidDel="00000000" w:rsidR="00000000" w:rsidRPr="00000000">
              <w:rPr>
                <w:rtl w:val="0"/>
              </w:rPr>
              <w:t xml:space="preserve">Do not hold equipment for another person while it is being hammered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t xml:space="preserve">Power tools (drill, drive, drop saw, tile saw, chainsaw)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t xml:space="preserve">Severe cuts or amputation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numPr>
                <w:ilvl w:val="0"/>
                <w:numId w:val="4"/>
              </w:numPr>
              <w:spacing w:line="240" w:lineRule="auto"/>
              <w:ind w:left="283.4645669291342" w:hanging="360"/>
            </w:pPr>
            <w:r w:rsidDel="00000000" w:rsidR="00000000" w:rsidRPr="00000000">
              <w:rPr>
                <w:rtl w:val="0"/>
              </w:rPr>
              <w:t xml:space="preserve">Ensure that only trained workers use power tools, or untrained staff are under direct supervision </w:t>
            </w:r>
          </w:p>
          <w:p w:rsidR="00000000" w:rsidDel="00000000" w:rsidP="00000000" w:rsidRDefault="00000000" w:rsidRPr="00000000" w14:paraId="00000037">
            <w:pPr>
              <w:widowControl w:val="0"/>
              <w:numPr>
                <w:ilvl w:val="0"/>
                <w:numId w:val="4"/>
              </w:numPr>
              <w:spacing w:line="240" w:lineRule="auto"/>
              <w:ind w:left="283.4645669291342" w:hanging="360"/>
            </w:pPr>
            <w:r w:rsidDel="00000000" w:rsidR="00000000" w:rsidRPr="00000000">
              <w:rPr>
                <w:rtl w:val="0"/>
              </w:rPr>
              <w:t xml:space="preserve">Require that hire centre staff provide induction training to workers on the use of the hired power tools</w:t>
            </w:r>
          </w:p>
          <w:p w:rsidR="00000000" w:rsidDel="00000000" w:rsidP="00000000" w:rsidRDefault="00000000" w:rsidRPr="00000000" w14:paraId="00000038">
            <w:pPr>
              <w:widowControl w:val="0"/>
              <w:numPr>
                <w:ilvl w:val="0"/>
                <w:numId w:val="4"/>
              </w:numPr>
              <w:spacing w:line="240" w:lineRule="auto"/>
              <w:ind w:left="283.4645669291342" w:hanging="360"/>
              <w:rPr>
                <w:u w:val="none"/>
              </w:rPr>
            </w:pPr>
            <w:r w:rsidDel="00000000" w:rsidR="00000000" w:rsidRPr="00000000">
              <w:rPr>
                <w:rtl w:val="0"/>
              </w:rPr>
              <w:t xml:space="preserve">Ensure all safety features are working correctly before use</w:t>
            </w:r>
          </w:p>
          <w:p w:rsidR="00000000" w:rsidDel="00000000" w:rsidP="00000000" w:rsidRDefault="00000000" w:rsidRPr="00000000" w14:paraId="00000039">
            <w:pPr>
              <w:widowControl w:val="0"/>
              <w:numPr>
                <w:ilvl w:val="0"/>
                <w:numId w:val="4"/>
              </w:numPr>
              <w:spacing w:line="240" w:lineRule="auto"/>
              <w:ind w:left="283.4645669291342" w:hanging="360"/>
              <w:rPr>
                <w:u w:val="none"/>
              </w:rPr>
            </w:pPr>
            <w:r w:rsidDel="00000000" w:rsidR="00000000" w:rsidRPr="00000000">
              <w:rPr>
                <w:rtl w:val="0"/>
              </w:rPr>
              <w:t xml:space="preserve">Ensure all required PPE is worn</w:t>
            </w:r>
          </w:p>
          <w:p w:rsidR="00000000" w:rsidDel="00000000" w:rsidP="00000000" w:rsidRDefault="00000000" w:rsidRPr="00000000" w14:paraId="0000003A">
            <w:pPr>
              <w:widowControl w:val="0"/>
              <w:numPr>
                <w:ilvl w:val="0"/>
                <w:numId w:val="4"/>
              </w:numPr>
              <w:spacing w:line="240" w:lineRule="auto"/>
              <w:ind w:left="283.4645669291342" w:hanging="360"/>
              <w:rPr>
                <w:u w:val="none"/>
              </w:rPr>
            </w:pPr>
            <w:r w:rsidDel="00000000" w:rsidR="00000000" w:rsidRPr="00000000">
              <w:rPr>
                <w:rtl w:val="0"/>
              </w:rPr>
              <w:t xml:space="preserve">Ensure all other people are far away when using power tools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t xml:space="preserve">Temporary power cords for power tools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t xml:space="preserve">Electric shock or electrocution from severing cables or use of tools during rain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numPr>
                <w:ilvl w:val="0"/>
                <w:numId w:val="8"/>
              </w:numPr>
              <w:spacing w:line="240" w:lineRule="auto"/>
              <w:ind w:left="283.4645669291342" w:hanging="360"/>
              <w:rPr>
                <w:u w:val="none"/>
              </w:rPr>
            </w:pPr>
            <w:r w:rsidDel="00000000" w:rsidR="00000000" w:rsidRPr="00000000">
              <w:rPr>
                <w:rtl w:val="0"/>
              </w:rPr>
              <w:t xml:space="preserve">Do not use power tools in the rain</w:t>
            </w:r>
          </w:p>
          <w:p w:rsidR="00000000" w:rsidDel="00000000" w:rsidP="00000000" w:rsidRDefault="00000000" w:rsidRPr="00000000" w14:paraId="00000041">
            <w:pPr>
              <w:widowControl w:val="0"/>
              <w:numPr>
                <w:ilvl w:val="0"/>
                <w:numId w:val="8"/>
              </w:numPr>
              <w:spacing w:line="240" w:lineRule="auto"/>
              <w:ind w:left="283.4645669291342" w:hanging="360"/>
              <w:rPr>
                <w:u w:val="none"/>
              </w:rPr>
            </w:pPr>
            <w:r w:rsidDel="00000000" w:rsidR="00000000" w:rsidRPr="00000000">
              <w:rPr>
                <w:rtl w:val="0"/>
              </w:rPr>
              <w:t xml:space="preserve">Ensure an RCD is used and tested before use</w:t>
            </w:r>
          </w:p>
          <w:p w:rsidR="00000000" w:rsidDel="00000000" w:rsidP="00000000" w:rsidRDefault="00000000" w:rsidRPr="00000000" w14:paraId="00000042">
            <w:pPr>
              <w:widowControl w:val="0"/>
              <w:numPr>
                <w:ilvl w:val="0"/>
                <w:numId w:val="8"/>
              </w:numPr>
              <w:spacing w:line="240" w:lineRule="auto"/>
              <w:ind w:left="283.4645669291342" w:hanging="360"/>
              <w:rPr>
                <w:u w:val="none"/>
              </w:rPr>
            </w:pPr>
            <w:r w:rsidDel="00000000" w:rsidR="00000000" w:rsidRPr="00000000">
              <w:rPr>
                <w:rtl w:val="0"/>
              </w:rPr>
              <w:t xml:space="preserve">Position power tools so that cords do not need to cross other working areas</w:t>
            </w:r>
          </w:p>
          <w:p w:rsidR="00000000" w:rsidDel="00000000" w:rsidP="00000000" w:rsidRDefault="00000000" w:rsidRPr="00000000" w14:paraId="00000043">
            <w:pPr>
              <w:widowControl w:val="0"/>
              <w:numPr>
                <w:ilvl w:val="0"/>
                <w:numId w:val="8"/>
              </w:numPr>
              <w:spacing w:line="240" w:lineRule="auto"/>
              <w:ind w:left="283.4645669291342" w:hanging="360"/>
              <w:rPr>
                <w:u w:val="none"/>
              </w:rPr>
            </w:pPr>
            <w:r w:rsidDel="00000000" w:rsidR="00000000" w:rsidRPr="00000000">
              <w:rPr>
                <w:rtl w:val="0"/>
              </w:rPr>
              <w:t xml:space="preserve">Where power cords need to cross main paths use cord ramps</w:t>
            </w:r>
          </w:p>
          <w:p w:rsidR="00000000" w:rsidDel="00000000" w:rsidP="00000000" w:rsidRDefault="00000000" w:rsidRPr="00000000" w14:paraId="00000044">
            <w:pPr>
              <w:widowControl w:val="0"/>
              <w:numPr>
                <w:ilvl w:val="0"/>
                <w:numId w:val="8"/>
              </w:numPr>
              <w:spacing w:line="240" w:lineRule="auto"/>
              <w:ind w:left="283.4645669291342" w:hanging="360"/>
              <w:rPr>
                <w:u w:val="none"/>
              </w:rPr>
            </w:pPr>
            <w:r w:rsidDel="00000000" w:rsidR="00000000" w:rsidRPr="00000000">
              <w:rPr>
                <w:rtl w:val="0"/>
              </w:rPr>
              <w:t xml:space="preserve">Replace corded electric chainsaw with battery saw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t xml:space="preserve">Buried power cables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t xml:space="preserve">Electric shock or electrocution from striking underground cables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numPr>
                <w:ilvl w:val="0"/>
                <w:numId w:val="5"/>
              </w:numPr>
              <w:spacing w:line="240" w:lineRule="auto"/>
              <w:ind w:left="283.4645669291342" w:hanging="360"/>
              <w:rPr>
                <w:u w:val="none"/>
              </w:rPr>
            </w:pPr>
            <w:r w:rsidDel="00000000" w:rsidR="00000000" w:rsidRPr="00000000">
              <w:rPr>
                <w:rtl w:val="0"/>
              </w:rPr>
              <w:t xml:space="preserve">Have the working are scanned for underground services before carrying out any earthworks</w:t>
            </w:r>
          </w:p>
          <w:p w:rsidR="00000000" w:rsidDel="00000000" w:rsidP="00000000" w:rsidRDefault="00000000" w:rsidRPr="00000000" w14:paraId="0000004B">
            <w:pPr>
              <w:widowControl w:val="0"/>
              <w:numPr>
                <w:ilvl w:val="0"/>
                <w:numId w:val="5"/>
              </w:numPr>
              <w:spacing w:line="240" w:lineRule="auto"/>
              <w:ind w:left="283.4645669291342" w:hanging="360"/>
              <w:rPr>
                <w:u w:val="none"/>
              </w:rPr>
            </w:pPr>
            <w:r w:rsidDel="00000000" w:rsidR="00000000" w:rsidRPr="00000000">
              <w:rPr>
                <w:rtl w:val="0"/>
              </w:rPr>
              <w:t xml:space="preserve">Ensure all workers know the locations of underground services</w:t>
            </w:r>
          </w:p>
          <w:p w:rsidR="00000000" w:rsidDel="00000000" w:rsidP="00000000" w:rsidRDefault="00000000" w:rsidRPr="00000000" w14:paraId="0000004C">
            <w:pPr>
              <w:widowControl w:val="0"/>
              <w:numPr>
                <w:ilvl w:val="0"/>
                <w:numId w:val="5"/>
              </w:numPr>
              <w:spacing w:line="240" w:lineRule="auto"/>
              <w:ind w:left="283.4645669291342" w:hanging="360"/>
              <w:rPr>
                <w:u w:val="none"/>
              </w:rPr>
            </w:pPr>
            <w:r w:rsidDel="00000000" w:rsidR="00000000" w:rsidRPr="00000000">
              <w:rPr>
                <w:rtl w:val="0"/>
              </w:rPr>
              <w:t xml:space="preserve">Double check location of ground spikes before hammering </w:t>
            </w:r>
          </w:p>
          <w:p w:rsidR="00000000" w:rsidDel="00000000" w:rsidP="00000000" w:rsidRDefault="00000000" w:rsidRPr="00000000" w14:paraId="0000004D">
            <w:pPr>
              <w:widowControl w:val="0"/>
              <w:numPr>
                <w:ilvl w:val="0"/>
                <w:numId w:val="5"/>
              </w:numPr>
              <w:spacing w:line="240" w:lineRule="auto"/>
              <w:ind w:left="283.4645669291342" w:hanging="360"/>
              <w:rPr>
                <w:u w:val="none"/>
              </w:rPr>
            </w:pPr>
            <w:r w:rsidDel="00000000" w:rsidR="00000000" w:rsidRPr="00000000">
              <w:rPr>
                <w:rtl w:val="0"/>
              </w:rPr>
              <w:t xml:space="preserve">Use fibreglass handled mallet when hammering in ground spikes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t xml:space="preserve">Fine particles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t xml:space="preserve">Silicosis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numPr>
                <w:ilvl w:val="0"/>
                <w:numId w:val="9"/>
              </w:numPr>
              <w:spacing w:line="240" w:lineRule="auto"/>
              <w:ind w:left="283.4645669291342" w:hanging="360"/>
              <w:rPr>
                <w:u w:val="none"/>
              </w:rPr>
            </w:pPr>
            <w:r w:rsidDel="00000000" w:rsidR="00000000" w:rsidRPr="00000000">
              <w:rPr>
                <w:rtl w:val="0"/>
              </w:rPr>
              <w:t xml:space="preserve">Wear N95 mask or respirator with particulate filter when brushing in pavelock sand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pPr>
            <w:r w:rsidDel="00000000" w:rsidR="00000000" w:rsidRPr="00000000">
              <w:rPr>
                <w:rtl w:val="0"/>
              </w:rPr>
              <w:t xml:space="preserve">Bacteria in soil, compost,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rtl w:val="0"/>
              </w:rPr>
              <w:t xml:space="preserve">Legionnaires' Disease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numPr>
                <w:ilvl w:val="0"/>
                <w:numId w:val="1"/>
              </w:numPr>
              <w:spacing w:line="240" w:lineRule="auto"/>
              <w:ind w:left="283.4645669291342" w:hanging="360"/>
              <w:rPr>
                <w:u w:val="none"/>
              </w:rPr>
            </w:pPr>
            <w:r w:rsidDel="00000000" w:rsidR="00000000" w:rsidRPr="00000000">
              <w:rPr>
                <w:rtl w:val="0"/>
              </w:rPr>
              <w:t xml:space="preserve">Wear N95 mask and gloves when opening and spreading bags of potting mix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pPr>
            <w:r w:rsidDel="00000000" w:rsidR="00000000" w:rsidRPr="00000000">
              <w:rPr>
                <w:rtl w:val="0"/>
              </w:rPr>
              <w:t xml:space="preserve">Moving heavy 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t xml:space="preserve">Back injury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numPr>
                <w:ilvl w:val="0"/>
                <w:numId w:val="6"/>
              </w:numPr>
              <w:spacing w:line="240" w:lineRule="auto"/>
              <w:ind w:left="283.4645669291342" w:hanging="360"/>
              <w:rPr>
                <w:u w:val="none"/>
              </w:rPr>
            </w:pPr>
            <w:r w:rsidDel="00000000" w:rsidR="00000000" w:rsidRPr="00000000">
              <w:rPr>
                <w:rtl w:val="0"/>
              </w:rPr>
              <w:t xml:space="preserve">Follow safe working practices for loading, moving, and unloading wheelbarrows</w:t>
            </w:r>
          </w:p>
          <w:p w:rsidR="00000000" w:rsidDel="00000000" w:rsidP="00000000" w:rsidRDefault="00000000" w:rsidRPr="00000000" w14:paraId="00000060">
            <w:pPr>
              <w:widowControl w:val="0"/>
              <w:numPr>
                <w:ilvl w:val="0"/>
                <w:numId w:val="6"/>
              </w:numPr>
              <w:spacing w:line="240" w:lineRule="auto"/>
              <w:ind w:left="283.4645669291342" w:hanging="360"/>
              <w:rPr>
                <w:u w:val="none"/>
              </w:rPr>
            </w:pPr>
            <w:r w:rsidDel="00000000" w:rsidR="00000000" w:rsidRPr="00000000">
              <w:rPr>
                <w:rtl w:val="0"/>
              </w:rPr>
              <w:t xml:space="preserve">Use correct lifting techniques </w:t>
            </w:r>
          </w:p>
          <w:p w:rsidR="00000000" w:rsidDel="00000000" w:rsidP="00000000" w:rsidRDefault="00000000" w:rsidRPr="00000000" w14:paraId="00000061">
            <w:pPr>
              <w:widowControl w:val="0"/>
              <w:numPr>
                <w:ilvl w:val="0"/>
                <w:numId w:val="6"/>
              </w:numPr>
              <w:spacing w:line="240" w:lineRule="auto"/>
              <w:ind w:left="283.4645669291342" w:hanging="360"/>
              <w:rPr>
                <w:u w:val="none"/>
              </w:rPr>
            </w:pPr>
            <w:r w:rsidDel="00000000" w:rsidR="00000000" w:rsidRPr="00000000">
              <w:rPr>
                <w:rtl w:val="0"/>
              </w:rPr>
              <w:t xml:space="preserve">Work to own level of fitness and ask for help when needed</w:t>
            </w:r>
          </w:p>
          <w:p w:rsidR="00000000" w:rsidDel="00000000" w:rsidP="00000000" w:rsidRDefault="00000000" w:rsidRPr="00000000" w14:paraId="00000062">
            <w:pPr>
              <w:widowControl w:val="0"/>
              <w:numPr>
                <w:ilvl w:val="0"/>
                <w:numId w:val="6"/>
              </w:numPr>
              <w:spacing w:line="240" w:lineRule="auto"/>
              <w:ind w:left="283.4645669291342" w:hanging="360"/>
              <w:rPr>
                <w:u w:val="none"/>
              </w:rPr>
            </w:pPr>
            <w:r w:rsidDel="00000000" w:rsidR="00000000" w:rsidRPr="00000000">
              <w:rPr>
                <w:rtl w:val="0"/>
              </w:rPr>
              <w:t xml:space="preserve">Wear gloves when handling pavers</w:t>
            </w:r>
          </w:p>
          <w:p w:rsidR="00000000" w:rsidDel="00000000" w:rsidP="00000000" w:rsidRDefault="00000000" w:rsidRPr="00000000" w14:paraId="00000063">
            <w:pPr>
              <w:widowControl w:val="0"/>
              <w:numPr>
                <w:ilvl w:val="0"/>
                <w:numId w:val="6"/>
              </w:numPr>
              <w:spacing w:line="240" w:lineRule="auto"/>
              <w:ind w:left="283.4645669291342" w:hanging="360"/>
              <w:rPr>
                <w:u w:val="none"/>
              </w:rPr>
            </w:pPr>
            <w:r w:rsidDel="00000000" w:rsidR="00000000" w:rsidRPr="00000000">
              <w:rPr>
                <w:rtl w:val="0"/>
              </w:rPr>
              <w:t xml:space="preserve">Wear safety boots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ind w:left="0" w:firstLine="0"/>
              <w:rPr/>
            </w:pPr>
            <w:r w:rsidDel="00000000" w:rsidR="00000000" w:rsidRPr="00000000">
              <w:rPr>
                <w:rtl w:val="0"/>
              </w:rPr>
            </w:r>
          </w:p>
        </w:tc>
      </w:tr>
    </w:tbl>
    <w:p w:rsidR="00000000" w:rsidDel="00000000" w:rsidP="00000000" w:rsidRDefault="00000000" w:rsidRPr="00000000" w14:paraId="00000066">
      <w:pPr>
        <w:rPr>
          <w:sz w:val="18"/>
          <w:szCs w:val="18"/>
        </w:rPr>
      </w:pPr>
      <w:r w:rsidDel="00000000" w:rsidR="00000000" w:rsidRPr="00000000">
        <w:rPr>
          <w:rtl w:val="0"/>
        </w:rPr>
      </w:r>
    </w:p>
    <w:p w:rsidR="00000000" w:rsidDel="00000000" w:rsidP="00000000" w:rsidRDefault="00000000" w:rsidRPr="00000000" w14:paraId="00000067">
      <w:pPr>
        <w:rPr/>
      </w:pPr>
      <w:r w:rsidDel="00000000" w:rsidR="00000000" w:rsidRPr="00000000">
        <w:rPr>
          <w:sz w:val="18"/>
          <w:szCs w:val="18"/>
          <w:rtl w:val="0"/>
        </w:rPr>
        <w:t xml:space="preserve">* Remember to consider hazards from/caused by: 1. the surrounding environment, 2. the worksite, 3. the work you are going to do, 4. people.</w:t>
      </w:r>
      <w:r w:rsidDel="00000000" w:rsidR="00000000" w:rsidRPr="00000000">
        <w:rPr>
          <w:rtl w:val="0"/>
        </w:rPr>
      </w:r>
    </w:p>
    <w:sectPr>
      <w:footerReference r:id="rId6" w:type="default"/>
      <w:pgSz w:h="11906" w:w="16838" w:orient="landscape"/>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jc w:val="center"/>
      <w:rPr>
        <w:sz w:val="16"/>
        <w:szCs w:val="16"/>
      </w:rPr>
    </w:pPr>
    <w:r w:rsidDel="00000000" w:rsidR="00000000" w:rsidRPr="00000000">
      <w:rPr>
        <w:sz w:val="16"/>
        <w:szCs w:val="16"/>
        <w:rtl w:val="0"/>
      </w:rPr>
      <w:t xml:space="preserve">Page </w:t>
    </w: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 xml:space="preserve"> of </w:t>
    </w:r>
    <w:r w:rsidDel="00000000" w:rsidR="00000000" w:rsidRPr="00000000">
      <w:rPr>
        <w:sz w:val="16"/>
        <w:szCs w:val="16"/>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footer" Target="footer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E0C1159E7DA84DB4C7443BD35E1BB6" ma:contentTypeVersion="13" ma:contentTypeDescription="Create a new document." ma:contentTypeScope="" ma:versionID="610fc4816a897b6ab370d53da8ca26d6">
  <xsd:schema xmlns:xsd="http://www.w3.org/2001/XMLSchema" xmlns:xs="http://www.w3.org/2001/XMLSchema" xmlns:p="http://schemas.microsoft.com/office/2006/metadata/properties" xmlns:ns2="7fe2fde5-d0ca-4020-b620-1831e584ab16" xmlns:ns3="abd4c910-a629-441a-bf91-3b96401a45cd" targetNamespace="http://schemas.microsoft.com/office/2006/metadata/properties" ma:root="true" ma:fieldsID="6c5a0fc68568e5c3f241cd537052d97e" ns2:_="" ns3:_="">
    <xsd:import namespace="7fe2fde5-d0ca-4020-b620-1831e584ab16"/>
    <xsd:import namespace="abd4c910-a629-441a-bf91-3b96401a45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2fde5-d0ca-4020-b620-1831e584a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d4c910-a629-441a-bf91-3b96401a45c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5bc32dd-e075-4092-9da4-6cbf6b6b05b7}" ma:internalName="TaxCatchAll" ma:showField="CatchAllData" ma:web="abd4c910-a629-441a-bf91-3b96401a45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bd4c910-a629-441a-bf91-3b96401a45cd" xsi:nil="true"/>
    <lcf76f155ced4ddcb4097134ff3c332f xmlns="7fe2fde5-d0ca-4020-b620-1831e584ab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B4B80F-FB4F-4E03-A8CD-428C37E1831D}"/>
</file>

<file path=customXml/itemProps2.xml><?xml version="1.0" encoding="utf-8"?>
<ds:datastoreItem xmlns:ds="http://schemas.openxmlformats.org/officeDocument/2006/customXml" ds:itemID="{AA1E4A50-901E-40E6-B511-C760C9BC6E87}"/>
</file>

<file path=customXml/itemProps3.xml><?xml version="1.0" encoding="utf-8"?>
<ds:datastoreItem xmlns:ds="http://schemas.openxmlformats.org/officeDocument/2006/customXml" ds:itemID="{DEA313A2-740D-40DA-962E-6599A974293A}"/>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0x01010081E0C1159E7DA84DB4C7443BD35E1BB6</vt:lpwstr>
  </property>
</Properties>
</file>