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F3677" w14:textId="184804D8" w:rsidR="004C64A9" w:rsidRPr="00721FE5" w:rsidRDefault="00710162" w:rsidP="00F23B35">
      <w:pPr>
        <w:pStyle w:val="SPbodytext"/>
        <w:rPr>
          <w:lang w:val="en-AU"/>
        </w:rPr>
      </w:pPr>
      <w:r w:rsidRPr="00721FE5">
        <w:rPr>
          <w:noProof/>
          <w:lang w:val="en-AU" w:eastAsia="en-AU"/>
        </w:rPr>
        <mc:AlternateContent>
          <mc:Choice Requires="wps">
            <w:drawing>
              <wp:anchor distT="0" distB="0" distL="114300" distR="114300" simplePos="0" relativeHeight="251656192" behindDoc="0" locked="0" layoutInCell="1" allowOverlap="1" wp14:anchorId="648A848F" wp14:editId="401D51A4">
                <wp:simplePos x="0" y="0"/>
                <wp:positionH relativeFrom="column">
                  <wp:posOffset>97790</wp:posOffset>
                </wp:positionH>
                <wp:positionV relativeFrom="paragraph">
                  <wp:posOffset>-5897880</wp:posOffset>
                </wp:positionV>
                <wp:extent cx="5097780" cy="18440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097780" cy="1844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xmlns:a14="http://schemas.microsoft.com/office/drawing/2010/main" xmlns:pic="http://schemas.openxmlformats.org/drawingml/2006/picture" xmlns:dgm="http://schemas.openxmlformats.org/drawingml/2006/diagram"/>
                          </a:ext>
                        </a:extLst>
                      </wps:spPr>
                      <wps:style>
                        <a:lnRef idx="0">
                          <a:schemeClr val="accent1"/>
                        </a:lnRef>
                        <a:fillRef idx="0">
                          <a:schemeClr val="accent1"/>
                        </a:fillRef>
                        <a:effectRef idx="0">
                          <a:schemeClr val="accent1"/>
                        </a:effectRef>
                        <a:fontRef idx="minor">
                          <a:schemeClr val="dk1"/>
                        </a:fontRef>
                      </wps:style>
                      <wps:txbx>
                        <w:txbxContent>
                          <w:p w14:paraId="5147BB77" w14:textId="7F15C93F" w:rsidR="00795B89" w:rsidRPr="00B9267B" w:rsidRDefault="00795B89" w:rsidP="00E71F5B">
                            <w:pPr>
                              <w:pStyle w:val="SPcoverheading"/>
                              <w:rPr>
                                <w:lang w:val="en-GB"/>
                              </w:rPr>
                            </w:pPr>
                            <w:r>
                              <w:rPr>
                                <w:lang w:val="en-GB"/>
                              </w:rPr>
                              <w:t>Project Management Fundamentals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A848F" id="_x0000_t202" coordsize="21600,21600" o:spt="202" path="m,l,21600r21600,l21600,xe">
                <v:stroke joinstyle="miter"/>
                <v:path gradientshapeok="t" o:connecttype="rect"/>
              </v:shapetype>
              <v:shape id="Text Box 7" o:spid="_x0000_s1026" type="#_x0000_t202" style="position:absolute;left:0;text-align:left;margin-left:7.7pt;margin-top:-464.4pt;width:401.4pt;height:14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" filled="f" stroked="f">
                <v:textbox>
                  <w:txbxContent>
                    <w:p w14:paraId="5147BB77" w14:textId="7F15C93F" w:rsidR="00795B89" w:rsidRPr="00B9267B" w:rsidRDefault="00795B89" w:rsidP="00E71F5B">
                      <w:pPr>
                        <w:pStyle w:val="SPcoverheading"/>
                        <w:rPr>
                          <w:lang w:val="en-GB"/>
                        </w:rPr>
                      </w:pPr>
                      <w:r>
                        <w:rPr>
                          <w:lang w:val="en-GB"/>
                        </w:rPr>
                        <w:t>Project Management Fundamentals</w:t>
                      </w:r>
                    </w:p>
                  </w:txbxContent>
                </v:textbox>
              </v:shape>
            </w:pict>
          </mc:Fallback>
        </mc:AlternateContent>
      </w:r>
      <w:r w:rsidRPr="00721FE5">
        <w:rPr>
          <w:noProof/>
          <w:lang w:val="en-AU" w:eastAsia="en-AU"/>
        </w:rPr>
        <mc:AlternateContent>
          <mc:Choice Requires="wps">
            <w:drawing>
              <wp:anchor distT="0" distB="0" distL="114300" distR="114300" simplePos="0" relativeHeight="251658240" behindDoc="0" locked="0" layoutInCell="1" allowOverlap="1" wp14:anchorId="3E2D7CBE" wp14:editId="146749B8">
                <wp:simplePos x="0" y="0"/>
                <wp:positionH relativeFrom="column">
                  <wp:posOffset>97790</wp:posOffset>
                </wp:positionH>
                <wp:positionV relativeFrom="paragraph">
                  <wp:posOffset>-3779520</wp:posOffset>
                </wp:positionV>
                <wp:extent cx="4526280" cy="35750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4526280" cy="357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xmlns:a14="http://schemas.microsoft.com/office/drawing/2010/main" xmlns:pic="http://schemas.openxmlformats.org/drawingml/2006/picture" xmlns:dgm="http://schemas.openxmlformats.org/drawingml/2006/diagram"/>
                          </a:ext>
                        </a:extLst>
                      </wps:spPr>
                      <wps:style>
                        <a:lnRef idx="0">
                          <a:schemeClr val="accent1"/>
                        </a:lnRef>
                        <a:fillRef idx="0">
                          <a:schemeClr val="accent1"/>
                        </a:fillRef>
                        <a:effectRef idx="0">
                          <a:schemeClr val="accent1"/>
                        </a:effectRef>
                        <a:fontRef idx="minor">
                          <a:schemeClr val="dk1"/>
                        </a:fontRef>
                      </wps:style>
                      <wps:txbx>
                        <w:txbxContent>
                          <w:p w14:paraId="06DEEE6A" w14:textId="5D234AF1" w:rsidR="00795B89" w:rsidRPr="002B7289" w:rsidRDefault="00795B89" w:rsidP="000C362B">
                            <w:pPr>
                              <w:pStyle w:val="SPcoversubheading"/>
                            </w:pPr>
                            <w:r>
                              <w:t>Participant Manual</w:t>
                            </w:r>
                            <w:r w:rsidR="003A6832">
                              <w:t xml:space="preserve"> -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D7CBE" id="Text Box 1" o:spid="_x0000_s1027" type="#_x0000_t202" style="position:absolute;left:0;text-align:left;margin-left:7.7pt;margin-top:-297.6pt;width:356.4pt;height:28.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" filled="f" stroked="f">
                <v:textbox>
                  <w:txbxContent>
                    <w:p w14:paraId="06DEEE6A" w14:textId="5D234AF1" w:rsidR="00795B89" w:rsidRPr="002B7289" w:rsidRDefault="00795B89" w:rsidP="000C362B">
                      <w:pPr>
                        <w:pStyle w:val="SPcoversubheading"/>
                      </w:pPr>
                      <w:r>
                        <w:t>Participant Manual</w:t>
                      </w:r>
                      <w:r w:rsidR="003A6832">
                        <w:t xml:space="preserve"> - Activities</w:t>
                      </w:r>
                    </w:p>
                  </w:txbxContent>
                </v:textbox>
              </v:shape>
            </w:pict>
          </mc:Fallback>
        </mc:AlternateContent>
      </w:r>
      <w:r w:rsidR="00714B53" w:rsidRPr="00721FE5">
        <w:rPr>
          <w:noProof/>
          <w:lang w:val="en-AU" w:eastAsia="en-AU"/>
        </w:rPr>
        <mc:AlternateContent>
          <mc:Choice Requires="wps">
            <w:drawing>
              <wp:anchor distT="0" distB="0" distL="114300" distR="114300" simplePos="0" relativeHeight="251660288" behindDoc="0" locked="0" layoutInCell="1" allowOverlap="1" wp14:anchorId="0563D58F" wp14:editId="63BE207D">
                <wp:simplePos x="0" y="0"/>
                <wp:positionH relativeFrom="margin">
                  <wp:align>left</wp:align>
                </wp:positionH>
                <wp:positionV relativeFrom="paragraph">
                  <wp:posOffset>0</wp:posOffset>
                </wp:positionV>
                <wp:extent cx="3367405" cy="16611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67405" cy="1661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xmlns:a14="http://schemas.microsoft.com/office/drawing/2010/main" xmlns:pic="http://schemas.openxmlformats.org/drawingml/2006/picture" xmlns:dgm="http://schemas.openxmlformats.org/drawingml/2006/diagram"/>
                          </a:ext>
                        </a:extLst>
                      </wps:spPr>
                      <wps:style>
                        <a:lnRef idx="0">
                          <a:schemeClr val="accent1"/>
                        </a:lnRef>
                        <a:fillRef idx="0">
                          <a:schemeClr val="accent1"/>
                        </a:fillRef>
                        <a:effectRef idx="0">
                          <a:schemeClr val="accent1"/>
                        </a:effectRef>
                        <a:fontRef idx="minor">
                          <a:schemeClr val="dk1"/>
                        </a:fontRef>
                      </wps:style>
                      <wps:txbx>
                        <w:txbxContent>
                          <w:p w14:paraId="01AF17CF" w14:textId="77777777" w:rsidR="00795B89" w:rsidRPr="00714B53" w:rsidRDefault="00795B89" w:rsidP="00714B53">
                            <w:pPr>
                              <w:pStyle w:val="SPblock"/>
                            </w:pPr>
                            <w:r w:rsidRPr="00714B53">
                              <w:t xml:space="preserve">Swinburne </w:t>
                            </w:r>
                            <w:r>
                              <w:t>Professional</w:t>
                            </w:r>
                            <w:r w:rsidRPr="00714B53">
                              <w:br/>
                              <w:t>Education for Working Professionals</w:t>
                            </w:r>
                          </w:p>
                          <w:p w14:paraId="35312117" w14:textId="275601C8" w:rsidR="00795B89" w:rsidRPr="00714B53" w:rsidRDefault="00795B89" w:rsidP="00714B53">
                            <w:pPr>
                              <w:pStyle w:val="SPblock"/>
                              <w:rPr>
                                <w:b w:val="0"/>
                              </w:rPr>
                            </w:pPr>
                            <w:r>
                              <w:rPr>
                                <w:b w:val="0"/>
                              </w:rPr>
                              <w:t>PO Box 218, H69</w:t>
                            </w:r>
                            <w:r>
                              <w:rPr>
                                <w:b w:val="0"/>
                              </w:rPr>
                              <w:br/>
                              <w:t xml:space="preserve">Hawthorn VIC </w:t>
                            </w:r>
                            <w:r w:rsidRPr="00714B53">
                              <w:rPr>
                                <w:b w:val="0"/>
                              </w:rPr>
                              <w:t>3122</w:t>
                            </w:r>
                          </w:p>
                          <w:p w14:paraId="38CF2E60" w14:textId="11C88BAE" w:rsidR="00795B89" w:rsidRPr="00714B53" w:rsidRDefault="00795B89" w:rsidP="00CD43E0">
                            <w:pPr>
                              <w:pStyle w:val="SPbodytext"/>
                            </w:pPr>
                            <w:r w:rsidRPr="00CD43E0">
                              <w:rPr>
                                <w:b/>
                              </w:rPr>
                              <w:t>P</w:t>
                            </w:r>
                            <w:r w:rsidRPr="00714B53">
                              <w:t xml:space="preserve"> </w:t>
                            </w:r>
                            <w:r>
                              <w:t xml:space="preserve"> </w:t>
                            </w:r>
                            <w:r w:rsidRPr="00714B53">
                              <w:t>1800 633 560</w:t>
                            </w:r>
                            <w:r w:rsidRPr="00714B53">
                              <w:br/>
                            </w:r>
                            <w:r w:rsidRPr="00CD43E0">
                              <w:rPr>
                                <w:b/>
                              </w:rPr>
                              <w:t>E</w:t>
                            </w:r>
                            <w:r w:rsidRPr="00714B53">
                              <w:t xml:space="preserve">  </w:t>
                            </w:r>
                            <w:r w:rsidRPr="00CD43E0">
                              <w:t>indenrolments@swin.edu.au</w:t>
                            </w:r>
                            <w:r w:rsidRPr="00714B53">
                              <w:br/>
                            </w:r>
                            <w:r w:rsidRPr="00CD43E0">
                              <w:rPr>
                                <w:b/>
                              </w:rPr>
                              <w:t>W</w:t>
                            </w:r>
                            <w:r w:rsidRPr="00714B53">
                              <w:t xml:space="preserve"> </w:t>
                            </w:r>
                            <w:r>
                              <w:t xml:space="preserve"> </w:t>
                            </w:r>
                            <w:r w:rsidRPr="00CD43E0">
                              <w:t>www.swinburne.edu.au/professional/</w:t>
                            </w:r>
                            <w:r w:rsidRPr="007907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3D58F" id="Text Box 2" o:spid="_x0000_s1028" type="#_x0000_t202" style="position:absolute;left:0;text-align:left;margin-left:0;margin-top:0;width:265.15pt;height:130.8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" filled="f" stroked="f">
                <v:textbox>
                  <w:txbxContent>
                    <w:p w14:paraId="01AF17CF" w14:textId="77777777" w:rsidR="00795B89" w:rsidRPr="00714B53" w:rsidRDefault="00795B89" w:rsidP="00714B53">
                      <w:pPr>
                        <w:pStyle w:val="SPblock"/>
                      </w:pPr>
                      <w:r w:rsidRPr="00714B53">
                        <w:t xml:space="preserve">Swinburne </w:t>
                      </w:r>
                      <w:r>
                        <w:t>Professional</w:t>
                      </w:r>
                      <w:r w:rsidRPr="00714B53">
                        <w:br/>
                        <w:t>Education for Working Professionals</w:t>
                      </w:r>
                    </w:p>
                    <w:p w14:paraId="35312117" w14:textId="275601C8" w:rsidR="00795B89" w:rsidRPr="00714B53" w:rsidRDefault="00795B89" w:rsidP="00714B53">
                      <w:pPr>
                        <w:pStyle w:val="SPblock"/>
                        <w:rPr>
                          <w:b w:val="0"/>
                        </w:rPr>
                      </w:pPr>
                      <w:r>
                        <w:rPr>
                          <w:b w:val="0"/>
                        </w:rPr>
                        <w:t>PO Box 218, H69</w:t>
                      </w:r>
                      <w:r>
                        <w:rPr>
                          <w:b w:val="0"/>
                        </w:rPr>
                        <w:br/>
                        <w:t xml:space="preserve">Hawthorn VIC </w:t>
                      </w:r>
                      <w:r w:rsidRPr="00714B53">
                        <w:rPr>
                          <w:b w:val="0"/>
                        </w:rPr>
                        <w:t>3122</w:t>
                      </w:r>
                    </w:p>
                    <w:p w14:paraId="38CF2E60" w14:textId="11C88BAE" w:rsidR="00795B89" w:rsidRPr="00714B53" w:rsidRDefault="00795B89" w:rsidP="00CD43E0">
                      <w:pPr>
                        <w:pStyle w:val="SPbodytext"/>
                      </w:pPr>
                      <w:r w:rsidRPr="00CD43E0">
                        <w:rPr>
                          <w:b/>
                        </w:rPr>
                        <w:t>P</w:t>
                      </w:r>
                      <w:r w:rsidRPr="00714B53">
                        <w:t xml:space="preserve"> </w:t>
                      </w:r>
                      <w:r>
                        <w:t xml:space="preserve"> </w:t>
                      </w:r>
                      <w:r w:rsidRPr="00714B53">
                        <w:t>1800 633 560</w:t>
                      </w:r>
                      <w:r w:rsidRPr="00714B53">
                        <w:br/>
                      </w:r>
                      <w:r w:rsidRPr="00CD43E0">
                        <w:rPr>
                          <w:b/>
                        </w:rPr>
                        <w:t>E</w:t>
                      </w:r>
                      <w:r w:rsidRPr="00714B53">
                        <w:t xml:space="preserve">  </w:t>
                      </w:r>
                      <w:r w:rsidRPr="00CD43E0">
                        <w:t>indenrolments@swin.edu.au</w:t>
                      </w:r>
                      <w:r w:rsidRPr="00714B53">
                        <w:br/>
                      </w:r>
                      <w:r w:rsidRPr="00CD43E0">
                        <w:rPr>
                          <w:b/>
                        </w:rPr>
                        <w:t>W</w:t>
                      </w:r>
                      <w:r w:rsidRPr="00714B53">
                        <w:t xml:space="preserve"> </w:t>
                      </w:r>
                      <w:r>
                        <w:t xml:space="preserve"> </w:t>
                      </w:r>
                      <w:r w:rsidRPr="00CD43E0">
                        <w:t>www.swinburne.edu.au/professional/</w:t>
                      </w:r>
                      <w:r w:rsidRPr="007907DB">
                        <w:t xml:space="preserve"> </w:t>
                      </w:r>
                    </w:p>
                  </w:txbxContent>
                </v:textbox>
                <w10:wrap type="square" anchorx="margin"/>
              </v:shape>
            </w:pict>
          </mc:Fallback>
        </mc:AlternateContent>
      </w:r>
      <w:bookmarkStart w:id="0" w:name="_Hlk478385069"/>
      <w:bookmarkEnd w:id="0"/>
      <w:r w:rsidR="004C64A9" w:rsidRPr="00721FE5">
        <w:rPr>
          <w:lang w:val="en-AU"/>
        </w:rPr>
        <w:br w:type="page"/>
      </w:r>
    </w:p>
    <w:p w14:paraId="19E9262F" w14:textId="77777777" w:rsidR="008E7395" w:rsidRPr="00721FE5" w:rsidRDefault="008E7395" w:rsidP="0066602A">
      <w:pPr>
        <w:pStyle w:val="SPcontentsheading"/>
        <w:rPr>
          <w:lang w:val="en-AU"/>
        </w:rPr>
        <w:sectPr w:rsidR="008E7395" w:rsidRPr="00721FE5" w:rsidSect="00AA39D6">
          <w:headerReference w:type="even" r:id="rId11"/>
          <w:headerReference w:type="default" r:id="rId12"/>
          <w:footerReference w:type="even" r:id="rId13"/>
          <w:footerReference w:type="default" r:id="rId14"/>
          <w:headerReference w:type="first" r:id="rId15"/>
          <w:footerReference w:type="first" r:id="rId16"/>
          <w:type w:val="continuous"/>
          <w:pgSz w:w="11900" w:h="16840" w:code="9"/>
          <w:pgMar w:top="680" w:right="680" w:bottom="680" w:left="794" w:header="680" w:footer="284" w:gutter="0"/>
          <w:cols w:space="708"/>
          <w:titlePg/>
          <w:docGrid w:linePitch="360"/>
        </w:sectPr>
      </w:pPr>
      <w:bookmarkStart w:id="1" w:name="_Toc293600727"/>
      <w:bookmarkStart w:id="2" w:name="_Toc294172841"/>
      <w:bookmarkStart w:id="3" w:name="_Toc294173473"/>
      <w:bookmarkStart w:id="4" w:name="_Toc294173679"/>
    </w:p>
    <w:p w14:paraId="206AA055" w14:textId="77777777" w:rsidR="00714B53" w:rsidRPr="00721FE5" w:rsidRDefault="00714B53" w:rsidP="00EB023C">
      <w:pPr>
        <w:pStyle w:val="SPbodytext"/>
        <w:rPr>
          <w:lang w:val="en-AU"/>
        </w:rPr>
      </w:pPr>
    </w:p>
    <w:p w14:paraId="380EA3A2" w14:textId="77777777" w:rsidR="00EB023C" w:rsidRPr="00721FE5" w:rsidRDefault="00EB023C" w:rsidP="00EB023C">
      <w:pPr>
        <w:pStyle w:val="SPbodytext"/>
        <w:rPr>
          <w:lang w:val="en-AU"/>
        </w:rPr>
      </w:pPr>
    </w:p>
    <w:p w14:paraId="24A84470" w14:textId="77777777" w:rsidR="00EB023C" w:rsidRPr="00721FE5" w:rsidRDefault="00EB023C" w:rsidP="00EB023C">
      <w:pPr>
        <w:pStyle w:val="SPbodytext"/>
        <w:rPr>
          <w:lang w:val="en-AU"/>
        </w:rPr>
      </w:pPr>
    </w:p>
    <w:p w14:paraId="66563435" w14:textId="77777777" w:rsidR="00EB023C" w:rsidRPr="00721FE5" w:rsidRDefault="00EB023C" w:rsidP="00EB023C">
      <w:pPr>
        <w:pStyle w:val="SPbodytext"/>
        <w:rPr>
          <w:lang w:val="en-AU"/>
        </w:rPr>
      </w:pPr>
    </w:p>
    <w:p w14:paraId="141DC5F3" w14:textId="77777777" w:rsidR="00EB023C" w:rsidRPr="00721FE5" w:rsidRDefault="00EB023C" w:rsidP="00EB023C">
      <w:pPr>
        <w:pStyle w:val="SPbodytext"/>
        <w:rPr>
          <w:lang w:val="en-AU"/>
        </w:rPr>
      </w:pPr>
    </w:p>
    <w:p w14:paraId="553FB5F2" w14:textId="77777777" w:rsidR="00EB023C" w:rsidRPr="00721FE5" w:rsidRDefault="00EB023C" w:rsidP="00EB023C">
      <w:pPr>
        <w:pStyle w:val="SPbodytext"/>
        <w:rPr>
          <w:lang w:val="en-AU"/>
        </w:rPr>
      </w:pPr>
    </w:p>
    <w:p w14:paraId="0833E760" w14:textId="7D0CD71D" w:rsidR="00EB023C" w:rsidRPr="00721FE5" w:rsidRDefault="00EB023C" w:rsidP="00EB023C">
      <w:pPr>
        <w:pStyle w:val="SPbodytext"/>
        <w:rPr>
          <w:lang w:val="en-AU"/>
        </w:rPr>
      </w:pPr>
    </w:p>
    <w:p w14:paraId="70A57409" w14:textId="0815B0DE" w:rsidR="001C64D5" w:rsidRPr="00721FE5" w:rsidRDefault="001C64D5" w:rsidP="00EB023C">
      <w:pPr>
        <w:pStyle w:val="SPbodytext"/>
        <w:rPr>
          <w:lang w:val="en-AU"/>
        </w:rPr>
      </w:pPr>
    </w:p>
    <w:p w14:paraId="432EEE91" w14:textId="28A13E7A" w:rsidR="001C64D5" w:rsidRPr="00721FE5" w:rsidRDefault="001C64D5" w:rsidP="00EB023C">
      <w:pPr>
        <w:pStyle w:val="SPbodytext"/>
        <w:rPr>
          <w:lang w:val="en-AU"/>
        </w:rPr>
      </w:pPr>
    </w:p>
    <w:p w14:paraId="4CE690DB" w14:textId="3306770F" w:rsidR="001C64D5" w:rsidRPr="00721FE5" w:rsidRDefault="001C64D5" w:rsidP="00EB023C">
      <w:pPr>
        <w:pStyle w:val="SPbodytext"/>
        <w:rPr>
          <w:lang w:val="en-AU"/>
        </w:rPr>
      </w:pPr>
    </w:p>
    <w:p w14:paraId="1A125437" w14:textId="4220129B" w:rsidR="001C64D5" w:rsidRPr="00721FE5" w:rsidRDefault="001C64D5" w:rsidP="00EB023C">
      <w:pPr>
        <w:pStyle w:val="SPbodytext"/>
        <w:rPr>
          <w:lang w:val="en-AU"/>
        </w:rPr>
      </w:pPr>
    </w:p>
    <w:p w14:paraId="6376A351" w14:textId="35B72EAD" w:rsidR="001C64D5" w:rsidRPr="00721FE5" w:rsidRDefault="001C64D5" w:rsidP="00EB023C">
      <w:pPr>
        <w:pStyle w:val="SPbodytext"/>
        <w:rPr>
          <w:lang w:val="en-AU"/>
        </w:rPr>
      </w:pPr>
    </w:p>
    <w:p w14:paraId="4F866E60" w14:textId="084F8C99" w:rsidR="001C64D5" w:rsidRPr="00721FE5" w:rsidRDefault="001C64D5" w:rsidP="00EB023C">
      <w:pPr>
        <w:pStyle w:val="SPbodytext"/>
        <w:rPr>
          <w:lang w:val="en-AU"/>
        </w:rPr>
      </w:pPr>
    </w:p>
    <w:p w14:paraId="6ED17856" w14:textId="3CC0E2C0" w:rsidR="001C64D5" w:rsidRPr="00721FE5" w:rsidRDefault="001C64D5" w:rsidP="00EB023C">
      <w:pPr>
        <w:pStyle w:val="SPbodytext"/>
        <w:rPr>
          <w:lang w:val="en-AU"/>
        </w:rPr>
      </w:pPr>
    </w:p>
    <w:p w14:paraId="4EC7B671" w14:textId="136E6F79" w:rsidR="001C64D5" w:rsidRPr="00721FE5" w:rsidRDefault="001C64D5" w:rsidP="00EB023C">
      <w:pPr>
        <w:pStyle w:val="SPbodytext"/>
        <w:rPr>
          <w:lang w:val="en-AU"/>
        </w:rPr>
      </w:pPr>
    </w:p>
    <w:p w14:paraId="0EB7254A" w14:textId="4848EDB2" w:rsidR="001C64D5" w:rsidRPr="00721FE5" w:rsidRDefault="001C64D5" w:rsidP="00EB023C">
      <w:pPr>
        <w:pStyle w:val="SPbodytext"/>
        <w:rPr>
          <w:lang w:val="en-AU"/>
        </w:rPr>
      </w:pPr>
    </w:p>
    <w:p w14:paraId="30D3A499" w14:textId="60412112" w:rsidR="001C64D5" w:rsidRPr="00721FE5" w:rsidRDefault="001C64D5" w:rsidP="00EB023C">
      <w:pPr>
        <w:pStyle w:val="SPbodytext"/>
        <w:rPr>
          <w:lang w:val="en-AU"/>
        </w:rPr>
      </w:pPr>
    </w:p>
    <w:p w14:paraId="3D9E8D5A" w14:textId="542119B7" w:rsidR="001C64D5" w:rsidRPr="00721FE5" w:rsidRDefault="001C64D5" w:rsidP="00EB023C">
      <w:pPr>
        <w:pStyle w:val="SPbodytext"/>
        <w:rPr>
          <w:lang w:val="en-AU"/>
        </w:rPr>
      </w:pPr>
    </w:p>
    <w:p w14:paraId="14E474CC" w14:textId="7361941B" w:rsidR="001C64D5" w:rsidRPr="00721FE5" w:rsidRDefault="001C64D5" w:rsidP="00EB023C">
      <w:pPr>
        <w:pStyle w:val="SPbodytext"/>
        <w:rPr>
          <w:lang w:val="en-AU"/>
        </w:rPr>
      </w:pPr>
    </w:p>
    <w:p w14:paraId="2DCA4B65" w14:textId="77777777" w:rsidR="001C64D5" w:rsidRPr="00721FE5" w:rsidRDefault="001C64D5" w:rsidP="00EB023C">
      <w:pPr>
        <w:pStyle w:val="SPbodytext"/>
        <w:rPr>
          <w:lang w:val="en-AU"/>
        </w:rPr>
      </w:pPr>
    </w:p>
    <w:p w14:paraId="4A3FF4EA" w14:textId="77777777" w:rsidR="00EB023C" w:rsidRPr="00721FE5" w:rsidRDefault="00EB023C" w:rsidP="00EB023C">
      <w:pPr>
        <w:pStyle w:val="SPbodytext"/>
        <w:rPr>
          <w:lang w:val="en-AU"/>
        </w:rPr>
      </w:pPr>
    </w:p>
    <w:p w14:paraId="12A380D7" w14:textId="7BD27811" w:rsidR="00EB023C" w:rsidRDefault="00EB023C" w:rsidP="001F5E41">
      <w:pPr>
        <w:pStyle w:val="SPbodytext"/>
        <w:rPr>
          <w:lang w:val="en-AU"/>
        </w:rPr>
      </w:pPr>
      <w:r w:rsidRPr="00721FE5">
        <w:rPr>
          <w:lang w:val="en-AU"/>
        </w:rPr>
        <w:t xml:space="preserve">These materials have been developed for the use of </w:t>
      </w:r>
      <w:r w:rsidR="00CD43E0" w:rsidRPr="00721FE5">
        <w:rPr>
          <w:lang w:val="en-AU"/>
        </w:rPr>
        <w:t xml:space="preserve">the </w:t>
      </w:r>
      <w:r w:rsidRPr="00721FE5">
        <w:rPr>
          <w:lang w:val="en-AU"/>
        </w:rPr>
        <w:t>Swinburne University of Technology. Swinburne reserves the right to cancel, suspend or modify the materials.</w:t>
      </w:r>
    </w:p>
    <w:p w14:paraId="605BDAAD" w14:textId="77777777" w:rsidR="00B9267B" w:rsidRPr="002F00A4" w:rsidRDefault="00B9267B" w:rsidP="00B9267B">
      <w:pPr>
        <w:pStyle w:val="SPbodytext"/>
      </w:pPr>
      <w:bookmarkStart w:id="5" w:name="_Hlk502926977"/>
      <w:r>
        <w:t>CRICOS 00111D – TOID/RTO 3059</w:t>
      </w:r>
    </w:p>
    <w:bookmarkEnd w:id="5"/>
    <w:p w14:paraId="259264B1" w14:textId="4D35ED23" w:rsidR="00EB023C" w:rsidRDefault="00EB023C" w:rsidP="00EB023C">
      <w:pPr>
        <w:pStyle w:val="SPbodytext"/>
        <w:rPr>
          <w:lang w:val="en-AU"/>
        </w:rPr>
      </w:pPr>
      <w:r w:rsidRPr="00721FE5">
        <w:rPr>
          <w:lang w:val="en-AU"/>
        </w:rPr>
        <w:t>The materials may not be duplicated without the written agreement of Swinburne Professional, Swinburne University of Technology, PO Box 218, H69, Hawthorn 3122</w:t>
      </w:r>
      <w:r w:rsidR="00A33C5E" w:rsidRPr="00721FE5">
        <w:rPr>
          <w:lang w:val="en-AU"/>
        </w:rPr>
        <w:t xml:space="preserve"> – </w:t>
      </w:r>
      <w:r w:rsidRPr="00721FE5">
        <w:rPr>
          <w:lang w:val="en-AU"/>
        </w:rPr>
        <w:t xml:space="preserve">Phone 1800 633 560 </w:t>
      </w:r>
      <w:r w:rsidR="00A33C5E" w:rsidRPr="00721FE5">
        <w:rPr>
          <w:lang w:val="en-AU"/>
        </w:rPr>
        <w:t xml:space="preserve">– </w:t>
      </w:r>
      <w:r w:rsidRPr="00721FE5">
        <w:rPr>
          <w:lang w:val="en-AU"/>
        </w:rPr>
        <w:t xml:space="preserve">Email </w:t>
      </w:r>
      <w:r w:rsidR="00B9267B" w:rsidRPr="00B9267B">
        <w:rPr>
          <w:lang w:val="en-AU"/>
        </w:rPr>
        <w:t>swinburneprofessional@swin.edu.au</w:t>
      </w:r>
    </w:p>
    <w:p w14:paraId="474C0E89" w14:textId="53E73270" w:rsidR="00B9267B" w:rsidRPr="002F00A4" w:rsidRDefault="00B9267B" w:rsidP="00B9267B">
      <w:pPr>
        <w:pStyle w:val="SPbodytext"/>
        <w:rPr>
          <w:lang w:val="en-AU"/>
        </w:rPr>
      </w:pPr>
      <w:r>
        <w:rPr>
          <w:lang w:val="en-AU"/>
        </w:rPr>
        <w:t xml:space="preserve">Version </w:t>
      </w:r>
      <w:r w:rsidR="00ED3F6B">
        <w:rPr>
          <w:lang w:val="en-AU"/>
        </w:rPr>
        <w:t>2</w:t>
      </w:r>
      <w:r>
        <w:rPr>
          <w:lang w:val="en-AU"/>
        </w:rPr>
        <w:t>.</w:t>
      </w:r>
      <w:r w:rsidR="00F3350F">
        <w:rPr>
          <w:lang w:val="en-AU"/>
        </w:rPr>
        <w:t>2</w:t>
      </w:r>
      <w:r>
        <w:rPr>
          <w:lang w:val="en-AU"/>
        </w:rPr>
        <w:t xml:space="preserve"> – </w:t>
      </w:r>
      <w:r w:rsidR="00F3350F">
        <w:rPr>
          <w:lang w:val="en-AU"/>
        </w:rPr>
        <w:t xml:space="preserve">11 September </w:t>
      </w:r>
      <w:r>
        <w:rPr>
          <w:lang w:val="en-AU"/>
        </w:rPr>
        <w:t>2018</w:t>
      </w:r>
    </w:p>
    <w:p w14:paraId="7C2D90B2" w14:textId="7D7008EC" w:rsidR="00EB023C" w:rsidRPr="00721FE5" w:rsidRDefault="00EB023C" w:rsidP="00A33C5E">
      <w:pPr>
        <w:pStyle w:val="SPbodytext"/>
        <w:rPr>
          <w:lang w:val="en-AU"/>
        </w:rPr>
        <w:sectPr w:rsidR="00EB023C" w:rsidRPr="00721FE5" w:rsidSect="0073405A">
          <w:headerReference w:type="first" r:id="rId17"/>
          <w:footerReference w:type="first" r:id="rId18"/>
          <w:pgSz w:w="11900" w:h="16840"/>
          <w:pgMar w:top="680" w:right="680" w:bottom="680" w:left="794" w:header="680" w:footer="284" w:gutter="0"/>
          <w:cols w:space="708"/>
          <w:titlePg/>
          <w:docGrid w:linePitch="360"/>
        </w:sectPr>
      </w:pPr>
      <w:r w:rsidRPr="00721FE5">
        <w:rPr>
          <w:lang w:val="en-AU"/>
        </w:rPr>
        <w:t xml:space="preserve">© </w:t>
      </w:r>
      <w:r w:rsidR="00F3350F">
        <w:rPr>
          <w:lang w:val="en-AU"/>
        </w:rPr>
        <w:t>September</w:t>
      </w:r>
      <w:r w:rsidR="00B9267B">
        <w:rPr>
          <w:lang w:val="en-AU"/>
        </w:rPr>
        <w:t xml:space="preserve"> 2018</w:t>
      </w:r>
      <w:r w:rsidR="00A33C5E" w:rsidRPr="00721FE5">
        <w:rPr>
          <w:lang w:val="en-AU"/>
        </w:rPr>
        <w:t xml:space="preserve"> – All Rights Reserved</w:t>
      </w:r>
    </w:p>
    <w:p w14:paraId="7B14F7EB" w14:textId="77777777" w:rsidR="00EB79EF" w:rsidRPr="00721FE5" w:rsidRDefault="0066602A" w:rsidP="0066602A">
      <w:pPr>
        <w:pStyle w:val="SPcontentsheading"/>
        <w:rPr>
          <w:lang w:val="en-AU"/>
        </w:rPr>
      </w:pPr>
      <w:bookmarkStart w:id="6" w:name="_Toc114663538"/>
      <w:r w:rsidRPr="00721FE5">
        <w:rPr>
          <w:lang w:val="en-AU"/>
        </w:rPr>
        <w:lastRenderedPageBreak/>
        <w:t>C</w:t>
      </w:r>
      <w:r w:rsidR="00EB79EF" w:rsidRPr="00721FE5">
        <w:rPr>
          <w:lang w:val="en-AU"/>
        </w:rPr>
        <w:t>ontents</w:t>
      </w:r>
      <w:bookmarkEnd w:id="1"/>
      <w:bookmarkEnd w:id="2"/>
      <w:bookmarkEnd w:id="3"/>
      <w:bookmarkEnd w:id="4"/>
      <w:bookmarkEnd w:id="6"/>
      <w:r w:rsidRPr="00721FE5">
        <w:rPr>
          <w:lang w:val="en-AU"/>
        </w:rPr>
        <w:t xml:space="preserve"> </w:t>
      </w:r>
    </w:p>
    <w:bookmarkStart w:id="7" w:name="_Toc466976231"/>
    <w:bookmarkStart w:id="8" w:name="_Toc471813847"/>
    <w:bookmarkStart w:id="9" w:name="_Toc293600272"/>
    <w:bookmarkStart w:id="10" w:name="_Toc293600728"/>
    <w:bookmarkStart w:id="11" w:name="_Toc294172842"/>
    <w:bookmarkStart w:id="12" w:name="_Toc294173474"/>
    <w:p w14:paraId="71BAEDF4" w14:textId="0B02FB15" w:rsidR="00183FFD" w:rsidRDefault="004E302A">
      <w:pPr>
        <w:pStyle w:val="TOC1"/>
        <w:rPr>
          <w:rFonts w:asciiTheme="minorHAnsi" w:hAnsiTheme="minorHAnsi"/>
          <w:noProof/>
          <w:color w:val="auto"/>
          <w:sz w:val="22"/>
          <w:lang w:val="en-AU" w:eastAsia="en-AU"/>
        </w:rPr>
      </w:pPr>
      <w:r>
        <w:rPr>
          <w:lang w:val="en-AU"/>
        </w:rPr>
        <w:fldChar w:fldCharType="begin"/>
      </w:r>
      <w:r>
        <w:rPr>
          <w:lang w:val="en-AU"/>
        </w:rPr>
        <w:instrText xml:space="preserve"> TOC \o "1-2" \h \z \t "Heading 3,3,Table heading,3,SP Activity,1" </w:instrText>
      </w:r>
      <w:r>
        <w:rPr>
          <w:lang w:val="en-AU"/>
        </w:rPr>
        <w:fldChar w:fldCharType="separate"/>
      </w:r>
      <w:hyperlink w:anchor="_Toc114663538" w:history="1">
        <w:r w:rsidR="00183FFD" w:rsidRPr="008B69B7">
          <w:rPr>
            <w:rStyle w:val="Hyperlink"/>
            <w:noProof/>
            <w:lang w:val="en-AU"/>
          </w:rPr>
          <w:t>Contents</w:t>
        </w:r>
        <w:r w:rsidR="00183FFD">
          <w:rPr>
            <w:noProof/>
            <w:webHidden/>
          </w:rPr>
          <w:tab/>
        </w:r>
        <w:r w:rsidR="00183FFD">
          <w:rPr>
            <w:noProof/>
            <w:webHidden/>
          </w:rPr>
          <w:fldChar w:fldCharType="begin"/>
        </w:r>
        <w:r w:rsidR="00183FFD">
          <w:rPr>
            <w:noProof/>
            <w:webHidden/>
          </w:rPr>
          <w:instrText xml:space="preserve"> PAGEREF _Toc114663538 \h </w:instrText>
        </w:r>
        <w:r w:rsidR="00183FFD">
          <w:rPr>
            <w:noProof/>
            <w:webHidden/>
          </w:rPr>
        </w:r>
        <w:r w:rsidR="00183FFD">
          <w:rPr>
            <w:noProof/>
            <w:webHidden/>
          </w:rPr>
          <w:fldChar w:fldCharType="separate"/>
        </w:r>
        <w:r w:rsidR="00183FFD">
          <w:rPr>
            <w:noProof/>
            <w:webHidden/>
          </w:rPr>
          <w:t>3</w:t>
        </w:r>
        <w:r w:rsidR="00183FFD">
          <w:rPr>
            <w:noProof/>
            <w:webHidden/>
          </w:rPr>
          <w:fldChar w:fldCharType="end"/>
        </w:r>
      </w:hyperlink>
    </w:p>
    <w:p w14:paraId="2B478D39" w14:textId="0D5C640B" w:rsidR="00183FFD" w:rsidRDefault="00816F14">
      <w:pPr>
        <w:pStyle w:val="TOC1"/>
        <w:rPr>
          <w:rFonts w:asciiTheme="minorHAnsi" w:hAnsiTheme="minorHAnsi"/>
          <w:noProof/>
          <w:color w:val="auto"/>
          <w:sz w:val="22"/>
          <w:lang w:val="en-AU" w:eastAsia="en-AU"/>
        </w:rPr>
      </w:pPr>
      <w:hyperlink w:anchor="_Toc114663539" w:history="1">
        <w:r w:rsidR="00183FFD" w:rsidRPr="008B69B7">
          <w:rPr>
            <w:rStyle w:val="Hyperlink"/>
            <w:noProof/>
            <w:lang w:val="en-AU"/>
          </w:rPr>
          <w:t>Course Project</w:t>
        </w:r>
        <w:r w:rsidR="00183FFD">
          <w:rPr>
            <w:noProof/>
            <w:webHidden/>
          </w:rPr>
          <w:tab/>
        </w:r>
        <w:r w:rsidR="00183FFD">
          <w:rPr>
            <w:noProof/>
            <w:webHidden/>
          </w:rPr>
          <w:fldChar w:fldCharType="begin"/>
        </w:r>
        <w:r w:rsidR="00183FFD">
          <w:rPr>
            <w:noProof/>
            <w:webHidden/>
          </w:rPr>
          <w:instrText xml:space="preserve"> PAGEREF _Toc114663539 \h </w:instrText>
        </w:r>
        <w:r w:rsidR="00183FFD">
          <w:rPr>
            <w:noProof/>
            <w:webHidden/>
          </w:rPr>
        </w:r>
        <w:r w:rsidR="00183FFD">
          <w:rPr>
            <w:noProof/>
            <w:webHidden/>
          </w:rPr>
          <w:fldChar w:fldCharType="separate"/>
        </w:r>
        <w:r w:rsidR="00183FFD">
          <w:rPr>
            <w:noProof/>
            <w:webHidden/>
          </w:rPr>
          <w:t>4</w:t>
        </w:r>
        <w:r w:rsidR="00183FFD">
          <w:rPr>
            <w:noProof/>
            <w:webHidden/>
          </w:rPr>
          <w:fldChar w:fldCharType="end"/>
        </w:r>
      </w:hyperlink>
    </w:p>
    <w:p w14:paraId="7301869D" w14:textId="49C02812" w:rsidR="00183FFD" w:rsidRDefault="00816F14">
      <w:pPr>
        <w:pStyle w:val="TOC1"/>
        <w:rPr>
          <w:rFonts w:asciiTheme="minorHAnsi" w:hAnsiTheme="minorHAnsi"/>
          <w:noProof/>
          <w:color w:val="auto"/>
          <w:sz w:val="22"/>
          <w:lang w:val="en-AU" w:eastAsia="en-AU"/>
        </w:rPr>
      </w:pPr>
      <w:hyperlink w:anchor="_Toc114663540" w:history="1">
        <w:r w:rsidR="00183FFD" w:rsidRPr="008B69B7">
          <w:rPr>
            <w:rStyle w:val="Hyperlink"/>
            <w:noProof/>
            <w:lang w:val="en-AU"/>
          </w:rPr>
          <w:t>Project Management</w:t>
        </w:r>
        <w:r w:rsidR="00183FFD">
          <w:rPr>
            <w:noProof/>
            <w:webHidden/>
          </w:rPr>
          <w:tab/>
        </w:r>
        <w:r w:rsidR="00183FFD">
          <w:rPr>
            <w:noProof/>
            <w:webHidden/>
          </w:rPr>
          <w:fldChar w:fldCharType="begin"/>
        </w:r>
        <w:r w:rsidR="00183FFD">
          <w:rPr>
            <w:noProof/>
            <w:webHidden/>
          </w:rPr>
          <w:instrText xml:space="preserve"> PAGEREF _Toc114663540 \h </w:instrText>
        </w:r>
        <w:r w:rsidR="00183FFD">
          <w:rPr>
            <w:noProof/>
            <w:webHidden/>
          </w:rPr>
        </w:r>
        <w:r w:rsidR="00183FFD">
          <w:rPr>
            <w:noProof/>
            <w:webHidden/>
          </w:rPr>
          <w:fldChar w:fldCharType="separate"/>
        </w:r>
        <w:r w:rsidR="00183FFD">
          <w:rPr>
            <w:noProof/>
            <w:webHidden/>
          </w:rPr>
          <w:t>6</w:t>
        </w:r>
        <w:r w:rsidR="00183FFD">
          <w:rPr>
            <w:noProof/>
            <w:webHidden/>
          </w:rPr>
          <w:fldChar w:fldCharType="end"/>
        </w:r>
      </w:hyperlink>
    </w:p>
    <w:p w14:paraId="1C963D1B" w14:textId="4A169492" w:rsidR="00183FFD" w:rsidRDefault="00816F14">
      <w:pPr>
        <w:pStyle w:val="TOC1"/>
        <w:rPr>
          <w:rFonts w:asciiTheme="minorHAnsi" w:hAnsiTheme="minorHAnsi"/>
          <w:noProof/>
          <w:color w:val="auto"/>
          <w:sz w:val="22"/>
          <w:lang w:val="en-AU" w:eastAsia="en-AU"/>
        </w:rPr>
      </w:pPr>
      <w:hyperlink w:anchor="_Toc114663541" w:history="1">
        <w:r w:rsidR="00183FFD" w:rsidRPr="008B69B7">
          <w:rPr>
            <w:rStyle w:val="Hyperlink"/>
            <w:noProof/>
          </w:rPr>
          <w:t>Activity: What are the outcomes?</w:t>
        </w:r>
        <w:r w:rsidR="00183FFD">
          <w:rPr>
            <w:noProof/>
            <w:webHidden/>
          </w:rPr>
          <w:tab/>
        </w:r>
        <w:r w:rsidR="00183FFD">
          <w:rPr>
            <w:noProof/>
            <w:webHidden/>
          </w:rPr>
          <w:fldChar w:fldCharType="begin"/>
        </w:r>
        <w:r w:rsidR="00183FFD">
          <w:rPr>
            <w:noProof/>
            <w:webHidden/>
          </w:rPr>
          <w:instrText xml:space="preserve"> PAGEREF _Toc114663541 \h </w:instrText>
        </w:r>
        <w:r w:rsidR="00183FFD">
          <w:rPr>
            <w:noProof/>
            <w:webHidden/>
          </w:rPr>
        </w:r>
        <w:r w:rsidR="00183FFD">
          <w:rPr>
            <w:noProof/>
            <w:webHidden/>
          </w:rPr>
          <w:fldChar w:fldCharType="separate"/>
        </w:r>
        <w:r w:rsidR="00183FFD">
          <w:rPr>
            <w:noProof/>
            <w:webHidden/>
          </w:rPr>
          <w:t>8</w:t>
        </w:r>
        <w:r w:rsidR="00183FFD">
          <w:rPr>
            <w:noProof/>
            <w:webHidden/>
          </w:rPr>
          <w:fldChar w:fldCharType="end"/>
        </w:r>
      </w:hyperlink>
    </w:p>
    <w:p w14:paraId="4AB30941" w14:textId="16BEAD31" w:rsidR="00183FFD" w:rsidRDefault="00816F14">
      <w:pPr>
        <w:pStyle w:val="TOC1"/>
        <w:rPr>
          <w:rFonts w:asciiTheme="minorHAnsi" w:hAnsiTheme="minorHAnsi"/>
          <w:noProof/>
          <w:color w:val="auto"/>
          <w:sz w:val="22"/>
          <w:lang w:val="en-AU" w:eastAsia="en-AU"/>
        </w:rPr>
      </w:pPr>
      <w:hyperlink w:anchor="_Toc114663542" w:history="1">
        <w:r w:rsidR="00183FFD" w:rsidRPr="008B69B7">
          <w:rPr>
            <w:rStyle w:val="Hyperlink"/>
            <w:noProof/>
          </w:rPr>
          <w:t>Activity: Who are your stakeholders?</w:t>
        </w:r>
        <w:r w:rsidR="00183FFD">
          <w:rPr>
            <w:noProof/>
            <w:webHidden/>
          </w:rPr>
          <w:tab/>
        </w:r>
        <w:r w:rsidR="00183FFD">
          <w:rPr>
            <w:noProof/>
            <w:webHidden/>
          </w:rPr>
          <w:fldChar w:fldCharType="begin"/>
        </w:r>
        <w:r w:rsidR="00183FFD">
          <w:rPr>
            <w:noProof/>
            <w:webHidden/>
          </w:rPr>
          <w:instrText xml:space="preserve"> PAGEREF _Toc114663542 \h </w:instrText>
        </w:r>
        <w:r w:rsidR="00183FFD">
          <w:rPr>
            <w:noProof/>
            <w:webHidden/>
          </w:rPr>
        </w:r>
        <w:r w:rsidR="00183FFD">
          <w:rPr>
            <w:noProof/>
            <w:webHidden/>
          </w:rPr>
          <w:fldChar w:fldCharType="separate"/>
        </w:r>
        <w:r w:rsidR="00183FFD">
          <w:rPr>
            <w:noProof/>
            <w:webHidden/>
          </w:rPr>
          <w:t>8</w:t>
        </w:r>
        <w:r w:rsidR="00183FFD">
          <w:rPr>
            <w:noProof/>
            <w:webHidden/>
          </w:rPr>
          <w:fldChar w:fldCharType="end"/>
        </w:r>
      </w:hyperlink>
    </w:p>
    <w:p w14:paraId="5176D14A" w14:textId="0BEA9FA1" w:rsidR="00183FFD" w:rsidRDefault="00816F14">
      <w:pPr>
        <w:pStyle w:val="TOC1"/>
        <w:rPr>
          <w:rFonts w:asciiTheme="minorHAnsi" w:hAnsiTheme="minorHAnsi"/>
          <w:noProof/>
          <w:color w:val="auto"/>
          <w:sz w:val="22"/>
          <w:lang w:val="en-AU" w:eastAsia="en-AU"/>
        </w:rPr>
      </w:pPr>
      <w:hyperlink w:anchor="_Toc114663543" w:history="1">
        <w:r w:rsidR="00183FFD" w:rsidRPr="008B69B7">
          <w:rPr>
            <w:rStyle w:val="Hyperlink"/>
            <w:noProof/>
          </w:rPr>
          <w:t>Activity: Engaging stakeholders</w:t>
        </w:r>
        <w:r w:rsidR="00183FFD">
          <w:rPr>
            <w:noProof/>
            <w:webHidden/>
          </w:rPr>
          <w:tab/>
        </w:r>
        <w:r w:rsidR="00183FFD">
          <w:rPr>
            <w:noProof/>
            <w:webHidden/>
          </w:rPr>
          <w:fldChar w:fldCharType="begin"/>
        </w:r>
        <w:r w:rsidR="00183FFD">
          <w:rPr>
            <w:noProof/>
            <w:webHidden/>
          </w:rPr>
          <w:instrText xml:space="preserve"> PAGEREF _Toc114663543 \h </w:instrText>
        </w:r>
        <w:r w:rsidR="00183FFD">
          <w:rPr>
            <w:noProof/>
            <w:webHidden/>
          </w:rPr>
        </w:r>
        <w:r w:rsidR="00183FFD">
          <w:rPr>
            <w:noProof/>
            <w:webHidden/>
          </w:rPr>
          <w:fldChar w:fldCharType="separate"/>
        </w:r>
        <w:r w:rsidR="00183FFD">
          <w:rPr>
            <w:noProof/>
            <w:webHidden/>
          </w:rPr>
          <w:t>9</w:t>
        </w:r>
        <w:r w:rsidR="00183FFD">
          <w:rPr>
            <w:noProof/>
            <w:webHidden/>
          </w:rPr>
          <w:fldChar w:fldCharType="end"/>
        </w:r>
      </w:hyperlink>
    </w:p>
    <w:p w14:paraId="5647D315" w14:textId="1E23B9C4" w:rsidR="00183FFD" w:rsidRDefault="00816F14">
      <w:pPr>
        <w:pStyle w:val="TOC1"/>
        <w:rPr>
          <w:rFonts w:asciiTheme="minorHAnsi" w:hAnsiTheme="minorHAnsi"/>
          <w:noProof/>
          <w:color w:val="auto"/>
          <w:sz w:val="22"/>
          <w:lang w:val="en-AU" w:eastAsia="en-AU"/>
        </w:rPr>
      </w:pPr>
      <w:hyperlink w:anchor="_Toc114663544" w:history="1">
        <w:r w:rsidR="00183FFD" w:rsidRPr="008B69B7">
          <w:rPr>
            <w:rStyle w:val="Hyperlink"/>
            <w:noProof/>
          </w:rPr>
          <w:t>Activity: Your sticky notes</w:t>
        </w:r>
        <w:r w:rsidR="00183FFD">
          <w:rPr>
            <w:noProof/>
            <w:webHidden/>
          </w:rPr>
          <w:tab/>
        </w:r>
        <w:r w:rsidR="00183FFD">
          <w:rPr>
            <w:noProof/>
            <w:webHidden/>
          </w:rPr>
          <w:fldChar w:fldCharType="begin"/>
        </w:r>
        <w:r w:rsidR="00183FFD">
          <w:rPr>
            <w:noProof/>
            <w:webHidden/>
          </w:rPr>
          <w:instrText xml:space="preserve"> PAGEREF _Toc114663544 \h </w:instrText>
        </w:r>
        <w:r w:rsidR="00183FFD">
          <w:rPr>
            <w:noProof/>
            <w:webHidden/>
          </w:rPr>
        </w:r>
        <w:r w:rsidR="00183FFD">
          <w:rPr>
            <w:noProof/>
            <w:webHidden/>
          </w:rPr>
          <w:fldChar w:fldCharType="separate"/>
        </w:r>
        <w:r w:rsidR="00183FFD">
          <w:rPr>
            <w:noProof/>
            <w:webHidden/>
          </w:rPr>
          <w:t>11</w:t>
        </w:r>
        <w:r w:rsidR="00183FFD">
          <w:rPr>
            <w:noProof/>
            <w:webHidden/>
          </w:rPr>
          <w:fldChar w:fldCharType="end"/>
        </w:r>
      </w:hyperlink>
    </w:p>
    <w:p w14:paraId="1C79A63F" w14:textId="3B09966C" w:rsidR="00183FFD" w:rsidRDefault="00816F14">
      <w:pPr>
        <w:pStyle w:val="TOC1"/>
        <w:rPr>
          <w:rFonts w:asciiTheme="minorHAnsi" w:hAnsiTheme="minorHAnsi"/>
          <w:noProof/>
          <w:color w:val="auto"/>
          <w:sz w:val="22"/>
          <w:lang w:val="en-AU" w:eastAsia="en-AU"/>
        </w:rPr>
      </w:pPr>
      <w:hyperlink w:anchor="_Toc114663545" w:history="1">
        <w:r w:rsidR="00183FFD" w:rsidRPr="008B69B7">
          <w:rPr>
            <w:rStyle w:val="Hyperlink"/>
            <w:noProof/>
          </w:rPr>
          <w:t>Activity: Defining your resources</w:t>
        </w:r>
        <w:r w:rsidR="00183FFD">
          <w:rPr>
            <w:noProof/>
            <w:webHidden/>
          </w:rPr>
          <w:tab/>
        </w:r>
        <w:r w:rsidR="00183FFD">
          <w:rPr>
            <w:noProof/>
            <w:webHidden/>
          </w:rPr>
          <w:fldChar w:fldCharType="begin"/>
        </w:r>
        <w:r w:rsidR="00183FFD">
          <w:rPr>
            <w:noProof/>
            <w:webHidden/>
          </w:rPr>
          <w:instrText xml:space="preserve"> PAGEREF _Toc114663545 \h </w:instrText>
        </w:r>
        <w:r w:rsidR="00183FFD">
          <w:rPr>
            <w:noProof/>
            <w:webHidden/>
          </w:rPr>
        </w:r>
        <w:r w:rsidR="00183FFD">
          <w:rPr>
            <w:noProof/>
            <w:webHidden/>
          </w:rPr>
          <w:fldChar w:fldCharType="separate"/>
        </w:r>
        <w:r w:rsidR="00183FFD">
          <w:rPr>
            <w:noProof/>
            <w:webHidden/>
          </w:rPr>
          <w:t>13</w:t>
        </w:r>
        <w:r w:rsidR="00183FFD">
          <w:rPr>
            <w:noProof/>
            <w:webHidden/>
          </w:rPr>
          <w:fldChar w:fldCharType="end"/>
        </w:r>
      </w:hyperlink>
    </w:p>
    <w:p w14:paraId="01EB7BA8" w14:textId="59CEF06E" w:rsidR="00183FFD" w:rsidRDefault="00816F14">
      <w:pPr>
        <w:pStyle w:val="TOC1"/>
        <w:rPr>
          <w:rFonts w:asciiTheme="minorHAnsi" w:hAnsiTheme="minorHAnsi"/>
          <w:noProof/>
          <w:color w:val="auto"/>
          <w:sz w:val="22"/>
          <w:lang w:val="en-AU" w:eastAsia="en-AU"/>
        </w:rPr>
      </w:pPr>
      <w:hyperlink w:anchor="_Toc114663546" w:history="1">
        <w:r w:rsidR="00183FFD" w:rsidRPr="008B69B7">
          <w:rPr>
            <w:rStyle w:val="Hyperlink"/>
            <w:noProof/>
          </w:rPr>
          <w:t>Activity: Identifying the messages</w:t>
        </w:r>
        <w:r w:rsidR="00183FFD">
          <w:rPr>
            <w:noProof/>
            <w:webHidden/>
          </w:rPr>
          <w:tab/>
        </w:r>
        <w:r w:rsidR="00183FFD">
          <w:rPr>
            <w:noProof/>
            <w:webHidden/>
          </w:rPr>
          <w:fldChar w:fldCharType="begin"/>
        </w:r>
        <w:r w:rsidR="00183FFD">
          <w:rPr>
            <w:noProof/>
            <w:webHidden/>
          </w:rPr>
          <w:instrText xml:space="preserve"> PAGEREF _Toc114663546 \h </w:instrText>
        </w:r>
        <w:r w:rsidR="00183FFD">
          <w:rPr>
            <w:noProof/>
            <w:webHidden/>
          </w:rPr>
        </w:r>
        <w:r w:rsidR="00183FFD">
          <w:rPr>
            <w:noProof/>
            <w:webHidden/>
          </w:rPr>
          <w:fldChar w:fldCharType="separate"/>
        </w:r>
        <w:r w:rsidR="00183FFD">
          <w:rPr>
            <w:noProof/>
            <w:webHidden/>
          </w:rPr>
          <w:t>15</w:t>
        </w:r>
        <w:r w:rsidR="00183FFD">
          <w:rPr>
            <w:noProof/>
            <w:webHidden/>
          </w:rPr>
          <w:fldChar w:fldCharType="end"/>
        </w:r>
      </w:hyperlink>
    </w:p>
    <w:p w14:paraId="41F39B6C" w14:textId="333F95FA" w:rsidR="00183FFD" w:rsidRDefault="00816F14">
      <w:pPr>
        <w:pStyle w:val="TOC1"/>
        <w:rPr>
          <w:rFonts w:asciiTheme="minorHAnsi" w:hAnsiTheme="minorHAnsi"/>
          <w:noProof/>
          <w:color w:val="auto"/>
          <w:sz w:val="22"/>
          <w:lang w:val="en-AU" w:eastAsia="en-AU"/>
        </w:rPr>
      </w:pPr>
      <w:hyperlink w:anchor="_Toc114663547" w:history="1">
        <w:r w:rsidR="00183FFD" w:rsidRPr="008B69B7">
          <w:rPr>
            <w:rStyle w:val="Hyperlink"/>
            <w:noProof/>
          </w:rPr>
          <w:t>Activity: Who needs what?</w:t>
        </w:r>
        <w:r w:rsidR="00183FFD">
          <w:rPr>
            <w:noProof/>
            <w:webHidden/>
          </w:rPr>
          <w:tab/>
        </w:r>
        <w:r w:rsidR="00183FFD">
          <w:rPr>
            <w:noProof/>
            <w:webHidden/>
          </w:rPr>
          <w:fldChar w:fldCharType="begin"/>
        </w:r>
        <w:r w:rsidR="00183FFD">
          <w:rPr>
            <w:noProof/>
            <w:webHidden/>
          </w:rPr>
          <w:instrText xml:space="preserve"> PAGEREF _Toc114663547 \h </w:instrText>
        </w:r>
        <w:r w:rsidR="00183FFD">
          <w:rPr>
            <w:noProof/>
            <w:webHidden/>
          </w:rPr>
        </w:r>
        <w:r w:rsidR="00183FFD">
          <w:rPr>
            <w:noProof/>
            <w:webHidden/>
          </w:rPr>
          <w:fldChar w:fldCharType="separate"/>
        </w:r>
        <w:r w:rsidR="00183FFD">
          <w:rPr>
            <w:noProof/>
            <w:webHidden/>
          </w:rPr>
          <w:t>15</w:t>
        </w:r>
        <w:r w:rsidR="00183FFD">
          <w:rPr>
            <w:noProof/>
            <w:webHidden/>
          </w:rPr>
          <w:fldChar w:fldCharType="end"/>
        </w:r>
      </w:hyperlink>
    </w:p>
    <w:p w14:paraId="399E4B57" w14:textId="50086631" w:rsidR="00183FFD" w:rsidRDefault="00816F14">
      <w:pPr>
        <w:pStyle w:val="TOC1"/>
        <w:rPr>
          <w:rFonts w:asciiTheme="minorHAnsi" w:hAnsiTheme="minorHAnsi"/>
          <w:noProof/>
          <w:color w:val="auto"/>
          <w:sz w:val="22"/>
          <w:lang w:val="en-AU" w:eastAsia="en-AU"/>
        </w:rPr>
      </w:pPr>
      <w:hyperlink w:anchor="_Toc114663548" w:history="1">
        <w:r w:rsidR="00183FFD" w:rsidRPr="008B69B7">
          <w:rPr>
            <w:rStyle w:val="Hyperlink"/>
            <w:noProof/>
          </w:rPr>
          <w:t>Activity: Your vision</w:t>
        </w:r>
        <w:r w:rsidR="00183FFD">
          <w:rPr>
            <w:noProof/>
            <w:webHidden/>
          </w:rPr>
          <w:tab/>
        </w:r>
        <w:r w:rsidR="00183FFD">
          <w:rPr>
            <w:noProof/>
            <w:webHidden/>
          </w:rPr>
          <w:fldChar w:fldCharType="begin"/>
        </w:r>
        <w:r w:rsidR="00183FFD">
          <w:rPr>
            <w:noProof/>
            <w:webHidden/>
          </w:rPr>
          <w:instrText xml:space="preserve"> PAGEREF _Toc114663548 \h </w:instrText>
        </w:r>
        <w:r w:rsidR="00183FFD">
          <w:rPr>
            <w:noProof/>
            <w:webHidden/>
          </w:rPr>
        </w:r>
        <w:r w:rsidR="00183FFD">
          <w:rPr>
            <w:noProof/>
            <w:webHidden/>
          </w:rPr>
          <w:fldChar w:fldCharType="separate"/>
        </w:r>
        <w:r w:rsidR="00183FFD">
          <w:rPr>
            <w:noProof/>
            <w:webHidden/>
          </w:rPr>
          <w:t>16</w:t>
        </w:r>
        <w:r w:rsidR="00183FFD">
          <w:rPr>
            <w:noProof/>
            <w:webHidden/>
          </w:rPr>
          <w:fldChar w:fldCharType="end"/>
        </w:r>
      </w:hyperlink>
    </w:p>
    <w:p w14:paraId="08BD0F91" w14:textId="67107C1E" w:rsidR="00183FFD" w:rsidRDefault="00816F14">
      <w:pPr>
        <w:pStyle w:val="TOC1"/>
        <w:rPr>
          <w:rFonts w:asciiTheme="minorHAnsi" w:hAnsiTheme="minorHAnsi"/>
          <w:noProof/>
          <w:color w:val="auto"/>
          <w:sz w:val="22"/>
          <w:lang w:val="en-AU" w:eastAsia="en-AU"/>
        </w:rPr>
      </w:pPr>
      <w:hyperlink w:anchor="_Toc114663549" w:history="1">
        <w:r w:rsidR="00183FFD" w:rsidRPr="008B69B7">
          <w:rPr>
            <w:rStyle w:val="Hyperlink"/>
            <w:noProof/>
          </w:rPr>
          <w:t>Activity: Addressing resistance</w:t>
        </w:r>
        <w:r w:rsidR="00183FFD">
          <w:rPr>
            <w:noProof/>
            <w:webHidden/>
          </w:rPr>
          <w:tab/>
        </w:r>
        <w:r w:rsidR="00183FFD">
          <w:rPr>
            <w:noProof/>
            <w:webHidden/>
          </w:rPr>
          <w:fldChar w:fldCharType="begin"/>
        </w:r>
        <w:r w:rsidR="00183FFD">
          <w:rPr>
            <w:noProof/>
            <w:webHidden/>
          </w:rPr>
          <w:instrText xml:space="preserve"> PAGEREF _Toc114663549 \h </w:instrText>
        </w:r>
        <w:r w:rsidR="00183FFD">
          <w:rPr>
            <w:noProof/>
            <w:webHidden/>
          </w:rPr>
        </w:r>
        <w:r w:rsidR="00183FFD">
          <w:rPr>
            <w:noProof/>
            <w:webHidden/>
          </w:rPr>
          <w:fldChar w:fldCharType="separate"/>
        </w:r>
        <w:r w:rsidR="00183FFD">
          <w:rPr>
            <w:noProof/>
            <w:webHidden/>
          </w:rPr>
          <w:t>17</w:t>
        </w:r>
        <w:r w:rsidR="00183FFD">
          <w:rPr>
            <w:noProof/>
            <w:webHidden/>
          </w:rPr>
          <w:fldChar w:fldCharType="end"/>
        </w:r>
      </w:hyperlink>
    </w:p>
    <w:p w14:paraId="580AE1AD" w14:textId="2EFFE23A" w:rsidR="00183FFD" w:rsidRDefault="00816F14">
      <w:pPr>
        <w:pStyle w:val="TOC1"/>
        <w:rPr>
          <w:rFonts w:asciiTheme="minorHAnsi" w:hAnsiTheme="minorHAnsi"/>
          <w:noProof/>
          <w:color w:val="auto"/>
          <w:sz w:val="22"/>
          <w:lang w:val="en-AU" w:eastAsia="en-AU"/>
        </w:rPr>
      </w:pPr>
      <w:hyperlink w:anchor="_Toc114663550" w:history="1">
        <w:r w:rsidR="00183FFD" w:rsidRPr="008B69B7">
          <w:rPr>
            <w:rStyle w:val="Hyperlink"/>
            <w:noProof/>
          </w:rPr>
          <w:t>End of Day One</w:t>
        </w:r>
        <w:r w:rsidR="00183FFD">
          <w:rPr>
            <w:noProof/>
            <w:webHidden/>
          </w:rPr>
          <w:tab/>
        </w:r>
        <w:r w:rsidR="00183FFD">
          <w:rPr>
            <w:noProof/>
            <w:webHidden/>
          </w:rPr>
          <w:fldChar w:fldCharType="begin"/>
        </w:r>
        <w:r w:rsidR="00183FFD">
          <w:rPr>
            <w:noProof/>
            <w:webHidden/>
          </w:rPr>
          <w:instrText xml:space="preserve"> PAGEREF _Toc114663550 \h </w:instrText>
        </w:r>
        <w:r w:rsidR="00183FFD">
          <w:rPr>
            <w:noProof/>
            <w:webHidden/>
          </w:rPr>
        </w:r>
        <w:r w:rsidR="00183FFD">
          <w:rPr>
            <w:noProof/>
            <w:webHidden/>
          </w:rPr>
          <w:fldChar w:fldCharType="separate"/>
        </w:r>
        <w:r w:rsidR="00183FFD">
          <w:rPr>
            <w:noProof/>
            <w:webHidden/>
          </w:rPr>
          <w:t>18</w:t>
        </w:r>
        <w:r w:rsidR="00183FFD">
          <w:rPr>
            <w:noProof/>
            <w:webHidden/>
          </w:rPr>
          <w:fldChar w:fldCharType="end"/>
        </w:r>
      </w:hyperlink>
    </w:p>
    <w:p w14:paraId="348085F0" w14:textId="18878251" w:rsidR="00183FFD" w:rsidRDefault="00816F14">
      <w:pPr>
        <w:pStyle w:val="TOC1"/>
        <w:rPr>
          <w:rFonts w:asciiTheme="minorHAnsi" w:hAnsiTheme="minorHAnsi"/>
          <w:noProof/>
          <w:color w:val="auto"/>
          <w:sz w:val="22"/>
          <w:lang w:val="en-AU" w:eastAsia="en-AU"/>
        </w:rPr>
      </w:pPr>
      <w:hyperlink w:anchor="_Toc114663551" w:history="1">
        <w:r w:rsidR="00183FFD" w:rsidRPr="008B69B7">
          <w:rPr>
            <w:rStyle w:val="Hyperlink"/>
            <w:noProof/>
          </w:rPr>
          <w:t>Activity: Stating their roles</w:t>
        </w:r>
        <w:r w:rsidR="00183FFD">
          <w:rPr>
            <w:noProof/>
            <w:webHidden/>
          </w:rPr>
          <w:tab/>
        </w:r>
        <w:r w:rsidR="00183FFD">
          <w:rPr>
            <w:noProof/>
            <w:webHidden/>
          </w:rPr>
          <w:fldChar w:fldCharType="begin"/>
        </w:r>
        <w:r w:rsidR="00183FFD">
          <w:rPr>
            <w:noProof/>
            <w:webHidden/>
          </w:rPr>
          <w:instrText xml:space="preserve"> PAGEREF _Toc114663551 \h </w:instrText>
        </w:r>
        <w:r w:rsidR="00183FFD">
          <w:rPr>
            <w:noProof/>
            <w:webHidden/>
          </w:rPr>
        </w:r>
        <w:r w:rsidR="00183FFD">
          <w:rPr>
            <w:noProof/>
            <w:webHidden/>
          </w:rPr>
          <w:fldChar w:fldCharType="separate"/>
        </w:r>
        <w:r w:rsidR="00183FFD">
          <w:rPr>
            <w:noProof/>
            <w:webHidden/>
          </w:rPr>
          <w:t>21</w:t>
        </w:r>
        <w:r w:rsidR="00183FFD">
          <w:rPr>
            <w:noProof/>
            <w:webHidden/>
          </w:rPr>
          <w:fldChar w:fldCharType="end"/>
        </w:r>
      </w:hyperlink>
    </w:p>
    <w:p w14:paraId="419F04BB" w14:textId="1528E43A" w:rsidR="00183FFD" w:rsidRDefault="00816F14">
      <w:pPr>
        <w:pStyle w:val="TOC1"/>
        <w:rPr>
          <w:rFonts w:asciiTheme="minorHAnsi" w:hAnsiTheme="minorHAnsi"/>
          <w:noProof/>
          <w:color w:val="auto"/>
          <w:sz w:val="22"/>
          <w:lang w:val="en-AU" w:eastAsia="en-AU"/>
        </w:rPr>
      </w:pPr>
      <w:hyperlink w:anchor="_Toc114663552" w:history="1">
        <w:r w:rsidR="00183FFD" w:rsidRPr="008B69B7">
          <w:rPr>
            <w:rStyle w:val="Hyperlink"/>
            <w:noProof/>
          </w:rPr>
          <w:t>Activity: Getting the skills</w:t>
        </w:r>
        <w:r w:rsidR="00183FFD">
          <w:rPr>
            <w:noProof/>
            <w:webHidden/>
          </w:rPr>
          <w:tab/>
        </w:r>
        <w:r w:rsidR="00183FFD">
          <w:rPr>
            <w:noProof/>
            <w:webHidden/>
          </w:rPr>
          <w:fldChar w:fldCharType="begin"/>
        </w:r>
        <w:r w:rsidR="00183FFD">
          <w:rPr>
            <w:noProof/>
            <w:webHidden/>
          </w:rPr>
          <w:instrText xml:space="preserve"> PAGEREF _Toc114663552 \h </w:instrText>
        </w:r>
        <w:r w:rsidR="00183FFD">
          <w:rPr>
            <w:noProof/>
            <w:webHidden/>
          </w:rPr>
        </w:r>
        <w:r w:rsidR="00183FFD">
          <w:rPr>
            <w:noProof/>
            <w:webHidden/>
          </w:rPr>
          <w:fldChar w:fldCharType="separate"/>
        </w:r>
        <w:r w:rsidR="00183FFD">
          <w:rPr>
            <w:noProof/>
            <w:webHidden/>
          </w:rPr>
          <w:t>22</w:t>
        </w:r>
        <w:r w:rsidR="00183FFD">
          <w:rPr>
            <w:noProof/>
            <w:webHidden/>
          </w:rPr>
          <w:fldChar w:fldCharType="end"/>
        </w:r>
      </w:hyperlink>
    </w:p>
    <w:p w14:paraId="0C854AC9" w14:textId="737070C0" w:rsidR="00183FFD" w:rsidRDefault="00816F14">
      <w:pPr>
        <w:pStyle w:val="TOC1"/>
        <w:rPr>
          <w:rFonts w:asciiTheme="minorHAnsi" w:hAnsiTheme="minorHAnsi"/>
          <w:noProof/>
          <w:color w:val="auto"/>
          <w:sz w:val="22"/>
          <w:lang w:val="en-AU" w:eastAsia="en-AU"/>
        </w:rPr>
      </w:pPr>
      <w:hyperlink w:anchor="_Toc114663553" w:history="1">
        <w:r w:rsidR="00183FFD" w:rsidRPr="008B69B7">
          <w:rPr>
            <w:rStyle w:val="Hyperlink"/>
            <w:noProof/>
          </w:rPr>
          <w:t>Activity: How will you monitor?</w:t>
        </w:r>
        <w:r w:rsidR="00183FFD">
          <w:rPr>
            <w:noProof/>
            <w:webHidden/>
          </w:rPr>
          <w:tab/>
        </w:r>
        <w:r w:rsidR="00183FFD">
          <w:rPr>
            <w:noProof/>
            <w:webHidden/>
          </w:rPr>
          <w:fldChar w:fldCharType="begin"/>
        </w:r>
        <w:r w:rsidR="00183FFD">
          <w:rPr>
            <w:noProof/>
            <w:webHidden/>
          </w:rPr>
          <w:instrText xml:space="preserve"> PAGEREF _Toc114663553 \h </w:instrText>
        </w:r>
        <w:r w:rsidR="00183FFD">
          <w:rPr>
            <w:noProof/>
            <w:webHidden/>
          </w:rPr>
        </w:r>
        <w:r w:rsidR="00183FFD">
          <w:rPr>
            <w:noProof/>
            <w:webHidden/>
          </w:rPr>
          <w:fldChar w:fldCharType="separate"/>
        </w:r>
        <w:r w:rsidR="00183FFD">
          <w:rPr>
            <w:noProof/>
            <w:webHidden/>
          </w:rPr>
          <w:t>22</w:t>
        </w:r>
        <w:r w:rsidR="00183FFD">
          <w:rPr>
            <w:noProof/>
            <w:webHidden/>
          </w:rPr>
          <w:fldChar w:fldCharType="end"/>
        </w:r>
      </w:hyperlink>
    </w:p>
    <w:p w14:paraId="7092B41E" w14:textId="73CAC916" w:rsidR="00183FFD" w:rsidRDefault="00816F14">
      <w:pPr>
        <w:pStyle w:val="TOC1"/>
        <w:rPr>
          <w:rFonts w:asciiTheme="minorHAnsi" w:hAnsiTheme="minorHAnsi"/>
          <w:noProof/>
          <w:color w:val="auto"/>
          <w:sz w:val="22"/>
          <w:lang w:val="en-AU" w:eastAsia="en-AU"/>
        </w:rPr>
      </w:pPr>
      <w:hyperlink w:anchor="_Toc114663554" w:history="1">
        <w:r w:rsidR="00183FFD" w:rsidRPr="008B69B7">
          <w:rPr>
            <w:rStyle w:val="Hyperlink"/>
            <w:noProof/>
          </w:rPr>
          <w:t>Activity: Handover to the business</w:t>
        </w:r>
        <w:r w:rsidR="00183FFD">
          <w:rPr>
            <w:noProof/>
            <w:webHidden/>
          </w:rPr>
          <w:tab/>
        </w:r>
        <w:r w:rsidR="00183FFD">
          <w:rPr>
            <w:noProof/>
            <w:webHidden/>
          </w:rPr>
          <w:fldChar w:fldCharType="begin"/>
        </w:r>
        <w:r w:rsidR="00183FFD">
          <w:rPr>
            <w:noProof/>
            <w:webHidden/>
          </w:rPr>
          <w:instrText xml:space="preserve"> PAGEREF _Toc114663554 \h </w:instrText>
        </w:r>
        <w:r w:rsidR="00183FFD">
          <w:rPr>
            <w:noProof/>
            <w:webHidden/>
          </w:rPr>
        </w:r>
        <w:r w:rsidR="00183FFD">
          <w:rPr>
            <w:noProof/>
            <w:webHidden/>
          </w:rPr>
          <w:fldChar w:fldCharType="separate"/>
        </w:r>
        <w:r w:rsidR="00183FFD">
          <w:rPr>
            <w:noProof/>
            <w:webHidden/>
          </w:rPr>
          <w:t>25</w:t>
        </w:r>
        <w:r w:rsidR="00183FFD">
          <w:rPr>
            <w:noProof/>
            <w:webHidden/>
          </w:rPr>
          <w:fldChar w:fldCharType="end"/>
        </w:r>
      </w:hyperlink>
    </w:p>
    <w:p w14:paraId="4714DE75" w14:textId="5FC178E2" w:rsidR="00183FFD" w:rsidRDefault="00816F14">
      <w:pPr>
        <w:pStyle w:val="TOC1"/>
        <w:rPr>
          <w:rFonts w:asciiTheme="minorHAnsi" w:hAnsiTheme="minorHAnsi"/>
          <w:noProof/>
          <w:color w:val="auto"/>
          <w:sz w:val="22"/>
          <w:lang w:val="en-AU" w:eastAsia="en-AU"/>
        </w:rPr>
      </w:pPr>
      <w:hyperlink w:anchor="_Toc114663555" w:history="1">
        <w:r w:rsidR="00183FFD" w:rsidRPr="008B69B7">
          <w:rPr>
            <w:rStyle w:val="Hyperlink"/>
            <w:noProof/>
          </w:rPr>
          <w:t>Activity: Thank you and celebration</w:t>
        </w:r>
        <w:r w:rsidR="00183FFD">
          <w:rPr>
            <w:noProof/>
            <w:webHidden/>
          </w:rPr>
          <w:tab/>
        </w:r>
        <w:r w:rsidR="00183FFD">
          <w:rPr>
            <w:noProof/>
            <w:webHidden/>
          </w:rPr>
          <w:fldChar w:fldCharType="begin"/>
        </w:r>
        <w:r w:rsidR="00183FFD">
          <w:rPr>
            <w:noProof/>
            <w:webHidden/>
          </w:rPr>
          <w:instrText xml:space="preserve"> PAGEREF _Toc114663555 \h </w:instrText>
        </w:r>
        <w:r w:rsidR="00183FFD">
          <w:rPr>
            <w:noProof/>
            <w:webHidden/>
          </w:rPr>
        </w:r>
        <w:r w:rsidR="00183FFD">
          <w:rPr>
            <w:noProof/>
            <w:webHidden/>
          </w:rPr>
          <w:fldChar w:fldCharType="separate"/>
        </w:r>
        <w:r w:rsidR="00183FFD">
          <w:rPr>
            <w:noProof/>
            <w:webHidden/>
          </w:rPr>
          <w:t>25</w:t>
        </w:r>
        <w:r w:rsidR="00183FFD">
          <w:rPr>
            <w:noProof/>
            <w:webHidden/>
          </w:rPr>
          <w:fldChar w:fldCharType="end"/>
        </w:r>
      </w:hyperlink>
    </w:p>
    <w:p w14:paraId="06A6F637" w14:textId="3857DC94" w:rsidR="00183FFD" w:rsidRDefault="00816F14">
      <w:pPr>
        <w:pStyle w:val="TOC1"/>
        <w:rPr>
          <w:rFonts w:asciiTheme="minorHAnsi" w:hAnsiTheme="minorHAnsi"/>
          <w:noProof/>
          <w:color w:val="auto"/>
          <w:sz w:val="22"/>
          <w:lang w:val="en-AU" w:eastAsia="en-AU"/>
        </w:rPr>
      </w:pPr>
      <w:hyperlink w:anchor="_Toc114663556" w:history="1">
        <w:r w:rsidR="00183FFD" w:rsidRPr="008B69B7">
          <w:rPr>
            <w:rStyle w:val="Hyperlink"/>
            <w:noProof/>
          </w:rPr>
          <w:t>Activity: Effective evaluation</w:t>
        </w:r>
        <w:r w:rsidR="00183FFD">
          <w:rPr>
            <w:noProof/>
            <w:webHidden/>
          </w:rPr>
          <w:tab/>
        </w:r>
        <w:r w:rsidR="00183FFD">
          <w:rPr>
            <w:noProof/>
            <w:webHidden/>
          </w:rPr>
          <w:fldChar w:fldCharType="begin"/>
        </w:r>
        <w:r w:rsidR="00183FFD">
          <w:rPr>
            <w:noProof/>
            <w:webHidden/>
          </w:rPr>
          <w:instrText xml:space="preserve"> PAGEREF _Toc114663556 \h </w:instrText>
        </w:r>
        <w:r w:rsidR="00183FFD">
          <w:rPr>
            <w:noProof/>
            <w:webHidden/>
          </w:rPr>
        </w:r>
        <w:r w:rsidR="00183FFD">
          <w:rPr>
            <w:noProof/>
            <w:webHidden/>
          </w:rPr>
          <w:fldChar w:fldCharType="separate"/>
        </w:r>
        <w:r w:rsidR="00183FFD">
          <w:rPr>
            <w:noProof/>
            <w:webHidden/>
          </w:rPr>
          <w:t>26</w:t>
        </w:r>
        <w:r w:rsidR="00183FFD">
          <w:rPr>
            <w:noProof/>
            <w:webHidden/>
          </w:rPr>
          <w:fldChar w:fldCharType="end"/>
        </w:r>
      </w:hyperlink>
    </w:p>
    <w:p w14:paraId="4E4048F0" w14:textId="2F29B0A7" w:rsidR="00183FFD" w:rsidRDefault="00816F14">
      <w:pPr>
        <w:pStyle w:val="TOC1"/>
        <w:rPr>
          <w:rFonts w:asciiTheme="minorHAnsi" w:hAnsiTheme="minorHAnsi"/>
          <w:noProof/>
          <w:color w:val="auto"/>
          <w:sz w:val="22"/>
          <w:lang w:val="en-AU" w:eastAsia="en-AU"/>
        </w:rPr>
      </w:pPr>
      <w:hyperlink w:anchor="_Toc114663557" w:history="1">
        <w:r w:rsidR="00183FFD" w:rsidRPr="008B69B7">
          <w:rPr>
            <w:rStyle w:val="Hyperlink"/>
            <w:noProof/>
          </w:rPr>
          <w:t>Activity: How did you go?</w:t>
        </w:r>
        <w:r w:rsidR="00183FFD">
          <w:rPr>
            <w:noProof/>
            <w:webHidden/>
          </w:rPr>
          <w:tab/>
        </w:r>
        <w:r w:rsidR="00183FFD">
          <w:rPr>
            <w:noProof/>
            <w:webHidden/>
          </w:rPr>
          <w:fldChar w:fldCharType="begin"/>
        </w:r>
        <w:r w:rsidR="00183FFD">
          <w:rPr>
            <w:noProof/>
            <w:webHidden/>
          </w:rPr>
          <w:instrText xml:space="preserve"> PAGEREF _Toc114663557 \h </w:instrText>
        </w:r>
        <w:r w:rsidR="00183FFD">
          <w:rPr>
            <w:noProof/>
            <w:webHidden/>
          </w:rPr>
        </w:r>
        <w:r w:rsidR="00183FFD">
          <w:rPr>
            <w:noProof/>
            <w:webHidden/>
          </w:rPr>
          <w:fldChar w:fldCharType="separate"/>
        </w:r>
        <w:r w:rsidR="00183FFD">
          <w:rPr>
            <w:noProof/>
            <w:webHidden/>
          </w:rPr>
          <w:t>27</w:t>
        </w:r>
        <w:r w:rsidR="00183FFD">
          <w:rPr>
            <w:noProof/>
            <w:webHidden/>
          </w:rPr>
          <w:fldChar w:fldCharType="end"/>
        </w:r>
      </w:hyperlink>
    </w:p>
    <w:p w14:paraId="133AF86E" w14:textId="4D831650" w:rsidR="00183FFD" w:rsidRDefault="00816F14">
      <w:pPr>
        <w:pStyle w:val="TOC1"/>
        <w:rPr>
          <w:rFonts w:asciiTheme="minorHAnsi" w:hAnsiTheme="minorHAnsi"/>
          <w:noProof/>
          <w:color w:val="auto"/>
          <w:sz w:val="22"/>
          <w:lang w:val="en-AU" w:eastAsia="en-AU"/>
        </w:rPr>
      </w:pPr>
      <w:hyperlink w:anchor="_Toc114663558" w:history="1">
        <w:r w:rsidR="00183FFD" w:rsidRPr="008B69B7">
          <w:rPr>
            <w:rStyle w:val="Hyperlink"/>
            <w:noProof/>
            <w:lang w:val="en-AU" w:eastAsia="en-AU"/>
          </w:rPr>
          <w:t>Reflection and Plan</w:t>
        </w:r>
        <w:r w:rsidR="00183FFD">
          <w:rPr>
            <w:noProof/>
            <w:webHidden/>
          </w:rPr>
          <w:tab/>
        </w:r>
        <w:r w:rsidR="00183FFD">
          <w:rPr>
            <w:noProof/>
            <w:webHidden/>
          </w:rPr>
          <w:fldChar w:fldCharType="begin"/>
        </w:r>
        <w:r w:rsidR="00183FFD">
          <w:rPr>
            <w:noProof/>
            <w:webHidden/>
          </w:rPr>
          <w:instrText xml:space="preserve"> PAGEREF _Toc114663558 \h </w:instrText>
        </w:r>
        <w:r w:rsidR="00183FFD">
          <w:rPr>
            <w:noProof/>
            <w:webHidden/>
          </w:rPr>
        </w:r>
        <w:r w:rsidR="00183FFD">
          <w:rPr>
            <w:noProof/>
            <w:webHidden/>
          </w:rPr>
          <w:fldChar w:fldCharType="separate"/>
        </w:r>
        <w:r w:rsidR="00183FFD">
          <w:rPr>
            <w:noProof/>
            <w:webHidden/>
          </w:rPr>
          <w:t>28</w:t>
        </w:r>
        <w:r w:rsidR="00183FFD">
          <w:rPr>
            <w:noProof/>
            <w:webHidden/>
          </w:rPr>
          <w:fldChar w:fldCharType="end"/>
        </w:r>
      </w:hyperlink>
    </w:p>
    <w:p w14:paraId="58595440" w14:textId="25C4658A" w:rsidR="00183FFD" w:rsidRDefault="00816F14">
      <w:pPr>
        <w:pStyle w:val="TOC1"/>
        <w:rPr>
          <w:rFonts w:asciiTheme="minorHAnsi" w:hAnsiTheme="minorHAnsi"/>
          <w:noProof/>
          <w:color w:val="auto"/>
          <w:sz w:val="22"/>
          <w:lang w:val="en-AU" w:eastAsia="en-AU"/>
        </w:rPr>
      </w:pPr>
      <w:hyperlink w:anchor="_Toc114663559" w:history="1">
        <w:r w:rsidR="00183FFD" w:rsidRPr="008B69B7">
          <w:rPr>
            <w:rStyle w:val="Hyperlink"/>
            <w:noProof/>
            <w:lang w:eastAsia="en-AU"/>
          </w:rPr>
          <w:t>Notes and Ideas</w:t>
        </w:r>
        <w:r w:rsidR="00183FFD">
          <w:rPr>
            <w:noProof/>
            <w:webHidden/>
          </w:rPr>
          <w:tab/>
        </w:r>
        <w:r w:rsidR="00183FFD">
          <w:rPr>
            <w:noProof/>
            <w:webHidden/>
          </w:rPr>
          <w:fldChar w:fldCharType="begin"/>
        </w:r>
        <w:r w:rsidR="00183FFD">
          <w:rPr>
            <w:noProof/>
            <w:webHidden/>
          </w:rPr>
          <w:instrText xml:space="preserve"> PAGEREF _Toc114663559 \h </w:instrText>
        </w:r>
        <w:r w:rsidR="00183FFD">
          <w:rPr>
            <w:noProof/>
            <w:webHidden/>
          </w:rPr>
        </w:r>
        <w:r w:rsidR="00183FFD">
          <w:rPr>
            <w:noProof/>
            <w:webHidden/>
          </w:rPr>
          <w:fldChar w:fldCharType="separate"/>
        </w:r>
        <w:r w:rsidR="00183FFD">
          <w:rPr>
            <w:noProof/>
            <w:webHidden/>
          </w:rPr>
          <w:t>29</w:t>
        </w:r>
        <w:r w:rsidR="00183FFD">
          <w:rPr>
            <w:noProof/>
            <w:webHidden/>
          </w:rPr>
          <w:fldChar w:fldCharType="end"/>
        </w:r>
      </w:hyperlink>
    </w:p>
    <w:p w14:paraId="7601EF3E" w14:textId="58A68B5B" w:rsidR="00183FFD" w:rsidRDefault="00816F14">
      <w:pPr>
        <w:pStyle w:val="TOC1"/>
        <w:rPr>
          <w:rFonts w:asciiTheme="minorHAnsi" w:hAnsiTheme="minorHAnsi"/>
          <w:noProof/>
          <w:color w:val="auto"/>
          <w:sz w:val="22"/>
          <w:lang w:val="en-AU" w:eastAsia="en-AU"/>
        </w:rPr>
      </w:pPr>
      <w:hyperlink w:anchor="_Toc114663560" w:history="1">
        <w:r w:rsidR="00183FFD" w:rsidRPr="008B69B7">
          <w:rPr>
            <w:rStyle w:val="Hyperlink"/>
            <w:noProof/>
          </w:rPr>
          <w:t>Appendix A: Gantt Chart Template</w:t>
        </w:r>
        <w:r w:rsidR="00183FFD">
          <w:rPr>
            <w:noProof/>
            <w:webHidden/>
          </w:rPr>
          <w:tab/>
        </w:r>
        <w:r w:rsidR="00183FFD">
          <w:rPr>
            <w:noProof/>
            <w:webHidden/>
          </w:rPr>
          <w:fldChar w:fldCharType="begin"/>
        </w:r>
        <w:r w:rsidR="00183FFD">
          <w:rPr>
            <w:noProof/>
            <w:webHidden/>
          </w:rPr>
          <w:instrText xml:space="preserve"> PAGEREF _Toc114663560 \h </w:instrText>
        </w:r>
        <w:r w:rsidR="00183FFD">
          <w:rPr>
            <w:noProof/>
            <w:webHidden/>
          </w:rPr>
        </w:r>
        <w:r w:rsidR="00183FFD">
          <w:rPr>
            <w:noProof/>
            <w:webHidden/>
          </w:rPr>
          <w:fldChar w:fldCharType="separate"/>
        </w:r>
        <w:r w:rsidR="00183FFD">
          <w:rPr>
            <w:noProof/>
            <w:webHidden/>
          </w:rPr>
          <w:t>32</w:t>
        </w:r>
        <w:r w:rsidR="00183FFD">
          <w:rPr>
            <w:noProof/>
            <w:webHidden/>
          </w:rPr>
          <w:fldChar w:fldCharType="end"/>
        </w:r>
      </w:hyperlink>
    </w:p>
    <w:p w14:paraId="43440F1D" w14:textId="141E3273" w:rsidR="00183FFD" w:rsidRDefault="00816F14">
      <w:pPr>
        <w:pStyle w:val="TOC1"/>
        <w:rPr>
          <w:rFonts w:asciiTheme="minorHAnsi" w:hAnsiTheme="minorHAnsi"/>
          <w:noProof/>
          <w:color w:val="auto"/>
          <w:sz w:val="22"/>
          <w:lang w:val="en-AU" w:eastAsia="en-AU"/>
        </w:rPr>
      </w:pPr>
      <w:hyperlink w:anchor="_Toc114663561" w:history="1">
        <w:r w:rsidR="00183FFD" w:rsidRPr="008B69B7">
          <w:rPr>
            <w:rStyle w:val="Hyperlink"/>
            <w:noProof/>
            <w:lang w:val="en-AU"/>
          </w:rPr>
          <w:t>Appendix B: RACI Matrix</w:t>
        </w:r>
        <w:r w:rsidR="00183FFD">
          <w:rPr>
            <w:noProof/>
            <w:webHidden/>
          </w:rPr>
          <w:tab/>
        </w:r>
        <w:r w:rsidR="00183FFD">
          <w:rPr>
            <w:noProof/>
            <w:webHidden/>
          </w:rPr>
          <w:fldChar w:fldCharType="begin"/>
        </w:r>
        <w:r w:rsidR="00183FFD">
          <w:rPr>
            <w:noProof/>
            <w:webHidden/>
          </w:rPr>
          <w:instrText xml:space="preserve"> PAGEREF _Toc114663561 \h </w:instrText>
        </w:r>
        <w:r w:rsidR="00183FFD">
          <w:rPr>
            <w:noProof/>
            <w:webHidden/>
          </w:rPr>
        </w:r>
        <w:r w:rsidR="00183FFD">
          <w:rPr>
            <w:noProof/>
            <w:webHidden/>
          </w:rPr>
          <w:fldChar w:fldCharType="separate"/>
        </w:r>
        <w:r w:rsidR="00183FFD">
          <w:rPr>
            <w:noProof/>
            <w:webHidden/>
          </w:rPr>
          <w:t>33</w:t>
        </w:r>
        <w:r w:rsidR="00183FFD">
          <w:rPr>
            <w:noProof/>
            <w:webHidden/>
          </w:rPr>
          <w:fldChar w:fldCharType="end"/>
        </w:r>
      </w:hyperlink>
    </w:p>
    <w:p w14:paraId="2504B376" w14:textId="5056A1D9" w:rsidR="00183FFD" w:rsidRDefault="00816F14">
      <w:pPr>
        <w:pStyle w:val="TOC1"/>
        <w:rPr>
          <w:rFonts w:asciiTheme="minorHAnsi" w:hAnsiTheme="minorHAnsi"/>
          <w:noProof/>
          <w:color w:val="auto"/>
          <w:sz w:val="22"/>
          <w:lang w:val="en-AU" w:eastAsia="en-AU"/>
        </w:rPr>
      </w:pPr>
      <w:hyperlink w:anchor="_Toc114663562" w:history="1">
        <w:r w:rsidR="00183FFD" w:rsidRPr="008B69B7">
          <w:rPr>
            <w:rStyle w:val="Hyperlink"/>
            <w:noProof/>
            <w:lang w:val="en-AU"/>
          </w:rPr>
          <w:t xml:space="preserve">Appendix C: </w:t>
        </w:r>
        <w:r w:rsidR="00183FFD" w:rsidRPr="008B69B7">
          <w:rPr>
            <w:rStyle w:val="Hyperlink"/>
            <w:noProof/>
          </w:rPr>
          <w:t>Return on Investment (ROI)</w:t>
        </w:r>
        <w:r w:rsidR="00183FFD">
          <w:rPr>
            <w:noProof/>
            <w:webHidden/>
          </w:rPr>
          <w:tab/>
        </w:r>
        <w:r w:rsidR="00183FFD">
          <w:rPr>
            <w:noProof/>
            <w:webHidden/>
          </w:rPr>
          <w:fldChar w:fldCharType="begin"/>
        </w:r>
        <w:r w:rsidR="00183FFD">
          <w:rPr>
            <w:noProof/>
            <w:webHidden/>
          </w:rPr>
          <w:instrText xml:space="preserve"> PAGEREF _Toc114663562 \h </w:instrText>
        </w:r>
        <w:r w:rsidR="00183FFD">
          <w:rPr>
            <w:noProof/>
            <w:webHidden/>
          </w:rPr>
        </w:r>
        <w:r w:rsidR="00183FFD">
          <w:rPr>
            <w:noProof/>
            <w:webHidden/>
          </w:rPr>
          <w:fldChar w:fldCharType="separate"/>
        </w:r>
        <w:r w:rsidR="00183FFD">
          <w:rPr>
            <w:noProof/>
            <w:webHidden/>
          </w:rPr>
          <w:t>34</w:t>
        </w:r>
        <w:r w:rsidR="00183FFD">
          <w:rPr>
            <w:noProof/>
            <w:webHidden/>
          </w:rPr>
          <w:fldChar w:fldCharType="end"/>
        </w:r>
      </w:hyperlink>
    </w:p>
    <w:p w14:paraId="40658D3C" w14:textId="16214CC7" w:rsidR="00183FFD" w:rsidRDefault="00816F14">
      <w:pPr>
        <w:pStyle w:val="TOC1"/>
        <w:rPr>
          <w:rFonts w:asciiTheme="minorHAnsi" w:hAnsiTheme="minorHAnsi"/>
          <w:noProof/>
          <w:color w:val="auto"/>
          <w:sz w:val="22"/>
          <w:lang w:val="en-AU" w:eastAsia="en-AU"/>
        </w:rPr>
      </w:pPr>
      <w:hyperlink w:anchor="_Toc114663563" w:history="1">
        <w:r w:rsidR="00183FFD" w:rsidRPr="008B69B7">
          <w:rPr>
            <w:rStyle w:val="Hyperlink"/>
            <w:noProof/>
            <w:lang w:val="en-AU"/>
          </w:rPr>
          <w:t>References</w:t>
        </w:r>
        <w:r w:rsidR="00183FFD">
          <w:rPr>
            <w:noProof/>
            <w:webHidden/>
          </w:rPr>
          <w:tab/>
        </w:r>
        <w:r w:rsidR="00183FFD">
          <w:rPr>
            <w:noProof/>
            <w:webHidden/>
          </w:rPr>
          <w:fldChar w:fldCharType="begin"/>
        </w:r>
        <w:r w:rsidR="00183FFD">
          <w:rPr>
            <w:noProof/>
            <w:webHidden/>
          </w:rPr>
          <w:instrText xml:space="preserve"> PAGEREF _Toc114663563 \h </w:instrText>
        </w:r>
        <w:r w:rsidR="00183FFD">
          <w:rPr>
            <w:noProof/>
            <w:webHidden/>
          </w:rPr>
        </w:r>
        <w:r w:rsidR="00183FFD">
          <w:rPr>
            <w:noProof/>
            <w:webHidden/>
          </w:rPr>
          <w:fldChar w:fldCharType="separate"/>
        </w:r>
        <w:r w:rsidR="00183FFD">
          <w:rPr>
            <w:noProof/>
            <w:webHidden/>
          </w:rPr>
          <w:t>35</w:t>
        </w:r>
        <w:r w:rsidR="00183FFD">
          <w:rPr>
            <w:noProof/>
            <w:webHidden/>
          </w:rPr>
          <w:fldChar w:fldCharType="end"/>
        </w:r>
      </w:hyperlink>
    </w:p>
    <w:p w14:paraId="0ABA3865" w14:textId="12E808B2" w:rsidR="00626766" w:rsidRPr="00721FE5" w:rsidRDefault="004E302A" w:rsidP="007E226D">
      <w:pPr>
        <w:pStyle w:val="SPbodytext"/>
        <w:rPr>
          <w:lang w:val="en-AU"/>
        </w:rPr>
      </w:pPr>
      <w:r>
        <w:rPr>
          <w:sz w:val="24"/>
          <w:szCs w:val="22"/>
          <w:lang w:val="en-AU"/>
        </w:rPr>
        <w:fldChar w:fldCharType="end"/>
      </w:r>
    </w:p>
    <w:p w14:paraId="2512258D" w14:textId="53CD9DBF" w:rsidR="007C563D" w:rsidRPr="00721FE5" w:rsidRDefault="007C563D" w:rsidP="007E226D">
      <w:pPr>
        <w:pStyle w:val="SPbodytext"/>
        <w:rPr>
          <w:lang w:val="en-AU"/>
        </w:rPr>
      </w:pPr>
    </w:p>
    <w:p w14:paraId="4437682A" w14:textId="6CD8B301" w:rsidR="007C563D" w:rsidRPr="00721FE5" w:rsidRDefault="007C563D" w:rsidP="007E226D">
      <w:pPr>
        <w:pStyle w:val="SPbodytext"/>
        <w:rPr>
          <w:lang w:val="en-AU"/>
        </w:rPr>
      </w:pPr>
    </w:p>
    <w:p w14:paraId="1CA3FA36" w14:textId="77777777" w:rsidR="007C563D" w:rsidRPr="00721FE5" w:rsidRDefault="007C563D" w:rsidP="007E226D">
      <w:pPr>
        <w:pStyle w:val="SPbodytext"/>
        <w:rPr>
          <w:lang w:val="en-AU"/>
        </w:rPr>
        <w:sectPr w:rsidR="007C563D" w:rsidRPr="00721FE5" w:rsidSect="00AA39D6">
          <w:headerReference w:type="even" r:id="rId19"/>
          <w:pgSz w:w="11900" w:h="16840"/>
          <w:pgMar w:top="680" w:right="1021" w:bottom="680" w:left="1361" w:header="680" w:footer="113" w:gutter="0"/>
          <w:cols w:space="708"/>
          <w:titlePg/>
          <w:docGrid w:linePitch="360"/>
        </w:sectPr>
      </w:pPr>
    </w:p>
    <w:p w14:paraId="2F941075" w14:textId="07F86F7C" w:rsidR="00544142" w:rsidRDefault="006D12E4" w:rsidP="00544142">
      <w:pPr>
        <w:pStyle w:val="SPheading1"/>
        <w:rPr>
          <w:lang w:val="en-AU"/>
        </w:rPr>
      </w:pPr>
      <w:bookmarkStart w:id="13" w:name="_Toc114659367"/>
      <w:bookmarkStart w:id="14" w:name="_Toc114663539"/>
      <w:bookmarkStart w:id="15" w:name="_Toc380561753"/>
      <w:bookmarkStart w:id="16" w:name="_Toc430082226"/>
      <w:r w:rsidRPr="00721FE5">
        <w:rPr>
          <w:lang w:val="en-AU"/>
        </w:rPr>
        <w:lastRenderedPageBreak/>
        <w:t>Course</w:t>
      </w:r>
      <w:r w:rsidR="00544142" w:rsidRPr="00721FE5">
        <w:rPr>
          <w:lang w:val="en-AU"/>
        </w:rPr>
        <w:t xml:space="preserve"> </w:t>
      </w:r>
      <w:r w:rsidR="00821070">
        <w:rPr>
          <w:lang w:val="en-AU"/>
        </w:rPr>
        <w:t>Project</w:t>
      </w:r>
      <w:bookmarkEnd w:id="13"/>
      <w:bookmarkEnd w:id="14"/>
    </w:p>
    <w:p w14:paraId="779242E5" w14:textId="77777777" w:rsidR="00C16AC7" w:rsidRDefault="00C16AC7" w:rsidP="00C16AC7">
      <w:pPr>
        <w:pStyle w:val="SPblock"/>
      </w:pPr>
      <w:r>
        <w:t>Moving a Corporate Office</w:t>
      </w:r>
    </w:p>
    <w:p w14:paraId="411D5330" w14:textId="51AE7738" w:rsidR="00C16AC7" w:rsidRDefault="00C16AC7" w:rsidP="00C16AC7">
      <w:pPr>
        <w:pStyle w:val="SPbodytext"/>
      </w:pPr>
      <w:r>
        <w:t>AlphaBeta Corporation is a supplier of consulting services and products to government and private industry. It has experienced considerable growth in the last 12 months, going from 80 employees to 150. This growth means that their current corporate offices are no longer adequate for their needs; four months ago they rented additional space across the road for 45 staff. Further to this, they anticipate that the organisation will continue to grow to possibly 200 people within the next 18 months, possibly reaching 280 in the next five years to align to their Strategic Plan to expand their corporate offerings and market share.</w:t>
      </w:r>
    </w:p>
    <w:p w14:paraId="1D0D25FE" w14:textId="77777777" w:rsidR="00C16AC7" w:rsidRDefault="00C16AC7" w:rsidP="00C16AC7">
      <w:pPr>
        <w:pStyle w:val="SPbodytext"/>
      </w:pPr>
      <w:r>
        <w:t>As a result of this situation, the Executive and Board of AlphaBeta have decided to relocate their corporate offices to a new location. The new site has already been chosen, it is 20 minutes out of the city, and will comfortably support their anticipated growth for the next five years.</w:t>
      </w:r>
    </w:p>
    <w:p w14:paraId="1C7734AD" w14:textId="77777777" w:rsidR="00C16AC7" w:rsidRDefault="00C16AC7" w:rsidP="00C16AC7">
      <w:pPr>
        <w:pStyle w:val="SPbodytext"/>
      </w:pPr>
      <w:r>
        <w:t>The organisation has appointed a dedicated Project Manager and team to manage the Corporate Relocation Project. The project is responsible for:</w:t>
      </w:r>
    </w:p>
    <w:p w14:paraId="242C9B8E" w14:textId="4B806F02" w:rsidR="00C16AC7" w:rsidRDefault="00C16AC7" w:rsidP="00C16AC7">
      <w:pPr>
        <w:pStyle w:val="SPbullet"/>
        <w:ind w:left="681"/>
      </w:pPr>
      <w:r>
        <w:t>Ensuring that the new corporate offices are appropriately designed and set up to support the needs of the organisation – including offices and other working spaces; reception; meeting rooms and AV; break areas and equipment; other facilities (restrooms, first aid, stationery storage etc.); ICT cabling and other requirements; document and records storage. Their remit also includes: interior design choices, OHS compliance of spaces and furniture, and a range of requirements for break areas and other employee concerns.</w:t>
      </w:r>
    </w:p>
    <w:p w14:paraId="5E584DBB" w14:textId="2C62CE82" w:rsidR="00C16AC7" w:rsidRDefault="00C16AC7" w:rsidP="00C16AC7">
      <w:pPr>
        <w:pStyle w:val="SPbullet"/>
        <w:ind w:left="681"/>
      </w:pPr>
      <w:r>
        <w:t xml:space="preserve">Identifying all items that </w:t>
      </w:r>
      <w:r w:rsidRPr="00E81197">
        <w:rPr>
          <w:b/>
        </w:rPr>
        <w:t>will be moved</w:t>
      </w:r>
      <w:r>
        <w:t xml:space="preserve"> into the new facility, and organising the removal</w:t>
      </w:r>
      <w:r w:rsidR="00AA217B">
        <w:t>s</w:t>
      </w:r>
      <w:r>
        <w:t xml:space="preserve"> processes.</w:t>
      </w:r>
    </w:p>
    <w:p w14:paraId="7CAAF325" w14:textId="77777777" w:rsidR="00C16AC7" w:rsidRDefault="00C16AC7" w:rsidP="00C16AC7">
      <w:pPr>
        <w:pStyle w:val="SPbullet"/>
        <w:ind w:left="681"/>
      </w:pPr>
      <w:r>
        <w:t xml:space="preserve">Identifying all items that </w:t>
      </w:r>
      <w:r w:rsidRPr="00E81197">
        <w:rPr>
          <w:b/>
        </w:rPr>
        <w:t>will not be moved</w:t>
      </w:r>
      <w:r>
        <w:t xml:space="preserve"> to the new facility, and organising disposal, sale or donation of these items.</w:t>
      </w:r>
    </w:p>
    <w:p w14:paraId="453EC814" w14:textId="5E4A4CAB" w:rsidR="00C16AC7" w:rsidRDefault="00C16AC7" w:rsidP="00C16AC7">
      <w:pPr>
        <w:pStyle w:val="SPbullet"/>
        <w:ind w:left="681"/>
      </w:pPr>
      <w:r>
        <w:t>Organising the make good handover of the current facility back to the landlord, and finalising the leases on the main corporate office and the temporary space across the road.</w:t>
      </w:r>
    </w:p>
    <w:p w14:paraId="148E8800" w14:textId="5DCFC070" w:rsidR="00C16AC7" w:rsidRDefault="00C16AC7" w:rsidP="00C16AC7">
      <w:pPr>
        <w:pStyle w:val="SPbullet"/>
        <w:ind w:left="681"/>
      </w:pPr>
      <w:r>
        <w:t>Ensuring business continuity throughout the move.</w:t>
      </w:r>
    </w:p>
    <w:p w14:paraId="3B042E95" w14:textId="77777777" w:rsidR="00C16AC7" w:rsidRDefault="00C16AC7" w:rsidP="00C16AC7">
      <w:pPr>
        <w:pStyle w:val="SPbullet"/>
        <w:ind w:left="681"/>
      </w:pPr>
      <w:r>
        <w:t>Communicating and engaging staff in the process.</w:t>
      </w:r>
    </w:p>
    <w:p w14:paraId="2A7BE804" w14:textId="77777777" w:rsidR="00C16AC7" w:rsidRDefault="00C16AC7" w:rsidP="00C16AC7">
      <w:pPr>
        <w:pStyle w:val="SPbodytext"/>
      </w:pPr>
      <w:r>
        <w:t>The Executive are anticipating that this will take six months to complete, but they have not authorised a final budget at this stage.</w:t>
      </w:r>
    </w:p>
    <w:p w14:paraId="6E80ABC8" w14:textId="77777777" w:rsidR="00C16AC7" w:rsidRDefault="00C16AC7" w:rsidP="00C16AC7">
      <w:pPr>
        <w:pStyle w:val="SPbodytext"/>
      </w:pPr>
      <w:r>
        <w:t>The Project Team consists of:</w:t>
      </w:r>
    </w:p>
    <w:p w14:paraId="594AF8B0" w14:textId="77777777" w:rsidR="00C16AC7" w:rsidRDefault="00C16AC7" w:rsidP="00C16AC7">
      <w:pPr>
        <w:pStyle w:val="SPbullet"/>
        <w:ind w:left="681"/>
      </w:pPr>
      <w:r>
        <w:t>Project Manager</w:t>
      </w:r>
    </w:p>
    <w:p w14:paraId="2C335A78" w14:textId="77777777" w:rsidR="00C16AC7" w:rsidRDefault="00C16AC7" w:rsidP="00C16AC7">
      <w:pPr>
        <w:pStyle w:val="SPbullet"/>
        <w:ind w:left="681"/>
      </w:pPr>
      <w:r>
        <w:t>Business Analyst</w:t>
      </w:r>
    </w:p>
    <w:p w14:paraId="492281F6" w14:textId="77777777" w:rsidR="00C16AC7" w:rsidRDefault="00C16AC7" w:rsidP="00C16AC7">
      <w:pPr>
        <w:pStyle w:val="SPbullet"/>
        <w:ind w:left="681"/>
      </w:pPr>
      <w:r>
        <w:t>Change/Communications Manager</w:t>
      </w:r>
    </w:p>
    <w:p w14:paraId="4BE0A870" w14:textId="6C7B30D5" w:rsidR="00C16AC7" w:rsidRDefault="00C16AC7" w:rsidP="00C16AC7">
      <w:pPr>
        <w:pStyle w:val="SPbullet"/>
        <w:ind w:left="681"/>
      </w:pPr>
      <w:r>
        <w:t>Five Project Officers.</w:t>
      </w:r>
    </w:p>
    <w:p w14:paraId="04AAA403" w14:textId="59C4710C" w:rsidR="00C16AC7" w:rsidRDefault="00C16AC7" w:rsidP="00C16AC7">
      <w:pPr>
        <w:pStyle w:val="SPbodytext"/>
      </w:pPr>
      <w:r>
        <w:lastRenderedPageBreak/>
        <w:t>The project reports to a Relocation Steering Committee, and a business reference group is being established to ensure that the requirements and concerns of the five business units are factored into the low-level decisions.</w:t>
      </w:r>
    </w:p>
    <w:p w14:paraId="3EA81194" w14:textId="072FD88D" w:rsidR="00B44937" w:rsidRDefault="00C16AC7" w:rsidP="00B44937">
      <w:pPr>
        <w:pStyle w:val="SPbullet"/>
        <w:numPr>
          <w:ilvl w:val="0"/>
          <w:numId w:val="0"/>
        </w:numPr>
      </w:pPr>
      <w:r>
        <w:t xml:space="preserve">While you will be working on the </w:t>
      </w:r>
      <w:r w:rsidR="00725AD9">
        <w:t xml:space="preserve">entire </w:t>
      </w:r>
      <w:r>
        <w:t>project for the scoping document, you will need to focus on one aspect of the project for the project plan development. In your group, you need to identify which aspect of the project you will focus on for the detailed tasks. Suggestions include:</w:t>
      </w:r>
    </w:p>
    <w:p w14:paraId="26C3BDB6" w14:textId="2D969E6F" w:rsidR="00C16AC7" w:rsidRDefault="008D4AF9" w:rsidP="00C16AC7">
      <w:pPr>
        <w:pStyle w:val="SPbullet"/>
      </w:pPr>
      <w:r>
        <w:t xml:space="preserve">the </w:t>
      </w:r>
      <w:r w:rsidR="00C16AC7">
        <w:t>fit out of the new corporate office</w:t>
      </w:r>
    </w:p>
    <w:p w14:paraId="69645ED6" w14:textId="3497DCC0" w:rsidR="00C16AC7" w:rsidRDefault="008D4AF9" w:rsidP="00C16AC7">
      <w:pPr>
        <w:pStyle w:val="SPbullet"/>
      </w:pPr>
      <w:r>
        <w:t xml:space="preserve">the </w:t>
      </w:r>
      <w:r w:rsidR="00C16AC7">
        <w:t>removal and make good of the current corporate offices</w:t>
      </w:r>
    </w:p>
    <w:p w14:paraId="3AF448C1" w14:textId="327E5D4C" w:rsidR="00C16AC7" w:rsidRDefault="008D4AF9" w:rsidP="00C16AC7">
      <w:pPr>
        <w:pStyle w:val="SPbullet"/>
      </w:pPr>
      <w:r>
        <w:t xml:space="preserve">selection </w:t>
      </w:r>
      <w:r w:rsidR="00C16AC7">
        <w:t>and procurement of external design services and OHS compliance of products</w:t>
      </w:r>
    </w:p>
    <w:p w14:paraId="4DCA7ACD" w14:textId="5D7E6B19" w:rsidR="00C16AC7" w:rsidRDefault="008D4AF9" w:rsidP="00C16AC7">
      <w:pPr>
        <w:pStyle w:val="SPbullet"/>
      </w:pPr>
      <w:r>
        <w:t xml:space="preserve">design </w:t>
      </w:r>
      <w:r w:rsidR="00C16AC7">
        <w:t>and delivery of the meetings rooms and associated AV.</w:t>
      </w:r>
    </w:p>
    <w:p w14:paraId="284E6BE4" w14:textId="204EE26E" w:rsidR="00B44937" w:rsidRPr="00721FE5" w:rsidRDefault="002E36B2" w:rsidP="00544142">
      <w:pPr>
        <w:pStyle w:val="SPbodytext"/>
        <w:rPr>
          <w:lang w:val="en-AU"/>
        </w:rPr>
      </w:pPr>
      <w:r>
        <w:rPr>
          <w:lang w:val="en-AU"/>
        </w:rPr>
        <w:t>You will need to confirm this with your facilitator.</w:t>
      </w:r>
    </w:p>
    <w:p w14:paraId="02EFB70D" w14:textId="77777777" w:rsidR="00544142" w:rsidRPr="00721FE5" w:rsidRDefault="00544142" w:rsidP="00544142">
      <w:pPr>
        <w:pStyle w:val="SPbodytext"/>
        <w:rPr>
          <w:lang w:val="en-AU"/>
        </w:rPr>
      </w:pPr>
      <w:r w:rsidRPr="00721FE5">
        <w:rPr>
          <w:lang w:val="en-AU"/>
        </w:rPr>
        <w:br w:type="page"/>
      </w:r>
    </w:p>
    <w:p w14:paraId="1368B0CE" w14:textId="46739D18" w:rsidR="002E79AF" w:rsidRPr="00721FE5" w:rsidRDefault="001F0B7F" w:rsidP="002E79AF">
      <w:pPr>
        <w:pStyle w:val="SPheading1"/>
        <w:rPr>
          <w:lang w:val="en-AU"/>
        </w:rPr>
      </w:pPr>
      <w:bookmarkStart w:id="17" w:name="_Toc114659368"/>
      <w:bookmarkStart w:id="18" w:name="_Toc114663540"/>
      <w:bookmarkEnd w:id="15"/>
      <w:bookmarkEnd w:id="16"/>
      <w:r>
        <w:rPr>
          <w:lang w:val="en-AU"/>
        </w:rPr>
        <w:lastRenderedPageBreak/>
        <w:t xml:space="preserve">1.1.2 </w:t>
      </w:r>
      <w:r w:rsidR="004A0EEC">
        <w:rPr>
          <w:lang w:val="en-AU"/>
        </w:rPr>
        <w:t>Project Management</w:t>
      </w:r>
      <w:bookmarkEnd w:id="17"/>
      <w:bookmarkEnd w:id="18"/>
    </w:p>
    <w:p w14:paraId="32538486" w14:textId="77777777" w:rsidR="002E79AF" w:rsidRPr="00721FE5" w:rsidRDefault="002E79AF" w:rsidP="002E79AF">
      <w:pPr>
        <w:pStyle w:val="SPbodytext"/>
        <w:rPr>
          <w:lang w:val="en-AU"/>
        </w:rPr>
      </w:pPr>
      <w:r w:rsidRPr="00721FE5">
        <w:rPr>
          <w:iCs/>
          <w:lang w:val="en-AU"/>
        </w:rPr>
        <w:t>In your small group, consider the questions below and</w:t>
      </w:r>
      <w:r w:rsidRPr="00721FE5">
        <w:rPr>
          <w:lang w:val="en-AU"/>
        </w:rPr>
        <w:t xml:space="preserve"> write down your responses on post-it-notes (one response per post-it-note).</w:t>
      </w:r>
    </w:p>
    <w:p w14:paraId="490FD4EB" w14:textId="77777777" w:rsidR="002E79AF" w:rsidRPr="00721FE5" w:rsidRDefault="002E79AF" w:rsidP="002E79AF">
      <w:pPr>
        <w:pStyle w:val="SPbullet"/>
        <w:rPr>
          <w:lang w:val="en-AU"/>
        </w:rPr>
      </w:pPr>
      <w:r w:rsidRPr="00721FE5">
        <w:rPr>
          <w:lang w:val="en-AU"/>
        </w:rPr>
        <w:t>Place your post-it-notes on the appropriate flip chart paper on the wall.</w:t>
      </w:r>
    </w:p>
    <w:p w14:paraId="7F682175" w14:textId="77777777" w:rsidR="002E79AF" w:rsidRPr="00721FE5" w:rsidRDefault="002E79AF" w:rsidP="002E79AF">
      <w:pPr>
        <w:pStyle w:val="SPbullet"/>
        <w:rPr>
          <w:lang w:val="en-AU"/>
        </w:rPr>
      </w:pPr>
      <w:r w:rsidRPr="00721FE5">
        <w:rPr>
          <w:lang w:val="en-AU"/>
        </w:rPr>
        <w:t>Use the space below to record your responses for future reference.</w:t>
      </w:r>
    </w:p>
    <w:p w14:paraId="58D8852E" w14:textId="3CE03767" w:rsidR="002E79AF" w:rsidRPr="00721FE5" w:rsidRDefault="002E79AF" w:rsidP="00A01A36">
      <w:pPr>
        <w:pStyle w:val="SPblock"/>
      </w:pPr>
      <w:r w:rsidRPr="00A01A36">
        <w:rPr>
          <w:lang w:val="en-AU"/>
        </w:rPr>
        <w:t>What</w:t>
      </w:r>
      <w:r w:rsidRPr="00721FE5">
        <w:t xml:space="preserve"> is a project?</w:t>
      </w:r>
    </w:p>
    <w:p w14:paraId="057A2356" w14:textId="77777777" w:rsidR="002E79AF" w:rsidRPr="00721FE5" w:rsidRDefault="002E79AF" w:rsidP="0023166F">
      <w:pPr>
        <w:pStyle w:val="SPlinedparagraph"/>
        <w:rPr>
          <w:lang w:val="en-AU"/>
        </w:rPr>
      </w:pPr>
    </w:p>
    <w:p w14:paraId="39AA43C1" w14:textId="5EF5D7C8" w:rsidR="002E79AF" w:rsidRDefault="002E79AF" w:rsidP="0023166F">
      <w:pPr>
        <w:pStyle w:val="SPlinedparagraph"/>
        <w:rPr>
          <w:lang w:val="en-AU"/>
        </w:rPr>
      </w:pPr>
    </w:p>
    <w:p w14:paraId="1863F690" w14:textId="56B8026D" w:rsidR="003A6784" w:rsidRDefault="003A6784" w:rsidP="0023166F">
      <w:pPr>
        <w:pStyle w:val="SPlinedparagraph"/>
        <w:rPr>
          <w:lang w:val="en-AU"/>
        </w:rPr>
      </w:pPr>
    </w:p>
    <w:p w14:paraId="6C4206CE" w14:textId="77777777" w:rsidR="003A6784" w:rsidRPr="00721FE5" w:rsidRDefault="003A6784" w:rsidP="0023166F">
      <w:pPr>
        <w:pStyle w:val="SPlinedparagraph"/>
        <w:rPr>
          <w:lang w:val="en-AU"/>
        </w:rPr>
      </w:pPr>
    </w:p>
    <w:p w14:paraId="53F60EB7" w14:textId="77777777" w:rsidR="002E79AF" w:rsidRPr="00721FE5" w:rsidRDefault="002E79AF" w:rsidP="0023166F">
      <w:pPr>
        <w:pStyle w:val="SPlinedparagraph"/>
        <w:rPr>
          <w:lang w:val="en-AU"/>
        </w:rPr>
      </w:pPr>
    </w:p>
    <w:p w14:paraId="219F66E3" w14:textId="77777777" w:rsidR="002E79AF" w:rsidRPr="00721FE5" w:rsidRDefault="002E79AF" w:rsidP="00A01A36">
      <w:pPr>
        <w:pStyle w:val="SPblock"/>
      </w:pPr>
      <w:r w:rsidRPr="00721FE5">
        <w:t xml:space="preserve">What is </w:t>
      </w:r>
      <w:r w:rsidRPr="00A01A36">
        <w:rPr>
          <w:lang w:val="en-AU"/>
        </w:rPr>
        <w:t>project</w:t>
      </w:r>
      <w:r w:rsidRPr="00721FE5">
        <w:t xml:space="preserve"> management?</w:t>
      </w:r>
    </w:p>
    <w:p w14:paraId="7B3AD539" w14:textId="77777777" w:rsidR="002E79AF" w:rsidRPr="00721FE5" w:rsidRDefault="002E79AF" w:rsidP="0023166F">
      <w:pPr>
        <w:pStyle w:val="SPlinedparagraph"/>
        <w:rPr>
          <w:lang w:val="en-AU"/>
        </w:rPr>
      </w:pPr>
    </w:p>
    <w:p w14:paraId="1B12E5D8" w14:textId="1E874C5D" w:rsidR="002E79AF" w:rsidRDefault="002E79AF" w:rsidP="0023166F">
      <w:pPr>
        <w:pStyle w:val="SPlinedparagraph"/>
        <w:rPr>
          <w:lang w:val="en-AU"/>
        </w:rPr>
      </w:pPr>
    </w:p>
    <w:p w14:paraId="47893D50" w14:textId="2AE6B322" w:rsidR="003A6784" w:rsidRDefault="003A6784" w:rsidP="0023166F">
      <w:pPr>
        <w:pStyle w:val="SPlinedparagraph"/>
        <w:rPr>
          <w:lang w:val="en-AU"/>
        </w:rPr>
      </w:pPr>
    </w:p>
    <w:p w14:paraId="6F72E1BD" w14:textId="77777777" w:rsidR="003A6784" w:rsidRPr="00721FE5" w:rsidRDefault="003A6784" w:rsidP="0023166F">
      <w:pPr>
        <w:pStyle w:val="SPlinedparagraph"/>
        <w:rPr>
          <w:lang w:val="en-AU"/>
        </w:rPr>
      </w:pPr>
    </w:p>
    <w:p w14:paraId="3F0845F1" w14:textId="77777777" w:rsidR="002E79AF" w:rsidRPr="00721FE5" w:rsidRDefault="002E79AF" w:rsidP="0023166F">
      <w:pPr>
        <w:pStyle w:val="SPlinedparagraph"/>
        <w:rPr>
          <w:lang w:val="en-AU"/>
        </w:rPr>
      </w:pPr>
    </w:p>
    <w:p w14:paraId="3B700A6A" w14:textId="77777777" w:rsidR="002E79AF" w:rsidRPr="00721FE5" w:rsidRDefault="002E79AF" w:rsidP="0023166F">
      <w:pPr>
        <w:pStyle w:val="SPblock"/>
        <w:rPr>
          <w:lang w:val="en-AU"/>
        </w:rPr>
      </w:pPr>
      <w:r w:rsidRPr="00721FE5">
        <w:rPr>
          <w:lang w:val="en-AU"/>
        </w:rPr>
        <w:t>What makes a project succeed?</w:t>
      </w:r>
    </w:p>
    <w:p w14:paraId="544C5282" w14:textId="77777777" w:rsidR="002E79AF" w:rsidRPr="00721FE5" w:rsidRDefault="002E79AF" w:rsidP="0023166F">
      <w:pPr>
        <w:pStyle w:val="SPlinedparagraph"/>
        <w:rPr>
          <w:lang w:val="en-AU"/>
        </w:rPr>
      </w:pPr>
    </w:p>
    <w:p w14:paraId="0F062271" w14:textId="77777777" w:rsidR="002E79AF" w:rsidRPr="00721FE5" w:rsidRDefault="002E79AF" w:rsidP="0023166F">
      <w:pPr>
        <w:pStyle w:val="SPlinedparagraph"/>
        <w:rPr>
          <w:lang w:val="en-AU"/>
        </w:rPr>
      </w:pPr>
    </w:p>
    <w:p w14:paraId="7963FB06" w14:textId="6070809C" w:rsidR="002E79AF" w:rsidRDefault="002E79AF" w:rsidP="0023166F">
      <w:pPr>
        <w:pStyle w:val="SPlinedparagraph"/>
        <w:rPr>
          <w:lang w:val="en-AU"/>
        </w:rPr>
      </w:pPr>
    </w:p>
    <w:p w14:paraId="5702C167" w14:textId="17BA0BBC" w:rsidR="003A6784" w:rsidRDefault="003A6784" w:rsidP="0023166F">
      <w:pPr>
        <w:pStyle w:val="SPlinedparagraph"/>
        <w:rPr>
          <w:lang w:val="en-AU"/>
        </w:rPr>
      </w:pPr>
    </w:p>
    <w:p w14:paraId="5760EF1B" w14:textId="13271611" w:rsidR="003A6784" w:rsidRDefault="003A6784" w:rsidP="0023166F">
      <w:pPr>
        <w:pStyle w:val="SPlinedparagraph"/>
        <w:rPr>
          <w:lang w:val="en-AU"/>
        </w:rPr>
      </w:pPr>
    </w:p>
    <w:p w14:paraId="5D864717" w14:textId="36D33C45" w:rsidR="003A6784" w:rsidRDefault="003A6784" w:rsidP="0023166F">
      <w:pPr>
        <w:pStyle w:val="SPlinedparagraph"/>
        <w:rPr>
          <w:lang w:val="en-AU"/>
        </w:rPr>
      </w:pPr>
    </w:p>
    <w:p w14:paraId="60BBF2B7" w14:textId="3CE6126A" w:rsidR="003A6784" w:rsidRDefault="003A6784" w:rsidP="0023166F">
      <w:pPr>
        <w:pStyle w:val="SPlinedparagraph"/>
        <w:rPr>
          <w:lang w:val="en-AU"/>
        </w:rPr>
      </w:pPr>
    </w:p>
    <w:p w14:paraId="615D4093" w14:textId="29A403D6" w:rsidR="003A6784" w:rsidRDefault="003A6784" w:rsidP="0023166F">
      <w:pPr>
        <w:pStyle w:val="SPlinedparagraph"/>
        <w:rPr>
          <w:lang w:val="en-AU"/>
        </w:rPr>
      </w:pPr>
    </w:p>
    <w:p w14:paraId="1433F985" w14:textId="77777777" w:rsidR="003A6784" w:rsidRPr="00721FE5" w:rsidRDefault="003A6784" w:rsidP="0023166F">
      <w:pPr>
        <w:pStyle w:val="SPlinedparagraph"/>
        <w:rPr>
          <w:lang w:val="en-AU"/>
        </w:rPr>
      </w:pPr>
    </w:p>
    <w:p w14:paraId="0BA21B4E" w14:textId="77777777" w:rsidR="002E79AF" w:rsidRPr="00721FE5" w:rsidRDefault="002E79AF" w:rsidP="0023166F">
      <w:pPr>
        <w:pStyle w:val="SPlinedparagraph"/>
        <w:rPr>
          <w:lang w:val="en-AU"/>
        </w:rPr>
      </w:pPr>
    </w:p>
    <w:p w14:paraId="64FE3834" w14:textId="77777777" w:rsidR="002E79AF" w:rsidRPr="00721FE5" w:rsidRDefault="002E79AF" w:rsidP="0023166F">
      <w:pPr>
        <w:pStyle w:val="SPblock"/>
        <w:rPr>
          <w:lang w:val="en-AU"/>
        </w:rPr>
      </w:pPr>
      <w:r w:rsidRPr="00721FE5">
        <w:rPr>
          <w:lang w:val="en-AU"/>
        </w:rPr>
        <w:lastRenderedPageBreak/>
        <w:t>What makes a project fail?</w:t>
      </w:r>
    </w:p>
    <w:p w14:paraId="07BF1DED" w14:textId="77777777" w:rsidR="002E79AF" w:rsidRPr="00721FE5" w:rsidRDefault="002E79AF" w:rsidP="0023166F">
      <w:pPr>
        <w:pStyle w:val="SPlinedparagraph"/>
        <w:rPr>
          <w:lang w:val="en-AU"/>
        </w:rPr>
      </w:pPr>
    </w:p>
    <w:p w14:paraId="49EBCA50" w14:textId="77777777" w:rsidR="002E79AF" w:rsidRPr="00721FE5" w:rsidRDefault="002E79AF" w:rsidP="0023166F">
      <w:pPr>
        <w:pStyle w:val="SPlinedparagraph"/>
        <w:rPr>
          <w:lang w:val="en-AU"/>
        </w:rPr>
      </w:pPr>
    </w:p>
    <w:p w14:paraId="75BD4842" w14:textId="1DD73C21" w:rsidR="002E79AF" w:rsidRDefault="002E79AF" w:rsidP="0023166F">
      <w:pPr>
        <w:pStyle w:val="SPlinedparagraph"/>
        <w:rPr>
          <w:lang w:val="en-AU"/>
        </w:rPr>
      </w:pPr>
    </w:p>
    <w:p w14:paraId="652A8E89" w14:textId="357A8F07" w:rsidR="003A6784" w:rsidRDefault="003A6784" w:rsidP="0023166F">
      <w:pPr>
        <w:pStyle w:val="SPlinedparagraph"/>
        <w:rPr>
          <w:lang w:val="en-AU"/>
        </w:rPr>
      </w:pPr>
    </w:p>
    <w:p w14:paraId="39CDC886" w14:textId="53281FF9" w:rsidR="003A6784" w:rsidRDefault="003A6784" w:rsidP="0023166F">
      <w:pPr>
        <w:pStyle w:val="SPlinedparagraph"/>
        <w:rPr>
          <w:lang w:val="en-AU"/>
        </w:rPr>
      </w:pPr>
    </w:p>
    <w:p w14:paraId="455F86C6" w14:textId="25CCF020" w:rsidR="003A6784" w:rsidRDefault="003A6784" w:rsidP="0023166F">
      <w:pPr>
        <w:pStyle w:val="SPlinedparagraph"/>
        <w:rPr>
          <w:lang w:val="en-AU"/>
        </w:rPr>
      </w:pPr>
    </w:p>
    <w:p w14:paraId="4224D251" w14:textId="6F9B0057" w:rsidR="003A6784" w:rsidRDefault="003A6784" w:rsidP="0023166F">
      <w:pPr>
        <w:pStyle w:val="SPlinedparagraph"/>
        <w:rPr>
          <w:lang w:val="en-AU"/>
        </w:rPr>
      </w:pPr>
    </w:p>
    <w:p w14:paraId="2868FF78" w14:textId="5B9D500F" w:rsidR="003A6784" w:rsidRDefault="003A6784" w:rsidP="0023166F">
      <w:pPr>
        <w:pStyle w:val="SPlinedparagraph"/>
        <w:rPr>
          <w:lang w:val="en-AU"/>
        </w:rPr>
      </w:pPr>
    </w:p>
    <w:p w14:paraId="3D153667" w14:textId="77777777" w:rsidR="003A6784" w:rsidRPr="00721FE5" w:rsidRDefault="003A6784" w:rsidP="0023166F">
      <w:pPr>
        <w:pStyle w:val="SPlinedparagraph"/>
        <w:rPr>
          <w:lang w:val="en-AU"/>
        </w:rPr>
      </w:pPr>
    </w:p>
    <w:p w14:paraId="798A0D13" w14:textId="77777777" w:rsidR="002E79AF" w:rsidRPr="00721FE5" w:rsidRDefault="002E79AF" w:rsidP="0023166F">
      <w:pPr>
        <w:pStyle w:val="SPlinedparagraph"/>
        <w:rPr>
          <w:lang w:val="en-AU"/>
        </w:rPr>
      </w:pPr>
    </w:p>
    <w:p w14:paraId="402490E8" w14:textId="77777777" w:rsidR="002E79AF" w:rsidRPr="00721FE5" w:rsidRDefault="002E79AF" w:rsidP="0023166F">
      <w:pPr>
        <w:pStyle w:val="SPblock"/>
        <w:rPr>
          <w:lang w:val="en-AU"/>
        </w:rPr>
      </w:pPr>
      <w:r w:rsidRPr="00721FE5">
        <w:rPr>
          <w:lang w:val="en-AU"/>
        </w:rPr>
        <w:t>What do project managers manage?</w:t>
      </w:r>
    </w:p>
    <w:p w14:paraId="55D7E9A0" w14:textId="77777777" w:rsidR="002E79AF" w:rsidRPr="00721FE5" w:rsidRDefault="002E79AF" w:rsidP="0023166F">
      <w:pPr>
        <w:pStyle w:val="SPlinedparagraph"/>
        <w:rPr>
          <w:lang w:val="en-AU"/>
        </w:rPr>
      </w:pPr>
    </w:p>
    <w:p w14:paraId="572A74B1" w14:textId="29EBF198" w:rsidR="002E79AF" w:rsidRDefault="002E79AF" w:rsidP="0023166F">
      <w:pPr>
        <w:pStyle w:val="SPlinedparagraph"/>
        <w:rPr>
          <w:lang w:val="en-AU"/>
        </w:rPr>
      </w:pPr>
    </w:p>
    <w:p w14:paraId="5BA026F0" w14:textId="2BAD0B95" w:rsidR="003A6784" w:rsidRDefault="003A6784" w:rsidP="0023166F">
      <w:pPr>
        <w:pStyle w:val="SPlinedparagraph"/>
        <w:rPr>
          <w:lang w:val="en-AU"/>
        </w:rPr>
      </w:pPr>
    </w:p>
    <w:p w14:paraId="28A2222E" w14:textId="71F798A0" w:rsidR="003A6784" w:rsidRDefault="003A6784" w:rsidP="0023166F">
      <w:pPr>
        <w:pStyle w:val="SPlinedparagraph"/>
        <w:rPr>
          <w:lang w:val="en-AU"/>
        </w:rPr>
      </w:pPr>
    </w:p>
    <w:p w14:paraId="42A7248A" w14:textId="0E065487" w:rsidR="003A6784" w:rsidRDefault="003A6784" w:rsidP="0023166F">
      <w:pPr>
        <w:pStyle w:val="SPlinedparagraph"/>
        <w:rPr>
          <w:lang w:val="en-AU"/>
        </w:rPr>
      </w:pPr>
    </w:p>
    <w:p w14:paraId="23E56F26" w14:textId="77777777" w:rsidR="003A6784" w:rsidRPr="00721FE5" w:rsidRDefault="003A6784" w:rsidP="0023166F">
      <w:pPr>
        <w:pStyle w:val="SPlinedparagraph"/>
        <w:rPr>
          <w:lang w:val="en-AU"/>
        </w:rPr>
      </w:pPr>
    </w:p>
    <w:p w14:paraId="12CB94C7" w14:textId="77777777" w:rsidR="002E79AF" w:rsidRPr="00721FE5" w:rsidRDefault="002E79AF" w:rsidP="0023166F">
      <w:pPr>
        <w:pStyle w:val="SPlinedparagraph"/>
        <w:rPr>
          <w:lang w:val="en-AU"/>
        </w:rPr>
      </w:pPr>
    </w:p>
    <w:p w14:paraId="65018B31" w14:textId="77777777" w:rsidR="002E168C" w:rsidRPr="00721FE5" w:rsidRDefault="002E168C">
      <w:r w:rsidRPr="00721FE5">
        <w:br w:type="page"/>
      </w:r>
    </w:p>
    <w:p w14:paraId="29173F50" w14:textId="7F23F4C9" w:rsidR="001717D4" w:rsidRPr="00721FE5" w:rsidRDefault="001717D4" w:rsidP="006B7609">
      <w:pPr>
        <w:pStyle w:val="SPImage"/>
        <w:rPr>
          <w:lang w:val="en-AU"/>
        </w:rPr>
      </w:pPr>
    </w:p>
    <w:p w14:paraId="009B1BD2" w14:textId="14249F9C" w:rsidR="00756606" w:rsidRDefault="00735BB9" w:rsidP="00756606">
      <w:pPr>
        <w:pStyle w:val="SPActivity"/>
      </w:pPr>
      <w:bookmarkStart w:id="19" w:name="_Toc114663541"/>
      <w:bookmarkStart w:id="20" w:name="_Toc380561791"/>
      <w:bookmarkStart w:id="21" w:name="_Toc430082259"/>
      <w:bookmarkStart w:id="22" w:name="_Toc380561761"/>
      <w:bookmarkStart w:id="23" w:name="_Toc430082233"/>
      <w:r>
        <w:t xml:space="preserve">1.1.4 </w:t>
      </w:r>
      <w:r w:rsidR="00756606">
        <w:t>Activity: What are the outcomes?</w:t>
      </w:r>
      <w:bookmarkEnd w:id="19"/>
    </w:p>
    <w:p w14:paraId="5986F25F" w14:textId="6043EF1D" w:rsidR="00756606" w:rsidRDefault="00756606" w:rsidP="00756606">
      <w:pPr>
        <w:pStyle w:val="SPbodytext"/>
      </w:pPr>
      <w:r>
        <w:t xml:space="preserve">Using the </w:t>
      </w:r>
      <w:r w:rsidR="00821070">
        <w:t>Project</w:t>
      </w:r>
      <w:r>
        <w:t xml:space="preserve"> agreed upon in your group, define at least two Outcomes for your project.</w:t>
      </w:r>
    </w:p>
    <w:p w14:paraId="290D115D" w14:textId="77777777" w:rsidR="00756606" w:rsidRDefault="00756606" w:rsidP="00756606">
      <w:pPr>
        <w:pStyle w:val="SPlinedparagraph"/>
      </w:pPr>
    </w:p>
    <w:p w14:paraId="755FDC79" w14:textId="77777777" w:rsidR="00756606" w:rsidRDefault="00756606" w:rsidP="00756606">
      <w:pPr>
        <w:pStyle w:val="SPlinedparagraph"/>
      </w:pPr>
    </w:p>
    <w:p w14:paraId="7999F6EE" w14:textId="52E3283E" w:rsidR="00756606" w:rsidRDefault="00756606" w:rsidP="00756606">
      <w:pPr>
        <w:pStyle w:val="SPlinedparagraph"/>
      </w:pPr>
    </w:p>
    <w:p w14:paraId="6F8BA2D8" w14:textId="4A95808E" w:rsidR="00756606" w:rsidRDefault="00756606" w:rsidP="00756606">
      <w:pPr>
        <w:pStyle w:val="SPlinedparagraph"/>
      </w:pPr>
    </w:p>
    <w:p w14:paraId="0FB61E3B" w14:textId="77777777" w:rsidR="00710162" w:rsidRDefault="00710162" w:rsidP="00756606">
      <w:pPr>
        <w:pStyle w:val="SPlinedparagraph"/>
      </w:pPr>
    </w:p>
    <w:p w14:paraId="35BA35B2" w14:textId="3B38B63D" w:rsidR="00756606" w:rsidRDefault="00756606" w:rsidP="00756606">
      <w:pPr>
        <w:pStyle w:val="SPlinedparagraph"/>
      </w:pPr>
    </w:p>
    <w:p w14:paraId="0199C003" w14:textId="5E1E851D" w:rsidR="00F313F9" w:rsidRPr="00721FE5" w:rsidRDefault="00735BB9" w:rsidP="00F313F9">
      <w:pPr>
        <w:pStyle w:val="SPActivity2"/>
        <w:rPr>
          <w:lang w:val="en-AU"/>
        </w:rPr>
      </w:pPr>
      <w:r>
        <w:rPr>
          <w:lang w:val="en-AU"/>
        </w:rPr>
        <w:t xml:space="preserve">1.1.4 </w:t>
      </w:r>
      <w:r w:rsidR="00F313F9" w:rsidRPr="00721FE5">
        <w:rPr>
          <w:lang w:val="en-AU"/>
        </w:rPr>
        <w:t xml:space="preserve">Activity: </w:t>
      </w:r>
      <w:r w:rsidR="00821070">
        <w:rPr>
          <w:lang w:val="en-AU"/>
        </w:rPr>
        <w:t>Project</w:t>
      </w:r>
      <w:r w:rsidR="00F313F9" w:rsidRPr="00721FE5">
        <w:rPr>
          <w:lang w:val="en-AU"/>
        </w:rPr>
        <w:t xml:space="preserve"> </w:t>
      </w:r>
      <w:r w:rsidR="00F313F9">
        <w:rPr>
          <w:lang w:val="en-AU"/>
        </w:rPr>
        <w:t>g</w:t>
      </w:r>
      <w:r w:rsidR="00F313F9" w:rsidRPr="00721FE5">
        <w:rPr>
          <w:lang w:val="en-AU"/>
        </w:rPr>
        <w:t>oal</w:t>
      </w:r>
    </w:p>
    <w:p w14:paraId="0267DD34" w14:textId="5141A031" w:rsidR="00F313F9" w:rsidRPr="00721FE5" w:rsidRDefault="00F313F9" w:rsidP="00F313F9">
      <w:pPr>
        <w:pStyle w:val="SPbodytext"/>
        <w:rPr>
          <w:lang w:val="en-AU"/>
        </w:rPr>
      </w:pPr>
      <w:r w:rsidRPr="00721FE5">
        <w:rPr>
          <w:lang w:val="en-AU"/>
        </w:rPr>
        <w:t xml:space="preserve">Using your </w:t>
      </w:r>
      <w:r w:rsidR="00821070">
        <w:rPr>
          <w:lang w:val="en-AU"/>
        </w:rPr>
        <w:t>Project</w:t>
      </w:r>
      <w:r w:rsidRPr="00721FE5">
        <w:rPr>
          <w:lang w:val="en-AU"/>
        </w:rPr>
        <w:t xml:space="preserve">, develop a SMART project goal that </w:t>
      </w:r>
      <w:r w:rsidR="00821070">
        <w:rPr>
          <w:lang w:val="en-AU"/>
        </w:rPr>
        <w:t>will help achieve your outcome above.</w:t>
      </w:r>
    </w:p>
    <w:p w14:paraId="659DCA83" w14:textId="77777777" w:rsidR="00F313F9" w:rsidRPr="00721FE5" w:rsidRDefault="00F313F9" w:rsidP="00F313F9">
      <w:pPr>
        <w:pStyle w:val="SPlinedparagraph"/>
        <w:rPr>
          <w:lang w:val="en-AU"/>
        </w:rPr>
      </w:pPr>
    </w:p>
    <w:p w14:paraId="716EF8E3" w14:textId="77777777" w:rsidR="00F313F9" w:rsidRPr="00721FE5" w:rsidRDefault="00F313F9" w:rsidP="00F313F9">
      <w:pPr>
        <w:pStyle w:val="SPlinedparagraph"/>
        <w:rPr>
          <w:lang w:val="en-AU"/>
        </w:rPr>
      </w:pPr>
    </w:p>
    <w:p w14:paraId="494F0045" w14:textId="77777777" w:rsidR="00F313F9" w:rsidRPr="00721FE5" w:rsidRDefault="00F313F9" w:rsidP="00F313F9">
      <w:pPr>
        <w:pStyle w:val="SPlinedparagraph"/>
        <w:rPr>
          <w:lang w:val="en-AU"/>
        </w:rPr>
      </w:pPr>
    </w:p>
    <w:p w14:paraId="76CA2ECE" w14:textId="77777777" w:rsidR="00F313F9" w:rsidRPr="00721FE5" w:rsidRDefault="00F313F9" w:rsidP="00F313F9">
      <w:pPr>
        <w:pStyle w:val="SPlinedparagraph"/>
        <w:rPr>
          <w:lang w:val="en-AU"/>
        </w:rPr>
      </w:pPr>
    </w:p>
    <w:p w14:paraId="45728993" w14:textId="77777777" w:rsidR="00F313F9" w:rsidRPr="00721FE5" w:rsidRDefault="00F313F9" w:rsidP="00F313F9">
      <w:pPr>
        <w:pStyle w:val="SPlinedparagraph"/>
        <w:rPr>
          <w:lang w:val="en-AU"/>
        </w:rPr>
      </w:pPr>
    </w:p>
    <w:p w14:paraId="5614A63E" w14:textId="77777777" w:rsidR="00F313F9" w:rsidRPr="00721FE5" w:rsidRDefault="00F313F9" w:rsidP="00F313F9">
      <w:pPr>
        <w:pStyle w:val="SPlinedparagraph"/>
        <w:rPr>
          <w:lang w:val="en-AU"/>
        </w:rPr>
      </w:pPr>
    </w:p>
    <w:p w14:paraId="713A6A31" w14:textId="77777777" w:rsidR="00F313F9" w:rsidRPr="00721FE5" w:rsidRDefault="00F313F9" w:rsidP="00F313F9">
      <w:pPr>
        <w:pStyle w:val="SPlinedparagraph"/>
        <w:rPr>
          <w:lang w:val="en-AU"/>
        </w:rPr>
      </w:pPr>
    </w:p>
    <w:p w14:paraId="02EB22DF" w14:textId="77777777" w:rsidR="00756606" w:rsidRDefault="00756606" w:rsidP="00756606">
      <w:pPr>
        <w:pStyle w:val="SPlinedparagraph"/>
      </w:pPr>
    </w:p>
    <w:p w14:paraId="11A57A37" w14:textId="77777777" w:rsidR="00756606" w:rsidRDefault="00756606" w:rsidP="00756606">
      <w:pPr>
        <w:pStyle w:val="SPlinedparagraph"/>
      </w:pPr>
    </w:p>
    <w:p w14:paraId="0D94C63C" w14:textId="77777777" w:rsidR="00756606" w:rsidRPr="00C56A23" w:rsidRDefault="00756606" w:rsidP="00756606">
      <w:pPr>
        <w:pStyle w:val="SPlinedparagraph"/>
      </w:pPr>
    </w:p>
    <w:p w14:paraId="5F2E4E81" w14:textId="398753AE" w:rsidR="00756606" w:rsidRDefault="002F04A5" w:rsidP="00756606">
      <w:pPr>
        <w:pStyle w:val="SPActivity"/>
      </w:pPr>
      <w:bookmarkStart w:id="24" w:name="_Toc114663542"/>
      <w:r>
        <w:t xml:space="preserve">1.1.4 </w:t>
      </w:r>
      <w:r w:rsidR="00756606">
        <w:t>Activity: Who are your stakeholders?</w:t>
      </w:r>
      <w:bookmarkEnd w:id="24"/>
    </w:p>
    <w:p w14:paraId="0E869E68" w14:textId="53598EC3" w:rsidR="00756606" w:rsidRDefault="00756606" w:rsidP="00756606">
      <w:pPr>
        <w:pStyle w:val="SPbodytext"/>
      </w:pPr>
      <w:r>
        <w:t xml:space="preserve">Using the agreed </w:t>
      </w:r>
      <w:r w:rsidR="00821070">
        <w:t>project</w:t>
      </w:r>
      <w:r>
        <w:t xml:space="preserve"> and the template on the next page, come up with the list of stakeholders for your project. Complete the Name, Overview, Must haves and support columns in the table – the idea is to come up with a description about what their stake in the project is, what they might want to see included and their perceived level of support.</w:t>
      </w:r>
    </w:p>
    <w:p w14:paraId="5D77B2B4" w14:textId="77777777" w:rsidR="00756606" w:rsidRDefault="00756606" w:rsidP="00A26256">
      <w:pPr>
        <w:pStyle w:val="SPbullet"/>
      </w:pPr>
      <w:r>
        <w:t>For support they are either: Strongly Against (SA), Against (A), Neutral (N), Supportive (S), Strongly Supportive (SS).</w:t>
      </w:r>
    </w:p>
    <w:p w14:paraId="540F82B3" w14:textId="618D3946" w:rsidR="00756606" w:rsidRDefault="00756606" w:rsidP="00A26256">
      <w:pPr>
        <w:pStyle w:val="SPbullet"/>
      </w:pPr>
      <w:r>
        <w:lastRenderedPageBreak/>
        <w:t>Then, decide which quadrant your stakeholders are in and put that in the Influence column. Use the quadrant numbers to make it easier.</w:t>
      </w:r>
    </w:p>
    <w:p w14:paraId="6F408D5F" w14:textId="3376E85D" w:rsidR="00A26256" w:rsidRDefault="001D0026" w:rsidP="00A26256">
      <w:pPr>
        <w:pStyle w:val="SPActivity"/>
      </w:pPr>
      <w:bookmarkStart w:id="25" w:name="_Toc114663543"/>
      <w:r>
        <w:t xml:space="preserve">1.1.4 </w:t>
      </w:r>
      <w:r w:rsidR="00A26256">
        <w:t>Activity: Engaging stakeholders</w:t>
      </w:r>
      <w:bookmarkEnd w:id="25"/>
    </w:p>
    <w:p w14:paraId="1A7C67EE" w14:textId="0BC042C1" w:rsidR="00A26256" w:rsidRDefault="00A26256" w:rsidP="00A26256">
      <w:pPr>
        <w:pStyle w:val="SPbodytext"/>
      </w:pPr>
      <w:r>
        <w:t xml:space="preserve">Considering their influence, how will you engage with </w:t>
      </w:r>
      <w:r w:rsidR="00A7260A">
        <w:t>them</w:t>
      </w:r>
      <w:r>
        <w:t>? Do they need the ability to contribute? If so, what is your Engagement strategy? Complete the Engagement column in the table.</w:t>
      </w:r>
    </w:p>
    <w:p w14:paraId="31ABD706" w14:textId="77777777" w:rsidR="00A26256" w:rsidRDefault="00A26256" w:rsidP="00A26256">
      <w:pPr>
        <w:pStyle w:val="SPlinedparagraph"/>
      </w:pPr>
    </w:p>
    <w:p w14:paraId="2864D88C" w14:textId="77777777" w:rsidR="00A26256" w:rsidRDefault="00A26256" w:rsidP="00A26256">
      <w:pPr>
        <w:pStyle w:val="SPlinedparagraph"/>
      </w:pPr>
    </w:p>
    <w:p w14:paraId="4D5E8E68" w14:textId="77777777" w:rsidR="00A26256" w:rsidRDefault="00A26256" w:rsidP="00A26256">
      <w:pPr>
        <w:pStyle w:val="SPlinedparagraph"/>
      </w:pPr>
    </w:p>
    <w:p w14:paraId="138B7839" w14:textId="38231408" w:rsidR="00833A26" w:rsidRDefault="00A26256" w:rsidP="00C11E90">
      <w:pPr>
        <w:pStyle w:val="SPBlock2"/>
        <w:pBdr>
          <w:top w:val="single" w:sz="24" w:space="8" w:color="DC2D27" w:themeColor="accent1"/>
          <w:left w:val="single" w:sz="24" w:space="4" w:color="DC2D27" w:themeColor="accent1"/>
          <w:bottom w:val="single" w:sz="24" w:space="8" w:color="DC2D27" w:themeColor="accent1"/>
          <w:right w:val="single" w:sz="24" w:space="4" w:color="DC2D27" w:themeColor="accent1"/>
        </w:pBdr>
        <w:jc w:val="center"/>
      </w:pPr>
      <w:r>
        <w:t>Remember: the engagement plan is more than only communication. It might include other activities like site visits, demonstrations, training etc.</w:t>
      </w:r>
    </w:p>
    <w:p w14:paraId="2CBB3B0B" w14:textId="77777777" w:rsidR="00F6275F" w:rsidRDefault="00F6275F" w:rsidP="00756606">
      <w:pPr>
        <w:pStyle w:val="SPImage"/>
        <w:sectPr w:rsidR="00F6275F" w:rsidSect="00E668A6">
          <w:headerReference w:type="even" r:id="rId20"/>
          <w:headerReference w:type="default" r:id="rId21"/>
          <w:footerReference w:type="even" r:id="rId22"/>
          <w:headerReference w:type="first" r:id="rId23"/>
          <w:pgSz w:w="11900" w:h="16840"/>
          <w:pgMar w:top="680" w:right="1021" w:bottom="680" w:left="1361" w:header="680" w:footer="0" w:gutter="0"/>
          <w:cols w:space="708"/>
          <w:docGrid w:linePitch="360"/>
        </w:sectPr>
      </w:pPr>
    </w:p>
    <w:p w14:paraId="7215E8A9" w14:textId="75ED68CD" w:rsidR="00756606" w:rsidRDefault="09103324" w:rsidP="00756606">
      <w:pPr>
        <w:pStyle w:val="SPImage"/>
      </w:pPr>
      <w:r>
        <w:rPr>
          <w:noProof/>
        </w:rPr>
        <w:lastRenderedPageBreak/>
        <w:drawing>
          <wp:inline distT="0" distB="0" distL="0" distR="0" wp14:anchorId="595E8B11" wp14:editId="6DFEDC23">
            <wp:extent cx="8557865" cy="52463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8557865" cy="5246393"/>
                    </a:xfrm>
                    <a:prstGeom prst="rect">
                      <a:avLst/>
                    </a:prstGeom>
                  </pic:spPr>
                </pic:pic>
              </a:graphicData>
            </a:graphic>
          </wp:inline>
        </w:drawing>
      </w:r>
    </w:p>
    <w:p w14:paraId="691D65E8" w14:textId="77777777" w:rsidR="00B94777" w:rsidRDefault="00B94777" w:rsidP="00756606">
      <w:pPr>
        <w:pStyle w:val="SPImage"/>
        <w:sectPr w:rsidR="00B94777" w:rsidSect="00011BE2">
          <w:pgSz w:w="16840" w:h="11900" w:orient="landscape"/>
          <w:pgMar w:top="1361" w:right="680" w:bottom="1021" w:left="680" w:header="680" w:footer="0" w:gutter="0"/>
          <w:cols w:space="708"/>
          <w:docGrid w:linePitch="360"/>
        </w:sectPr>
      </w:pPr>
    </w:p>
    <w:p w14:paraId="2FDA69E6" w14:textId="77777777" w:rsidR="00B94777" w:rsidRPr="0092216F" w:rsidRDefault="00B94777" w:rsidP="00756606">
      <w:pPr>
        <w:pStyle w:val="SPImage"/>
      </w:pPr>
    </w:p>
    <w:bookmarkEnd w:id="20"/>
    <w:bookmarkEnd w:id="21"/>
    <w:p w14:paraId="5FFFF6D3" w14:textId="77777777" w:rsidR="003E5B73" w:rsidRPr="00721FE5" w:rsidRDefault="003E5B73" w:rsidP="00854E51">
      <w:pPr>
        <w:pStyle w:val="SPbodytext"/>
        <w:rPr>
          <w:lang w:val="en-AU"/>
        </w:rPr>
      </w:pPr>
    </w:p>
    <w:p w14:paraId="4F3917F5" w14:textId="1C466071" w:rsidR="00854E51" w:rsidRPr="00721FE5" w:rsidRDefault="002A441B" w:rsidP="00962BA9">
      <w:pPr>
        <w:pStyle w:val="SPActivity"/>
      </w:pPr>
      <w:bookmarkStart w:id="26" w:name="_Toc380561773"/>
      <w:bookmarkStart w:id="27" w:name="_Toc430082243"/>
      <w:bookmarkStart w:id="28" w:name="_Toc114663544"/>
      <w:r>
        <w:t xml:space="preserve">1.1.5 </w:t>
      </w:r>
      <w:r w:rsidR="00962BA9">
        <w:t xml:space="preserve">Activity: </w:t>
      </w:r>
      <w:r w:rsidR="00854E51" w:rsidRPr="00721FE5">
        <w:t xml:space="preserve">Your sticky </w:t>
      </w:r>
      <w:bookmarkEnd w:id="26"/>
      <w:bookmarkEnd w:id="27"/>
      <w:r w:rsidR="00E76438">
        <w:t>notes</w:t>
      </w:r>
      <w:bookmarkEnd w:id="28"/>
    </w:p>
    <w:p w14:paraId="5C58EB8B" w14:textId="6ECEF439" w:rsidR="00854E51" w:rsidRPr="00721FE5" w:rsidRDefault="00E76438" w:rsidP="00854E51">
      <w:pPr>
        <w:pStyle w:val="SPbodytext"/>
        <w:rPr>
          <w:lang w:val="en-AU"/>
        </w:rPr>
      </w:pPr>
      <w:r>
        <w:rPr>
          <w:lang w:val="en-AU"/>
        </w:rPr>
        <w:t>Watch the video Project Planning with Sticky Notes (</w:t>
      </w:r>
      <w:r w:rsidRPr="00E76438">
        <w:rPr>
          <w:lang w:val="en-AU"/>
        </w:rPr>
        <w:t>https://youtu.be/80c-LRRJ0W8</w:t>
      </w:r>
      <w:r>
        <w:rPr>
          <w:lang w:val="en-AU"/>
        </w:rPr>
        <w:t>) and t</w:t>
      </w:r>
      <w:r w:rsidR="00854E51" w:rsidRPr="00721FE5">
        <w:rPr>
          <w:lang w:val="en-AU"/>
        </w:rPr>
        <w:t xml:space="preserve">ry it for yourself using your </w:t>
      </w:r>
      <w:r w:rsidR="00821070">
        <w:rPr>
          <w:lang w:val="en-AU"/>
        </w:rPr>
        <w:t>Project</w:t>
      </w:r>
      <w:r w:rsidR="001A0CBE" w:rsidRPr="00721FE5">
        <w:rPr>
          <w:lang w:val="en-AU"/>
        </w:rPr>
        <w:t>:</w:t>
      </w:r>
    </w:p>
    <w:p w14:paraId="5A510FA8" w14:textId="77777777" w:rsidR="00854E51" w:rsidRPr="00721FE5" w:rsidRDefault="00854E51" w:rsidP="00854E51">
      <w:pPr>
        <w:pStyle w:val="SPbullet"/>
        <w:rPr>
          <w:lang w:val="en-AU"/>
        </w:rPr>
      </w:pPr>
      <w:r w:rsidRPr="00721FE5">
        <w:rPr>
          <w:lang w:val="en-AU"/>
        </w:rPr>
        <w:t>You will need: flip chart paper, post-it-notes, textas and sticky tape.</w:t>
      </w:r>
    </w:p>
    <w:p w14:paraId="12015603" w14:textId="77777777" w:rsidR="00854E51" w:rsidRPr="00721FE5" w:rsidRDefault="00854E51" w:rsidP="00854E51">
      <w:pPr>
        <w:pStyle w:val="SPblock"/>
        <w:rPr>
          <w:lang w:val="en-AU"/>
        </w:rPr>
      </w:pPr>
      <w:r w:rsidRPr="00721FE5">
        <w:rPr>
          <w:lang w:val="en-AU"/>
        </w:rPr>
        <w:t>My insights</w:t>
      </w:r>
    </w:p>
    <w:p w14:paraId="584D6490" w14:textId="77777777" w:rsidR="00854E51" w:rsidRPr="00721FE5" w:rsidRDefault="00854E51" w:rsidP="00854E51">
      <w:pPr>
        <w:pStyle w:val="SPlinedparagraph"/>
        <w:rPr>
          <w:lang w:val="en-AU"/>
        </w:rPr>
      </w:pPr>
    </w:p>
    <w:p w14:paraId="2C17E059" w14:textId="77777777" w:rsidR="00854E51" w:rsidRPr="00721FE5" w:rsidRDefault="00854E51" w:rsidP="00854E51">
      <w:pPr>
        <w:pStyle w:val="SPlinedparagraph"/>
        <w:rPr>
          <w:lang w:val="en-AU"/>
        </w:rPr>
      </w:pPr>
    </w:p>
    <w:p w14:paraId="2B068FB9" w14:textId="77777777" w:rsidR="00854E51" w:rsidRPr="00721FE5" w:rsidRDefault="00854E51" w:rsidP="00854E51">
      <w:pPr>
        <w:pStyle w:val="SPlinedparagraph"/>
        <w:rPr>
          <w:lang w:val="en-AU"/>
        </w:rPr>
      </w:pPr>
    </w:p>
    <w:p w14:paraId="786CAA67" w14:textId="35E625EB" w:rsidR="00854E51" w:rsidRDefault="00854E51" w:rsidP="00854E51">
      <w:pPr>
        <w:pStyle w:val="SPlinedparagraph"/>
        <w:rPr>
          <w:lang w:val="en-AU"/>
        </w:rPr>
      </w:pPr>
    </w:p>
    <w:p w14:paraId="59496D14" w14:textId="6660BF24" w:rsidR="00E76438" w:rsidRDefault="00E76438" w:rsidP="00854E51">
      <w:pPr>
        <w:pStyle w:val="SPlinedparagraph"/>
        <w:rPr>
          <w:lang w:val="en-AU"/>
        </w:rPr>
      </w:pPr>
    </w:p>
    <w:p w14:paraId="2891AE0F" w14:textId="56CE3072" w:rsidR="00E76438" w:rsidRDefault="00E76438" w:rsidP="00854E51">
      <w:pPr>
        <w:pStyle w:val="SPlinedparagraph"/>
        <w:rPr>
          <w:lang w:val="en-AU"/>
        </w:rPr>
      </w:pPr>
    </w:p>
    <w:p w14:paraId="3F257129" w14:textId="3404FBF6" w:rsidR="00E76438" w:rsidRDefault="00E76438" w:rsidP="00854E51">
      <w:pPr>
        <w:pStyle w:val="SPlinedparagraph"/>
        <w:rPr>
          <w:lang w:val="en-AU"/>
        </w:rPr>
      </w:pPr>
    </w:p>
    <w:p w14:paraId="3E42D978" w14:textId="598E95E6" w:rsidR="00987D18" w:rsidRDefault="00987D18" w:rsidP="00854E51">
      <w:pPr>
        <w:pStyle w:val="SPlinedparagraph"/>
        <w:rPr>
          <w:lang w:val="en-AU"/>
        </w:rPr>
      </w:pPr>
    </w:p>
    <w:p w14:paraId="4E1989FF" w14:textId="566A3BE8" w:rsidR="00987D18" w:rsidRDefault="00987D18" w:rsidP="00854E51">
      <w:pPr>
        <w:pStyle w:val="SPlinedparagraph"/>
        <w:rPr>
          <w:lang w:val="en-AU"/>
        </w:rPr>
      </w:pPr>
    </w:p>
    <w:p w14:paraId="31944B81" w14:textId="03009BEB" w:rsidR="00E76438" w:rsidRDefault="00E76438" w:rsidP="00854E51">
      <w:pPr>
        <w:pStyle w:val="SPlinedparagraph"/>
        <w:rPr>
          <w:lang w:val="en-AU"/>
        </w:rPr>
      </w:pPr>
    </w:p>
    <w:p w14:paraId="496A2EE8" w14:textId="77777777" w:rsidR="00E76438" w:rsidRPr="00721FE5" w:rsidRDefault="00E76438" w:rsidP="00854E51">
      <w:pPr>
        <w:pStyle w:val="SPlinedparagraph"/>
        <w:rPr>
          <w:lang w:val="en-AU"/>
        </w:rPr>
      </w:pPr>
    </w:p>
    <w:p w14:paraId="42269D67" w14:textId="4409D52F" w:rsidR="001D7513" w:rsidRPr="00721FE5" w:rsidRDefault="001D7513" w:rsidP="00854E51">
      <w:pPr>
        <w:pStyle w:val="SPlinedparagraph"/>
        <w:rPr>
          <w:lang w:val="en-AU"/>
        </w:rPr>
      </w:pPr>
    </w:p>
    <w:p w14:paraId="2BA6576A" w14:textId="42623613" w:rsidR="008F7BEB" w:rsidRDefault="00E76438" w:rsidP="00E76438">
      <w:pPr>
        <w:pStyle w:val="SPnumberedlist"/>
      </w:pPr>
      <w:bookmarkStart w:id="29" w:name="_Toc430082251"/>
      <w:r>
        <w:t>Plan with your team – start with the project name and brief them into the activity</w:t>
      </w:r>
    </w:p>
    <w:p w14:paraId="21F9732C" w14:textId="28BECA00" w:rsidR="00E76438" w:rsidRDefault="00E76438" w:rsidP="00E76438">
      <w:pPr>
        <w:pStyle w:val="SPnumberedlist"/>
      </w:pPr>
      <w:r>
        <w:t xml:space="preserve">Brainstorm </w:t>
      </w:r>
      <w:r w:rsidR="00954DCC">
        <w:t>work packages</w:t>
      </w:r>
      <w:r>
        <w:t xml:space="preserve"> – get the group to do a sticky for each activity or deliverable they can think of</w:t>
      </w:r>
    </w:p>
    <w:p w14:paraId="347C4D7F" w14:textId="3C57C906" w:rsidR="00E76438" w:rsidRDefault="00E76438" w:rsidP="00E76438">
      <w:pPr>
        <w:pStyle w:val="SPnumberedlist"/>
      </w:pPr>
      <w:r>
        <w:t xml:space="preserve">Group </w:t>
      </w:r>
      <w:r w:rsidR="00954DCC">
        <w:t>work packages</w:t>
      </w:r>
      <w:r>
        <w:t xml:space="preserve"> into streams – structure the </w:t>
      </w:r>
      <w:r w:rsidR="00954DCC">
        <w:t xml:space="preserve">sticky notes </w:t>
      </w:r>
      <w:r>
        <w:t xml:space="preserve">into groups of activities/tasks and give </w:t>
      </w:r>
      <w:r w:rsidR="00954DCC">
        <w:t>the stream a name</w:t>
      </w:r>
    </w:p>
    <w:p w14:paraId="6AFD0A03" w14:textId="77AA6358" w:rsidR="00E76438" w:rsidRDefault="00954DCC" w:rsidP="00E76438">
      <w:pPr>
        <w:pStyle w:val="SPnumberedlist"/>
      </w:pPr>
      <w:r>
        <w:t>Check for completeness – r</w:t>
      </w:r>
      <w:r w:rsidR="00E76438">
        <w:t>eview using the 100% rule</w:t>
      </w:r>
      <w:r>
        <w:t>,</w:t>
      </w:r>
      <w:r w:rsidR="00E76438">
        <w:t xml:space="preserve"> whether you have included all required deliverables for the complete product/system/service</w:t>
      </w:r>
    </w:p>
    <w:p w14:paraId="40A5FAD7" w14:textId="5C0DD64B" w:rsidR="00E76438" w:rsidRDefault="00954DCC" w:rsidP="00E76438">
      <w:pPr>
        <w:pStyle w:val="SPnumberedlist"/>
      </w:pPr>
      <w:r>
        <w:t>Check for clarity – c</w:t>
      </w:r>
      <w:r w:rsidR="00E76438">
        <w:t xml:space="preserve">onfirm understanding, renaming </w:t>
      </w:r>
      <w:r>
        <w:t xml:space="preserve">packages or streams </w:t>
      </w:r>
      <w:r w:rsidR="00E76438">
        <w:t>to make it clearer if required</w:t>
      </w:r>
    </w:p>
    <w:p w14:paraId="21BA961C" w14:textId="1F48EA49" w:rsidR="00954DCC" w:rsidRDefault="00954DCC" w:rsidP="00E76438">
      <w:pPr>
        <w:pStyle w:val="SPnumberedlist"/>
      </w:pPr>
      <w:r>
        <w:t>Keep a record – take a photo or the structure on paper.</w:t>
      </w:r>
    </w:p>
    <w:p w14:paraId="28EBA78F" w14:textId="77777777" w:rsidR="000176C1" w:rsidRDefault="000176C1" w:rsidP="000176C1">
      <w:pPr>
        <w:pStyle w:val="SPnumberedlist"/>
        <w:numPr>
          <w:ilvl w:val="0"/>
          <w:numId w:val="0"/>
        </w:numPr>
        <w:ind w:left="567" w:hanging="340"/>
        <w:sectPr w:rsidR="000176C1" w:rsidSect="000E2329">
          <w:pgSz w:w="11900" w:h="16840"/>
          <w:pgMar w:top="680" w:right="1021" w:bottom="680" w:left="1361" w:header="680" w:footer="0" w:gutter="0"/>
          <w:cols w:space="708"/>
          <w:docGrid w:linePitch="360"/>
        </w:sectPr>
      </w:pPr>
    </w:p>
    <w:p w14:paraId="6474942B" w14:textId="136F9F46" w:rsidR="00CD43E0" w:rsidRPr="00721FE5" w:rsidRDefault="00476385" w:rsidP="00CD43E0">
      <w:pPr>
        <w:pStyle w:val="SPActivity2"/>
        <w:rPr>
          <w:lang w:val="en-AU"/>
        </w:rPr>
      </w:pPr>
      <w:r>
        <w:rPr>
          <w:lang w:val="en-AU"/>
        </w:rPr>
        <w:lastRenderedPageBreak/>
        <w:t xml:space="preserve">1.1.5 </w:t>
      </w:r>
      <w:r w:rsidR="00CD43E0" w:rsidRPr="00721FE5">
        <w:rPr>
          <w:lang w:val="en-AU"/>
        </w:rPr>
        <w:t xml:space="preserve">Activity: Create your </w:t>
      </w:r>
      <w:r w:rsidR="00962BA9" w:rsidRPr="00721FE5">
        <w:rPr>
          <w:lang w:val="en-AU"/>
        </w:rPr>
        <w:t>Gantt</w:t>
      </w:r>
      <w:r w:rsidR="00CD43E0" w:rsidRPr="00721FE5">
        <w:rPr>
          <w:lang w:val="en-AU"/>
        </w:rPr>
        <w:t xml:space="preserve"> chart</w:t>
      </w:r>
    </w:p>
    <w:p w14:paraId="676528A2" w14:textId="6F32FC50" w:rsidR="00CD43E0" w:rsidRDefault="00CD43E0" w:rsidP="00CD43E0">
      <w:pPr>
        <w:pStyle w:val="SPbodytext"/>
        <w:rPr>
          <w:lang w:val="en-AU"/>
        </w:rPr>
      </w:pPr>
      <w:r w:rsidRPr="00721FE5">
        <w:rPr>
          <w:lang w:val="en-AU"/>
        </w:rPr>
        <w:t xml:space="preserve">In your group, run an abbreviated process for your </w:t>
      </w:r>
      <w:r w:rsidR="00821070">
        <w:rPr>
          <w:lang w:val="en-AU"/>
        </w:rPr>
        <w:t>project</w:t>
      </w:r>
      <w:r w:rsidRPr="00721FE5">
        <w:rPr>
          <w:lang w:val="en-AU"/>
        </w:rPr>
        <w:t xml:space="preserve"> and create your </w:t>
      </w:r>
      <w:r w:rsidR="00962BA9" w:rsidRPr="00721FE5">
        <w:rPr>
          <w:lang w:val="en-AU"/>
        </w:rPr>
        <w:t>Gantt</w:t>
      </w:r>
      <w:r w:rsidRPr="00721FE5">
        <w:rPr>
          <w:lang w:val="en-AU"/>
        </w:rPr>
        <w:t xml:space="preserve"> chart (use </w:t>
      </w:r>
      <w:r w:rsidR="00962BA9" w:rsidRPr="00721FE5">
        <w:rPr>
          <w:lang w:val="en-AU"/>
        </w:rPr>
        <w:t>Gantt</w:t>
      </w:r>
      <w:r w:rsidRPr="00721FE5">
        <w:rPr>
          <w:lang w:val="en-AU"/>
        </w:rPr>
        <w:t xml:space="preserve"> chart template </w:t>
      </w:r>
      <w:r w:rsidR="00E44A57">
        <w:rPr>
          <w:lang w:val="en-AU"/>
        </w:rPr>
        <w:t>below – there is another copy in your appendices</w:t>
      </w:r>
      <w:r w:rsidRPr="00721FE5">
        <w:rPr>
          <w:lang w:val="en-AU"/>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2"/>
        <w:gridCol w:w="2069"/>
        <w:gridCol w:w="1019"/>
        <w:gridCol w:w="343"/>
        <w:gridCol w:w="345"/>
        <w:gridCol w:w="377"/>
        <w:gridCol w:w="359"/>
        <w:gridCol w:w="396"/>
        <w:gridCol w:w="343"/>
        <w:gridCol w:w="343"/>
        <w:gridCol w:w="363"/>
        <w:gridCol w:w="345"/>
        <w:gridCol w:w="344"/>
        <w:gridCol w:w="377"/>
        <w:gridCol w:w="352"/>
        <w:gridCol w:w="912"/>
        <w:gridCol w:w="1518"/>
        <w:gridCol w:w="941"/>
        <w:gridCol w:w="1292"/>
        <w:gridCol w:w="1109"/>
        <w:gridCol w:w="1075"/>
      </w:tblGrid>
      <w:tr w:rsidR="00F4222A" w:rsidRPr="00F4222A" w14:paraId="54B135E9"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F2F2F2"/>
            <w:hideMark/>
          </w:tcPr>
          <w:p w14:paraId="641ABA38"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Cs w:val="18"/>
                <w:lang w:val="en-US" w:eastAsia="en-AU"/>
              </w:rPr>
              <w:t>Project Manager: </w:t>
            </w:r>
            <w:r w:rsidRPr="00F4222A">
              <w:rPr>
                <w:rFonts w:ascii="Open Sans" w:eastAsia="Times New Roman" w:hAnsi="Open Sans" w:cs="Open Sans"/>
                <w:color w:val="000000"/>
                <w:szCs w:val="18"/>
                <w:lang w:eastAsia="en-AU"/>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7066D4C0"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035" w:type="dxa"/>
            <w:tcBorders>
              <w:top w:val="single" w:sz="6" w:space="0" w:color="auto"/>
              <w:left w:val="single" w:sz="6" w:space="0" w:color="auto"/>
              <w:bottom w:val="single" w:sz="6" w:space="0" w:color="auto"/>
              <w:right w:val="single" w:sz="6" w:space="0" w:color="auto"/>
            </w:tcBorders>
            <w:shd w:val="clear" w:color="auto" w:fill="F2F2F2"/>
            <w:hideMark/>
          </w:tcPr>
          <w:p w14:paraId="33FCC4DC"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Cs w:val="18"/>
                <w:lang w:val="en-US" w:eastAsia="en-AU"/>
              </w:rPr>
              <w:t>Version Control:</w:t>
            </w:r>
            <w:r w:rsidRPr="00F4222A">
              <w:rPr>
                <w:rFonts w:ascii="Open Sans" w:eastAsia="Times New Roman" w:hAnsi="Open Sans" w:cs="Open Sans"/>
                <w:color w:val="000000"/>
                <w:szCs w:val="18"/>
                <w:lang w:eastAsia="en-AU"/>
              </w:rPr>
              <w:t> </w:t>
            </w:r>
          </w:p>
        </w:tc>
        <w:tc>
          <w:tcPr>
            <w:tcW w:w="13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318F030"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380" w:type="dxa"/>
            <w:gridSpan w:val="4"/>
            <w:tcBorders>
              <w:top w:val="single" w:sz="6" w:space="0" w:color="auto"/>
              <w:left w:val="single" w:sz="6" w:space="0" w:color="auto"/>
              <w:bottom w:val="single" w:sz="6" w:space="0" w:color="auto"/>
              <w:right w:val="single" w:sz="6" w:space="0" w:color="auto"/>
            </w:tcBorders>
            <w:shd w:val="clear" w:color="auto" w:fill="F2F2F2"/>
            <w:hideMark/>
          </w:tcPr>
          <w:p w14:paraId="6EC300C1"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Cs w:val="18"/>
                <w:lang w:val="en-US" w:eastAsia="en-AU"/>
              </w:rPr>
              <w:t>Project Name:</w:t>
            </w:r>
            <w:r w:rsidRPr="00F4222A">
              <w:rPr>
                <w:rFonts w:ascii="Open Sans" w:eastAsia="Times New Roman" w:hAnsi="Open Sans" w:cs="Open Sans"/>
                <w:color w:val="000000"/>
                <w:szCs w:val="18"/>
                <w:lang w:eastAsia="en-AU"/>
              </w:rPr>
              <w:t> </w:t>
            </w:r>
          </w:p>
        </w:tc>
        <w:tc>
          <w:tcPr>
            <w:tcW w:w="2340" w:type="dxa"/>
            <w:gridSpan w:val="5"/>
            <w:tcBorders>
              <w:top w:val="single" w:sz="6" w:space="0" w:color="auto"/>
              <w:left w:val="single" w:sz="6" w:space="0" w:color="auto"/>
              <w:bottom w:val="single" w:sz="6" w:space="0" w:color="auto"/>
              <w:right w:val="single" w:sz="6" w:space="0" w:color="auto"/>
            </w:tcBorders>
            <w:shd w:val="clear" w:color="auto" w:fill="auto"/>
            <w:hideMark/>
          </w:tcPr>
          <w:p w14:paraId="4A00E978"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20098D0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Cs w:val="18"/>
                <w:lang w:val="en-US" w:eastAsia="en-AU"/>
              </w:rPr>
              <w:t>Date Revised/ Updated:</w:t>
            </w:r>
            <w:r w:rsidRPr="00F4222A">
              <w:rPr>
                <w:rFonts w:ascii="Open Sans" w:eastAsia="Times New Roman" w:hAnsi="Open Sans" w:cs="Open Sans"/>
                <w:color w:val="000000"/>
                <w:szCs w:val="18"/>
                <w:lang w:eastAsia="en-AU"/>
              </w:rPr>
              <w:t> </w:t>
            </w:r>
          </w:p>
        </w:tc>
        <w:tc>
          <w:tcPr>
            <w:tcW w:w="45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973A5E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r>
      <w:tr w:rsidR="00F4222A" w:rsidRPr="00F4222A" w14:paraId="25F6C40B"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F2F2F2"/>
            <w:hideMark/>
          </w:tcPr>
          <w:p w14:paraId="2D6E0A0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Item No</w:t>
            </w:r>
            <w:r w:rsidRPr="00F4222A">
              <w:rPr>
                <w:rFonts w:ascii="Open Sans" w:eastAsia="Times New Roman" w:hAnsi="Open Sans" w:cs="Open Sans"/>
                <w:color w:val="000000"/>
                <w:sz w:val="16"/>
                <w:szCs w:val="16"/>
                <w:lang w:eastAsia="en-AU"/>
              </w:rPr>
              <w:t> </w:t>
            </w:r>
          </w:p>
        </w:tc>
        <w:tc>
          <w:tcPr>
            <w:tcW w:w="2160" w:type="dxa"/>
            <w:tcBorders>
              <w:top w:val="single" w:sz="6" w:space="0" w:color="auto"/>
              <w:left w:val="single" w:sz="6" w:space="0" w:color="auto"/>
              <w:bottom w:val="single" w:sz="6" w:space="0" w:color="auto"/>
              <w:right w:val="single" w:sz="6" w:space="0" w:color="auto"/>
            </w:tcBorders>
            <w:shd w:val="clear" w:color="auto" w:fill="F2F2F2"/>
            <w:hideMark/>
          </w:tcPr>
          <w:p w14:paraId="71848FD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Activity/ Task</w:t>
            </w:r>
            <w:r w:rsidRPr="00F4222A">
              <w:rPr>
                <w:rFonts w:ascii="Open Sans" w:eastAsia="Times New Roman" w:hAnsi="Open Sans" w:cs="Open Sans"/>
                <w:color w:val="000000"/>
                <w:sz w:val="16"/>
                <w:szCs w:val="16"/>
                <w:lang w:eastAsia="en-AU"/>
              </w:rPr>
              <w:t> </w:t>
            </w:r>
          </w:p>
        </w:tc>
        <w:tc>
          <w:tcPr>
            <w:tcW w:w="1035" w:type="dxa"/>
            <w:tcBorders>
              <w:top w:val="single" w:sz="6" w:space="0" w:color="auto"/>
              <w:left w:val="single" w:sz="6" w:space="0" w:color="auto"/>
              <w:bottom w:val="single" w:sz="6" w:space="0" w:color="auto"/>
              <w:right w:val="single" w:sz="6" w:space="0" w:color="auto"/>
            </w:tcBorders>
            <w:shd w:val="clear" w:color="auto" w:fill="F2F2F2"/>
            <w:hideMark/>
          </w:tcPr>
          <w:p w14:paraId="058EA291"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Duration</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4BFF538A"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Jan</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1D34BE2F"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Feb</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0B70DDE1"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Mar</w:t>
            </w:r>
            <w:r w:rsidRPr="00F4222A">
              <w:rPr>
                <w:rFonts w:ascii="Open Sans" w:eastAsia="Times New Roman" w:hAnsi="Open Sans" w:cs="Open Sans"/>
                <w:color w:val="000000"/>
                <w:sz w:val="16"/>
                <w:szCs w:val="16"/>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F2F2F2"/>
            <w:hideMark/>
          </w:tcPr>
          <w:p w14:paraId="03FCBB30"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Apr</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11A5C7A1"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May</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1FE81EE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Jun</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26F5DB8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Jul </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40F3CDE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Aug</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642F7E38"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Sep</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0D0A1FFC"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Oct</w:t>
            </w:r>
            <w:r w:rsidRPr="00F4222A">
              <w:rPr>
                <w:rFonts w:ascii="Open Sans" w:eastAsia="Times New Roman" w:hAnsi="Open Sans" w:cs="Open Sans"/>
                <w:color w:val="000000"/>
                <w:sz w:val="16"/>
                <w:szCs w:val="16"/>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F2F2F2"/>
            <w:hideMark/>
          </w:tcPr>
          <w:p w14:paraId="5879C0C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Nov</w:t>
            </w:r>
            <w:r w:rsidRPr="00F4222A">
              <w:rPr>
                <w:rFonts w:ascii="Open Sans" w:eastAsia="Times New Roman" w:hAnsi="Open Sans" w:cs="Open Sans"/>
                <w:color w:val="000000"/>
                <w:sz w:val="16"/>
                <w:szCs w:val="16"/>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F2F2F2"/>
            <w:hideMark/>
          </w:tcPr>
          <w:p w14:paraId="51E4FE3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Dec</w:t>
            </w:r>
            <w:r w:rsidRPr="00F4222A">
              <w:rPr>
                <w:rFonts w:ascii="Open Sans" w:eastAsia="Times New Roman" w:hAnsi="Open Sans" w:cs="Open Sans"/>
                <w:color w:val="000000"/>
                <w:sz w:val="16"/>
                <w:szCs w:val="16"/>
                <w:lang w:eastAsia="en-AU"/>
              </w:rPr>
              <w:t> </w:t>
            </w:r>
          </w:p>
        </w:tc>
        <w:tc>
          <w:tcPr>
            <w:tcW w:w="945" w:type="dxa"/>
            <w:tcBorders>
              <w:top w:val="single" w:sz="6" w:space="0" w:color="auto"/>
              <w:left w:val="single" w:sz="6" w:space="0" w:color="auto"/>
              <w:bottom w:val="single" w:sz="6" w:space="0" w:color="auto"/>
              <w:right w:val="single" w:sz="6" w:space="0" w:color="auto"/>
            </w:tcBorders>
            <w:shd w:val="clear" w:color="auto" w:fill="F2F2F2"/>
            <w:hideMark/>
          </w:tcPr>
          <w:p w14:paraId="58F943B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Who</w:t>
            </w:r>
            <w:r w:rsidRPr="00F4222A">
              <w:rPr>
                <w:rFonts w:ascii="Open Sans" w:eastAsia="Times New Roman" w:hAnsi="Open Sans" w:cs="Open Sans"/>
                <w:color w:val="000000"/>
                <w:sz w:val="16"/>
                <w:szCs w:val="16"/>
                <w:lang w:eastAsia="en-AU"/>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6DA8BFF7"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Resources</w:t>
            </w:r>
            <w:r w:rsidRPr="00F4222A">
              <w:rPr>
                <w:rFonts w:ascii="Open Sans" w:eastAsia="Times New Roman" w:hAnsi="Open Sans" w:cs="Open Sans"/>
                <w:color w:val="000000"/>
                <w:sz w:val="16"/>
                <w:szCs w:val="16"/>
                <w:lang w:eastAsia="en-AU"/>
              </w:rPr>
              <w:t> </w:t>
            </w:r>
          </w:p>
          <w:p w14:paraId="7DD94EC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(people, equip)</w:t>
            </w:r>
            <w:r w:rsidRPr="00F4222A">
              <w:rPr>
                <w:rFonts w:ascii="Open Sans" w:eastAsia="Times New Roman" w:hAnsi="Open Sans" w:cs="Open Sans"/>
                <w:color w:val="000000"/>
                <w:sz w:val="16"/>
                <w:szCs w:val="16"/>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F2F2F2"/>
            <w:hideMark/>
          </w:tcPr>
          <w:p w14:paraId="14B11A38"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KPI’s</w:t>
            </w:r>
            <w:r w:rsidRPr="00F4222A">
              <w:rPr>
                <w:rFonts w:ascii="Open Sans" w:eastAsia="Times New Roman" w:hAnsi="Open Sans" w:cs="Open Sans"/>
                <w:color w:val="000000"/>
                <w:sz w:val="16"/>
                <w:szCs w:val="16"/>
                <w:lang w:eastAsia="en-AU"/>
              </w:rPr>
              <w:t> </w:t>
            </w:r>
          </w:p>
        </w:tc>
        <w:tc>
          <w:tcPr>
            <w:tcW w:w="1305" w:type="dxa"/>
            <w:tcBorders>
              <w:top w:val="single" w:sz="6" w:space="0" w:color="auto"/>
              <w:left w:val="single" w:sz="6" w:space="0" w:color="auto"/>
              <w:bottom w:val="single" w:sz="6" w:space="0" w:color="auto"/>
              <w:right w:val="single" w:sz="6" w:space="0" w:color="auto"/>
            </w:tcBorders>
            <w:shd w:val="clear" w:color="auto" w:fill="F2F2F2"/>
            <w:hideMark/>
          </w:tcPr>
          <w:p w14:paraId="694780A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Dependency </w:t>
            </w:r>
            <w:r w:rsidRPr="00F4222A">
              <w:rPr>
                <w:rFonts w:ascii="Open Sans" w:eastAsia="Times New Roman" w:hAnsi="Open Sans" w:cs="Open Sans"/>
                <w:color w:val="000000"/>
                <w:sz w:val="16"/>
                <w:szCs w:val="16"/>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F2F2F2"/>
            <w:hideMark/>
          </w:tcPr>
          <w:p w14:paraId="77205EBC"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 Complete </w:t>
            </w:r>
            <w:r w:rsidRPr="00F4222A">
              <w:rPr>
                <w:rFonts w:ascii="Open Sans" w:eastAsia="Times New Roman" w:hAnsi="Open Sans" w:cs="Open Sans"/>
                <w:color w:val="000000"/>
                <w:sz w:val="16"/>
                <w:szCs w:val="16"/>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F2F2F2"/>
            <w:hideMark/>
          </w:tcPr>
          <w:p w14:paraId="2FDF561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b/>
                <w:bCs/>
                <w:color w:val="000000"/>
                <w:sz w:val="16"/>
                <w:szCs w:val="16"/>
                <w:lang w:val="en-US" w:eastAsia="en-AU"/>
              </w:rPr>
              <w:t>Risk/s</w:t>
            </w:r>
            <w:r w:rsidRPr="00F4222A">
              <w:rPr>
                <w:rFonts w:ascii="Open Sans" w:eastAsia="Times New Roman" w:hAnsi="Open Sans" w:cs="Open Sans"/>
                <w:color w:val="000000"/>
                <w:sz w:val="16"/>
                <w:szCs w:val="16"/>
                <w:lang w:eastAsia="en-AU"/>
              </w:rPr>
              <w:t> </w:t>
            </w:r>
          </w:p>
        </w:tc>
      </w:tr>
      <w:tr w:rsidR="00F4222A" w:rsidRPr="00F4222A" w14:paraId="2C4D22AF"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6CB8E00"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4A134BB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14CDB1C"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5C7EB86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0474611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FBC9E5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02146A2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438D9C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4081E1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677EF1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21C13C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3A30A69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772F5B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1048928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4B29BEAC"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1B84BBD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E268AB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37A421AA"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EAC3D6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0BCF05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0B5DE5FF"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r>
      <w:tr w:rsidR="00F4222A" w:rsidRPr="00F4222A" w14:paraId="13B6F55B"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6384C2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58CE069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2E00FA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18C514A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5BB5C067"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6A30DA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1850930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624F33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329475D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047A0E5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59856A9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E56D8C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14C8284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5DBE3D1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63A09D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5B97AA2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467BDCF"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7AE9A30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01F8ABF"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51AA78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6A993C9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r>
      <w:tr w:rsidR="00F4222A" w:rsidRPr="00F4222A" w14:paraId="6C9EDE8A"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CEF5EE0"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617A7C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48BF5BA"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485EAD2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32556B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A7C37AA"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0A7073C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1715D530"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3BA041A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0E031B0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28319FD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12CD8D9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2BE94B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145BA0F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1A3B335F"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6C2E7EDA"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EC56C01"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06CD311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Cs w:val="18"/>
                <w:lang w:eastAsia="en-AU"/>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8E1FBB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081FDE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75F5AA9A"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r>
      <w:tr w:rsidR="00F4222A" w:rsidRPr="00F4222A" w14:paraId="24999BE1"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5CC331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25CFF26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5937AD1"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5DB612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C2A8B4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072DFD89"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0A64230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3EA158A1"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4ED1E71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59B259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0BFDC93B"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221D98D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47CBFED"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0DBC8C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2AB35B48"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3DC1A7D5"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9506594"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2C55B862"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F8F445E"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63EAFE6"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0DEEFE2C" w14:textId="77777777" w:rsidR="00F4222A" w:rsidRPr="00F4222A" w:rsidRDefault="00F4222A" w:rsidP="00F4222A">
            <w:pPr>
              <w:jc w:val="both"/>
              <w:textAlignment w:val="baseline"/>
              <w:rPr>
                <w:rFonts w:ascii="Segoe UI" w:eastAsia="Times New Roman" w:hAnsi="Segoe UI" w:cs="Segoe UI"/>
                <w:color w:val="000000"/>
                <w:szCs w:val="18"/>
                <w:lang w:eastAsia="en-AU"/>
              </w:rPr>
            </w:pPr>
            <w:r w:rsidRPr="00F4222A">
              <w:rPr>
                <w:rFonts w:ascii="Open Sans" w:eastAsia="Times New Roman" w:hAnsi="Open Sans" w:cs="Open Sans"/>
                <w:color w:val="000000"/>
                <w:sz w:val="20"/>
                <w:szCs w:val="20"/>
                <w:lang w:eastAsia="en-AU"/>
              </w:rPr>
              <w:t> </w:t>
            </w:r>
          </w:p>
        </w:tc>
      </w:tr>
      <w:tr w:rsidR="00F4222A" w:rsidRPr="00F4222A" w14:paraId="238704CB"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tcPr>
          <w:p w14:paraId="5A315D46"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32D4328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11A4293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61CCC15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723366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6CEBB01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8CE460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C6264D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35C2AF0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8C22246"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AA992C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6708A5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5679538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787179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64A0239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6E8232B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13E1898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75" w:type="dxa"/>
            <w:tcBorders>
              <w:top w:val="single" w:sz="6" w:space="0" w:color="auto"/>
              <w:left w:val="single" w:sz="6" w:space="0" w:color="auto"/>
              <w:bottom w:val="single" w:sz="6" w:space="0" w:color="auto"/>
              <w:right w:val="single" w:sz="6" w:space="0" w:color="auto"/>
            </w:tcBorders>
            <w:shd w:val="clear" w:color="auto" w:fill="auto"/>
          </w:tcPr>
          <w:p w14:paraId="4E65C61A"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316DA6E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56A9462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36F6577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r>
      <w:tr w:rsidR="00F4222A" w:rsidRPr="00F4222A" w14:paraId="42F15BE3"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tcPr>
          <w:p w14:paraId="0D791AA4"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79FFAFA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103CFE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6A4C7A9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3087F6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80C45E5"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9E233D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5EC7EA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CC4811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99881A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3AB2D60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9C8EB9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C03943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058F17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F336D7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42FC54C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654C9C7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75" w:type="dxa"/>
            <w:tcBorders>
              <w:top w:val="single" w:sz="6" w:space="0" w:color="auto"/>
              <w:left w:val="single" w:sz="6" w:space="0" w:color="auto"/>
              <w:bottom w:val="single" w:sz="6" w:space="0" w:color="auto"/>
              <w:right w:val="single" w:sz="6" w:space="0" w:color="auto"/>
            </w:tcBorders>
            <w:shd w:val="clear" w:color="auto" w:fill="auto"/>
          </w:tcPr>
          <w:p w14:paraId="471AB8E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67352B1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7DC23C9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1F9C1C2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r>
      <w:tr w:rsidR="00F4222A" w:rsidRPr="00F4222A" w14:paraId="745C2402"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tcPr>
          <w:p w14:paraId="54EFD49A"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0FBC01F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3AA461C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F47211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6CCA85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4624A8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9D0DBF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C92F61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CF85B2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5ECEA05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37EB19E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514C9D8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3437D1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F228E4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BBA33F4"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316824E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035BB4B8"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75" w:type="dxa"/>
            <w:tcBorders>
              <w:top w:val="single" w:sz="6" w:space="0" w:color="auto"/>
              <w:left w:val="single" w:sz="6" w:space="0" w:color="auto"/>
              <w:bottom w:val="single" w:sz="6" w:space="0" w:color="auto"/>
              <w:right w:val="single" w:sz="6" w:space="0" w:color="auto"/>
            </w:tcBorders>
            <w:shd w:val="clear" w:color="auto" w:fill="auto"/>
          </w:tcPr>
          <w:p w14:paraId="7030965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3035FF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0386608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5531D8E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r>
      <w:tr w:rsidR="00F4222A" w:rsidRPr="00F4222A" w14:paraId="2A1406D0"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tcPr>
          <w:p w14:paraId="3E4978F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23B3B75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08C486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60C1CD0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5E2DE2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6B70835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66C456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2B03AB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DCA643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872651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79E2E6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A660A18"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579DFFC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36B477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5A0B07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209D923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57FF973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75" w:type="dxa"/>
            <w:tcBorders>
              <w:top w:val="single" w:sz="6" w:space="0" w:color="auto"/>
              <w:left w:val="single" w:sz="6" w:space="0" w:color="auto"/>
              <w:bottom w:val="single" w:sz="6" w:space="0" w:color="auto"/>
              <w:right w:val="single" w:sz="6" w:space="0" w:color="auto"/>
            </w:tcBorders>
            <w:shd w:val="clear" w:color="auto" w:fill="auto"/>
          </w:tcPr>
          <w:p w14:paraId="03599C5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FCE4F6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48C9E27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0400B45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r>
      <w:tr w:rsidR="00F4222A" w:rsidRPr="00F4222A" w14:paraId="6110D320"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tcPr>
          <w:p w14:paraId="45208834"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0C1618C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6C1FEC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B58331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1AD03E6"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57B62C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989260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D860F6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B08AE5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716137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4F62C86"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316FE8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42F3F9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3A810D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19B321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79DE8834"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691C34E4"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75" w:type="dxa"/>
            <w:tcBorders>
              <w:top w:val="single" w:sz="6" w:space="0" w:color="auto"/>
              <w:left w:val="single" w:sz="6" w:space="0" w:color="auto"/>
              <w:bottom w:val="single" w:sz="6" w:space="0" w:color="auto"/>
              <w:right w:val="single" w:sz="6" w:space="0" w:color="auto"/>
            </w:tcBorders>
            <w:shd w:val="clear" w:color="auto" w:fill="auto"/>
          </w:tcPr>
          <w:p w14:paraId="7A25EE5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C362FF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65DAE9F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1A4EEE18"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r>
      <w:tr w:rsidR="00F4222A" w:rsidRPr="00F4222A" w14:paraId="0473DFF1"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tcPr>
          <w:p w14:paraId="6D83BDA6"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720F74A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5FC0177"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3FD10C5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51D45FB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5B67F89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EB7C8C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B9DC4D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5E96654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AB8D69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300E6C93"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346822F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A111B5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D53B83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FD00D3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5B98105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73B86C4A"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75" w:type="dxa"/>
            <w:tcBorders>
              <w:top w:val="single" w:sz="6" w:space="0" w:color="auto"/>
              <w:left w:val="single" w:sz="6" w:space="0" w:color="auto"/>
              <w:bottom w:val="single" w:sz="6" w:space="0" w:color="auto"/>
              <w:right w:val="single" w:sz="6" w:space="0" w:color="auto"/>
            </w:tcBorders>
            <w:shd w:val="clear" w:color="auto" w:fill="auto"/>
          </w:tcPr>
          <w:p w14:paraId="051F4F0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D280BBA"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245690E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280289F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r>
      <w:tr w:rsidR="00F4222A" w:rsidRPr="00F4222A" w14:paraId="38917A74" w14:textId="77777777" w:rsidTr="00F4222A">
        <w:tc>
          <w:tcPr>
            <w:tcW w:w="1260" w:type="dxa"/>
            <w:tcBorders>
              <w:top w:val="single" w:sz="6" w:space="0" w:color="auto"/>
              <w:left w:val="single" w:sz="6" w:space="0" w:color="auto"/>
              <w:bottom w:val="single" w:sz="6" w:space="0" w:color="auto"/>
              <w:right w:val="single" w:sz="6" w:space="0" w:color="auto"/>
            </w:tcBorders>
            <w:shd w:val="clear" w:color="auto" w:fill="auto"/>
          </w:tcPr>
          <w:p w14:paraId="214C31B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031C5C74"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7213843C"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1C4F78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2C59891B"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01EDA32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49900E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CC4BA25"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32260392"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7763C19E"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907B279"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4756B156"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63DE00D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6D40935"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345" w:type="dxa"/>
            <w:tcBorders>
              <w:top w:val="single" w:sz="6" w:space="0" w:color="auto"/>
              <w:left w:val="single" w:sz="6" w:space="0" w:color="auto"/>
              <w:bottom w:val="single" w:sz="6" w:space="0" w:color="auto"/>
              <w:right w:val="single" w:sz="6" w:space="0" w:color="auto"/>
            </w:tcBorders>
            <w:shd w:val="clear" w:color="auto" w:fill="auto"/>
          </w:tcPr>
          <w:p w14:paraId="1F7217D0"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77084D11"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14818275"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975" w:type="dxa"/>
            <w:tcBorders>
              <w:top w:val="single" w:sz="6" w:space="0" w:color="auto"/>
              <w:left w:val="single" w:sz="6" w:space="0" w:color="auto"/>
              <w:bottom w:val="single" w:sz="6" w:space="0" w:color="auto"/>
              <w:right w:val="single" w:sz="6" w:space="0" w:color="auto"/>
            </w:tcBorders>
            <w:shd w:val="clear" w:color="auto" w:fill="auto"/>
          </w:tcPr>
          <w:p w14:paraId="477690F4"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2AA3C14D"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673B6696"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6CDB6A7F" w14:textId="77777777" w:rsidR="00F4222A" w:rsidRPr="00F4222A" w:rsidRDefault="00F4222A" w:rsidP="00F4222A">
            <w:pPr>
              <w:jc w:val="both"/>
              <w:textAlignment w:val="baseline"/>
              <w:rPr>
                <w:rFonts w:ascii="Open Sans" w:eastAsia="Times New Roman" w:hAnsi="Open Sans" w:cs="Open Sans"/>
                <w:color w:val="000000"/>
                <w:sz w:val="20"/>
                <w:szCs w:val="20"/>
                <w:lang w:eastAsia="en-AU"/>
              </w:rPr>
            </w:pPr>
          </w:p>
        </w:tc>
      </w:tr>
    </w:tbl>
    <w:p w14:paraId="120682E6" w14:textId="6D952D70" w:rsidR="00F4222A" w:rsidRDefault="00F4222A" w:rsidP="00CD43E0">
      <w:pPr>
        <w:pStyle w:val="SPbodytext"/>
        <w:rPr>
          <w:lang w:val="en-AU"/>
        </w:rPr>
      </w:pPr>
    </w:p>
    <w:p w14:paraId="0EFD1F32" w14:textId="77777777" w:rsidR="00F4222A" w:rsidRPr="00721FE5" w:rsidRDefault="00F4222A" w:rsidP="00CD43E0">
      <w:pPr>
        <w:pStyle w:val="SPbodytext"/>
        <w:rPr>
          <w:lang w:val="en-AU"/>
        </w:rPr>
      </w:pPr>
    </w:p>
    <w:p w14:paraId="09435356" w14:textId="0DCFA3EF" w:rsidR="00C14A58" w:rsidRDefault="006D12E4" w:rsidP="00BA5E51">
      <w:pPr>
        <w:pStyle w:val="SPbodytext"/>
        <w:jc w:val="center"/>
        <w:rPr>
          <w:lang w:val="en-AU"/>
        </w:rPr>
        <w:sectPr w:rsidR="00C14A58" w:rsidSect="00A53D06">
          <w:pgSz w:w="16840" w:h="11900" w:orient="landscape"/>
          <w:pgMar w:top="1361" w:right="680" w:bottom="1021" w:left="680" w:header="680" w:footer="0" w:gutter="0"/>
          <w:cols w:space="708"/>
          <w:docGrid w:linePitch="360"/>
        </w:sectPr>
      </w:pPr>
      <w:r w:rsidRPr="00721FE5">
        <w:rPr>
          <w:lang w:val="en-AU"/>
        </w:rPr>
        <w:br w:type="page"/>
      </w:r>
      <w:bookmarkStart w:id="30" w:name="_Toc501436188"/>
      <w:bookmarkEnd w:id="29"/>
    </w:p>
    <w:p w14:paraId="448964CD" w14:textId="3C8070D5" w:rsidR="0007504A" w:rsidRDefault="00E75091" w:rsidP="0007504A">
      <w:pPr>
        <w:pStyle w:val="SPActivity"/>
      </w:pPr>
      <w:bookmarkStart w:id="31" w:name="_Toc114663545"/>
      <w:bookmarkEnd w:id="30"/>
      <w:r>
        <w:lastRenderedPageBreak/>
        <w:t xml:space="preserve">1.1.5 </w:t>
      </w:r>
      <w:r w:rsidR="0007504A">
        <w:t>Activity: Defining your resources</w:t>
      </w:r>
      <w:bookmarkEnd w:id="31"/>
    </w:p>
    <w:p w14:paraId="01F17F60" w14:textId="52BD95AC" w:rsidR="006D3C61" w:rsidRDefault="0007504A" w:rsidP="0007504A">
      <w:pPr>
        <w:pStyle w:val="SPbodytext"/>
      </w:pPr>
      <w:r>
        <w:t xml:space="preserve">Using the template on the next page, define your resources for your </w:t>
      </w:r>
      <w:r w:rsidR="00821070">
        <w:t>Project</w:t>
      </w:r>
      <w:r>
        <w:t>. Where you are unsure of costs, make a best guess for now – you could try Google for a general idea, depending on what it is.</w:t>
      </w:r>
    </w:p>
    <w:tbl>
      <w:tblPr>
        <w:tblStyle w:val="TableGrid"/>
        <w:tblW w:w="0" w:type="auto"/>
        <w:tblLook w:val="04A0" w:firstRow="1" w:lastRow="0" w:firstColumn="1" w:lastColumn="0" w:noHBand="0" w:noVBand="1"/>
      </w:tblPr>
      <w:tblGrid>
        <w:gridCol w:w="2210"/>
        <w:gridCol w:w="2210"/>
        <w:gridCol w:w="2210"/>
        <w:gridCol w:w="2210"/>
        <w:gridCol w:w="2210"/>
        <w:gridCol w:w="2210"/>
        <w:gridCol w:w="2210"/>
      </w:tblGrid>
      <w:tr w:rsidR="00372973" w14:paraId="5D167979" w14:textId="77777777" w:rsidTr="00372973">
        <w:tc>
          <w:tcPr>
            <w:tcW w:w="2210" w:type="dxa"/>
            <w:shd w:val="clear" w:color="auto" w:fill="F2F2F2" w:themeFill="background1" w:themeFillShade="F2"/>
          </w:tcPr>
          <w:p w14:paraId="1C72D245" w14:textId="7CD0E606"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WBS Package</w:t>
            </w:r>
          </w:p>
        </w:tc>
        <w:tc>
          <w:tcPr>
            <w:tcW w:w="2210" w:type="dxa"/>
            <w:shd w:val="clear" w:color="auto" w:fill="F2F2F2" w:themeFill="background1" w:themeFillShade="F2"/>
          </w:tcPr>
          <w:p w14:paraId="7BF96DAD" w14:textId="4BD0E665"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Activity</w:t>
            </w:r>
          </w:p>
        </w:tc>
        <w:tc>
          <w:tcPr>
            <w:tcW w:w="2210" w:type="dxa"/>
            <w:shd w:val="clear" w:color="auto" w:fill="F2F2F2" w:themeFill="background1" w:themeFillShade="F2"/>
          </w:tcPr>
          <w:p w14:paraId="2AF18EC8" w14:textId="098F9B76"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Resources needed</w:t>
            </w:r>
          </w:p>
        </w:tc>
        <w:tc>
          <w:tcPr>
            <w:tcW w:w="2210" w:type="dxa"/>
            <w:shd w:val="clear" w:color="auto" w:fill="F2F2F2" w:themeFill="background1" w:themeFillShade="F2"/>
          </w:tcPr>
          <w:p w14:paraId="0FFF535E" w14:textId="2443EA1E"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Dates needed</w:t>
            </w:r>
          </w:p>
        </w:tc>
        <w:tc>
          <w:tcPr>
            <w:tcW w:w="2210" w:type="dxa"/>
            <w:shd w:val="clear" w:color="auto" w:fill="F2F2F2" w:themeFill="background1" w:themeFillShade="F2"/>
          </w:tcPr>
          <w:p w14:paraId="58A24905" w14:textId="77777777"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Time</w:t>
            </w:r>
          </w:p>
          <w:p w14:paraId="512E0647" w14:textId="2AD5C3C4"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(days/weeks)</w:t>
            </w:r>
          </w:p>
        </w:tc>
        <w:tc>
          <w:tcPr>
            <w:tcW w:w="2210" w:type="dxa"/>
            <w:shd w:val="clear" w:color="auto" w:fill="F2F2F2" w:themeFill="background1" w:themeFillShade="F2"/>
          </w:tcPr>
          <w:p w14:paraId="6DB3B66B" w14:textId="2892A192"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Estimated costs</w:t>
            </w:r>
          </w:p>
        </w:tc>
        <w:tc>
          <w:tcPr>
            <w:tcW w:w="2210" w:type="dxa"/>
            <w:shd w:val="clear" w:color="auto" w:fill="F2F2F2" w:themeFill="background1" w:themeFillShade="F2"/>
          </w:tcPr>
          <w:p w14:paraId="226A24E7" w14:textId="2C104375" w:rsidR="00372973" w:rsidRDefault="00372973" w:rsidP="0007504A">
            <w:pPr>
              <w:rPr>
                <w:rFonts w:ascii="Open Sans" w:hAnsi="Open Sans"/>
                <w:color w:val="000000" w:themeColor="text1"/>
                <w:sz w:val="20"/>
                <w:szCs w:val="20"/>
                <w:lang w:val="en-US"/>
              </w:rPr>
            </w:pPr>
            <w:r>
              <w:rPr>
                <w:rFonts w:ascii="Open Sans" w:hAnsi="Open Sans"/>
                <w:color w:val="000000" w:themeColor="text1"/>
                <w:sz w:val="20"/>
                <w:szCs w:val="20"/>
                <w:lang w:val="en-US"/>
              </w:rPr>
              <w:t>Actual costs</w:t>
            </w:r>
          </w:p>
        </w:tc>
      </w:tr>
      <w:tr w:rsidR="00372973" w14:paraId="5B0B52C3" w14:textId="77777777" w:rsidTr="00372973">
        <w:tc>
          <w:tcPr>
            <w:tcW w:w="2210" w:type="dxa"/>
          </w:tcPr>
          <w:p w14:paraId="423F02B4" w14:textId="77777777" w:rsidR="00372973" w:rsidRDefault="00372973" w:rsidP="0007504A">
            <w:pPr>
              <w:rPr>
                <w:rFonts w:ascii="Open Sans" w:hAnsi="Open Sans"/>
                <w:color w:val="000000" w:themeColor="text1"/>
                <w:sz w:val="20"/>
                <w:szCs w:val="20"/>
                <w:lang w:val="en-US"/>
              </w:rPr>
            </w:pPr>
          </w:p>
        </w:tc>
        <w:tc>
          <w:tcPr>
            <w:tcW w:w="2210" w:type="dxa"/>
          </w:tcPr>
          <w:p w14:paraId="065794E0" w14:textId="77777777" w:rsidR="00372973" w:rsidRDefault="00372973" w:rsidP="0007504A">
            <w:pPr>
              <w:rPr>
                <w:rFonts w:ascii="Open Sans" w:hAnsi="Open Sans"/>
                <w:color w:val="000000" w:themeColor="text1"/>
                <w:sz w:val="20"/>
                <w:szCs w:val="20"/>
                <w:lang w:val="en-US"/>
              </w:rPr>
            </w:pPr>
          </w:p>
        </w:tc>
        <w:tc>
          <w:tcPr>
            <w:tcW w:w="2210" w:type="dxa"/>
          </w:tcPr>
          <w:p w14:paraId="2DB85218" w14:textId="77777777" w:rsidR="00372973" w:rsidRDefault="00372973" w:rsidP="0007504A">
            <w:pPr>
              <w:rPr>
                <w:rFonts w:ascii="Open Sans" w:hAnsi="Open Sans"/>
                <w:color w:val="000000" w:themeColor="text1"/>
                <w:sz w:val="20"/>
                <w:szCs w:val="20"/>
                <w:lang w:val="en-US"/>
              </w:rPr>
            </w:pPr>
          </w:p>
          <w:p w14:paraId="05563926" w14:textId="77777777" w:rsidR="00372973" w:rsidRDefault="00372973" w:rsidP="0007504A">
            <w:pPr>
              <w:rPr>
                <w:rFonts w:ascii="Open Sans" w:hAnsi="Open Sans"/>
                <w:color w:val="000000" w:themeColor="text1"/>
                <w:sz w:val="20"/>
                <w:szCs w:val="20"/>
                <w:lang w:val="en-US"/>
              </w:rPr>
            </w:pPr>
          </w:p>
          <w:p w14:paraId="68F714E9" w14:textId="13322230" w:rsidR="00372973" w:rsidRDefault="00372973" w:rsidP="0007504A">
            <w:pPr>
              <w:rPr>
                <w:rFonts w:ascii="Open Sans" w:hAnsi="Open Sans"/>
                <w:color w:val="000000" w:themeColor="text1"/>
                <w:sz w:val="20"/>
                <w:szCs w:val="20"/>
                <w:lang w:val="en-US"/>
              </w:rPr>
            </w:pPr>
          </w:p>
        </w:tc>
        <w:tc>
          <w:tcPr>
            <w:tcW w:w="2210" w:type="dxa"/>
          </w:tcPr>
          <w:p w14:paraId="69EA300B" w14:textId="77777777" w:rsidR="00372973" w:rsidRDefault="00372973" w:rsidP="0007504A">
            <w:pPr>
              <w:rPr>
                <w:rFonts w:ascii="Open Sans" w:hAnsi="Open Sans"/>
                <w:color w:val="000000" w:themeColor="text1"/>
                <w:sz w:val="20"/>
                <w:szCs w:val="20"/>
                <w:lang w:val="en-US"/>
              </w:rPr>
            </w:pPr>
          </w:p>
        </w:tc>
        <w:tc>
          <w:tcPr>
            <w:tcW w:w="2210" w:type="dxa"/>
          </w:tcPr>
          <w:p w14:paraId="58420A6F" w14:textId="77777777" w:rsidR="00372973" w:rsidRDefault="00372973" w:rsidP="0007504A">
            <w:pPr>
              <w:rPr>
                <w:rFonts w:ascii="Open Sans" w:hAnsi="Open Sans"/>
                <w:color w:val="000000" w:themeColor="text1"/>
                <w:sz w:val="20"/>
                <w:szCs w:val="20"/>
                <w:lang w:val="en-US"/>
              </w:rPr>
            </w:pPr>
          </w:p>
        </w:tc>
        <w:tc>
          <w:tcPr>
            <w:tcW w:w="2210" w:type="dxa"/>
          </w:tcPr>
          <w:p w14:paraId="78972880" w14:textId="77777777" w:rsidR="00372973" w:rsidRDefault="00372973" w:rsidP="0007504A">
            <w:pPr>
              <w:rPr>
                <w:rFonts w:ascii="Open Sans" w:hAnsi="Open Sans"/>
                <w:color w:val="000000" w:themeColor="text1"/>
                <w:sz w:val="20"/>
                <w:szCs w:val="20"/>
                <w:lang w:val="en-US"/>
              </w:rPr>
            </w:pPr>
          </w:p>
        </w:tc>
        <w:tc>
          <w:tcPr>
            <w:tcW w:w="2210" w:type="dxa"/>
          </w:tcPr>
          <w:p w14:paraId="59F9B115" w14:textId="77777777" w:rsidR="00372973" w:rsidRDefault="00372973" w:rsidP="0007504A">
            <w:pPr>
              <w:rPr>
                <w:rFonts w:ascii="Open Sans" w:hAnsi="Open Sans"/>
                <w:color w:val="000000" w:themeColor="text1"/>
                <w:sz w:val="20"/>
                <w:szCs w:val="20"/>
                <w:lang w:val="en-US"/>
              </w:rPr>
            </w:pPr>
          </w:p>
        </w:tc>
      </w:tr>
      <w:tr w:rsidR="00372973" w14:paraId="54DE82E9" w14:textId="77777777" w:rsidTr="00372973">
        <w:tc>
          <w:tcPr>
            <w:tcW w:w="2210" w:type="dxa"/>
          </w:tcPr>
          <w:p w14:paraId="5C72DE67" w14:textId="77777777" w:rsidR="00372973" w:rsidRDefault="00372973" w:rsidP="0007504A">
            <w:pPr>
              <w:rPr>
                <w:rFonts w:ascii="Open Sans" w:hAnsi="Open Sans"/>
                <w:color w:val="000000" w:themeColor="text1"/>
                <w:sz w:val="20"/>
                <w:szCs w:val="20"/>
                <w:lang w:val="en-US"/>
              </w:rPr>
            </w:pPr>
          </w:p>
        </w:tc>
        <w:tc>
          <w:tcPr>
            <w:tcW w:w="2210" w:type="dxa"/>
          </w:tcPr>
          <w:p w14:paraId="3DCAEDE9" w14:textId="77777777" w:rsidR="00372973" w:rsidRDefault="00372973" w:rsidP="0007504A">
            <w:pPr>
              <w:rPr>
                <w:rFonts w:ascii="Open Sans" w:hAnsi="Open Sans"/>
                <w:color w:val="000000" w:themeColor="text1"/>
                <w:sz w:val="20"/>
                <w:szCs w:val="20"/>
                <w:lang w:val="en-US"/>
              </w:rPr>
            </w:pPr>
          </w:p>
        </w:tc>
        <w:tc>
          <w:tcPr>
            <w:tcW w:w="2210" w:type="dxa"/>
          </w:tcPr>
          <w:p w14:paraId="0A66DB06" w14:textId="77777777" w:rsidR="00372973" w:rsidRDefault="00372973" w:rsidP="0007504A">
            <w:pPr>
              <w:rPr>
                <w:rFonts w:ascii="Open Sans" w:hAnsi="Open Sans"/>
                <w:color w:val="000000" w:themeColor="text1"/>
                <w:sz w:val="20"/>
                <w:szCs w:val="20"/>
                <w:lang w:val="en-US"/>
              </w:rPr>
            </w:pPr>
          </w:p>
          <w:p w14:paraId="72ED0A52" w14:textId="77777777" w:rsidR="00372973" w:rsidRDefault="00372973" w:rsidP="0007504A">
            <w:pPr>
              <w:rPr>
                <w:rFonts w:ascii="Open Sans" w:hAnsi="Open Sans"/>
                <w:color w:val="000000" w:themeColor="text1"/>
                <w:sz w:val="20"/>
                <w:szCs w:val="20"/>
                <w:lang w:val="en-US"/>
              </w:rPr>
            </w:pPr>
          </w:p>
          <w:p w14:paraId="2D15CAFA" w14:textId="26ED268F" w:rsidR="00372973" w:rsidRDefault="00372973" w:rsidP="0007504A">
            <w:pPr>
              <w:rPr>
                <w:rFonts w:ascii="Open Sans" w:hAnsi="Open Sans"/>
                <w:color w:val="000000" w:themeColor="text1"/>
                <w:sz w:val="20"/>
                <w:szCs w:val="20"/>
                <w:lang w:val="en-US"/>
              </w:rPr>
            </w:pPr>
          </w:p>
        </w:tc>
        <w:tc>
          <w:tcPr>
            <w:tcW w:w="2210" w:type="dxa"/>
          </w:tcPr>
          <w:p w14:paraId="3818AFAA" w14:textId="77777777" w:rsidR="00372973" w:rsidRDefault="00372973" w:rsidP="0007504A">
            <w:pPr>
              <w:rPr>
                <w:rFonts w:ascii="Open Sans" w:hAnsi="Open Sans"/>
                <w:color w:val="000000" w:themeColor="text1"/>
                <w:sz w:val="20"/>
                <w:szCs w:val="20"/>
                <w:lang w:val="en-US"/>
              </w:rPr>
            </w:pPr>
          </w:p>
        </w:tc>
        <w:tc>
          <w:tcPr>
            <w:tcW w:w="2210" w:type="dxa"/>
          </w:tcPr>
          <w:p w14:paraId="2617D43E" w14:textId="77777777" w:rsidR="00372973" w:rsidRDefault="00372973" w:rsidP="0007504A">
            <w:pPr>
              <w:rPr>
                <w:rFonts w:ascii="Open Sans" w:hAnsi="Open Sans"/>
                <w:color w:val="000000" w:themeColor="text1"/>
                <w:sz w:val="20"/>
                <w:szCs w:val="20"/>
                <w:lang w:val="en-US"/>
              </w:rPr>
            </w:pPr>
          </w:p>
        </w:tc>
        <w:tc>
          <w:tcPr>
            <w:tcW w:w="2210" w:type="dxa"/>
          </w:tcPr>
          <w:p w14:paraId="7B360CEF" w14:textId="77777777" w:rsidR="00372973" w:rsidRDefault="00372973" w:rsidP="0007504A">
            <w:pPr>
              <w:rPr>
                <w:rFonts w:ascii="Open Sans" w:hAnsi="Open Sans"/>
                <w:color w:val="000000" w:themeColor="text1"/>
                <w:sz w:val="20"/>
                <w:szCs w:val="20"/>
                <w:lang w:val="en-US"/>
              </w:rPr>
            </w:pPr>
          </w:p>
        </w:tc>
        <w:tc>
          <w:tcPr>
            <w:tcW w:w="2210" w:type="dxa"/>
          </w:tcPr>
          <w:p w14:paraId="639B38CA" w14:textId="77777777" w:rsidR="00372973" w:rsidRDefault="00372973" w:rsidP="0007504A">
            <w:pPr>
              <w:rPr>
                <w:rFonts w:ascii="Open Sans" w:hAnsi="Open Sans"/>
                <w:color w:val="000000" w:themeColor="text1"/>
                <w:sz w:val="20"/>
                <w:szCs w:val="20"/>
                <w:lang w:val="en-US"/>
              </w:rPr>
            </w:pPr>
          </w:p>
        </w:tc>
      </w:tr>
      <w:tr w:rsidR="00372973" w14:paraId="03FFFA03" w14:textId="77777777" w:rsidTr="00372973">
        <w:tc>
          <w:tcPr>
            <w:tcW w:w="2210" w:type="dxa"/>
          </w:tcPr>
          <w:p w14:paraId="77510333" w14:textId="77777777" w:rsidR="00372973" w:rsidRDefault="00372973" w:rsidP="0007504A">
            <w:pPr>
              <w:rPr>
                <w:rFonts w:ascii="Open Sans" w:hAnsi="Open Sans"/>
                <w:color w:val="000000" w:themeColor="text1"/>
                <w:sz w:val="20"/>
                <w:szCs w:val="20"/>
                <w:lang w:val="en-US"/>
              </w:rPr>
            </w:pPr>
          </w:p>
        </w:tc>
        <w:tc>
          <w:tcPr>
            <w:tcW w:w="2210" w:type="dxa"/>
          </w:tcPr>
          <w:p w14:paraId="79F4C491" w14:textId="77777777" w:rsidR="00372973" w:rsidRDefault="00372973" w:rsidP="0007504A">
            <w:pPr>
              <w:rPr>
                <w:rFonts w:ascii="Open Sans" w:hAnsi="Open Sans"/>
                <w:color w:val="000000" w:themeColor="text1"/>
                <w:sz w:val="20"/>
                <w:szCs w:val="20"/>
                <w:lang w:val="en-US"/>
              </w:rPr>
            </w:pPr>
          </w:p>
        </w:tc>
        <w:tc>
          <w:tcPr>
            <w:tcW w:w="2210" w:type="dxa"/>
          </w:tcPr>
          <w:p w14:paraId="66B18147" w14:textId="77777777" w:rsidR="00372973" w:rsidRDefault="00372973" w:rsidP="0007504A">
            <w:pPr>
              <w:rPr>
                <w:rFonts w:ascii="Open Sans" w:hAnsi="Open Sans"/>
                <w:color w:val="000000" w:themeColor="text1"/>
                <w:sz w:val="20"/>
                <w:szCs w:val="20"/>
                <w:lang w:val="en-US"/>
              </w:rPr>
            </w:pPr>
          </w:p>
          <w:p w14:paraId="5E0D110B" w14:textId="77777777" w:rsidR="00372973" w:rsidRDefault="00372973" w:rsidP="0007504A">
            <w:pPr>
              <w:rPr>
                <w:rFonts w:ascii="Open Sans" w:hAnsi="Open Sans"/>
                <w:color w:val="000000" w:themeColor="text1"/>
                <w:sz w:val="20"/>
                <w:szCs w:val="20"/>
                <w:lang w:val="en-US"/>
              </w:rPr>
            </w:pPr>
          </w:p>
          <w:p w14:paraId="3E25F76C" w14:textId="42B96965" w:rsidR="00372973" w:rsidRDefault="00372973" w:rsidP="0007504A">
            <w:pPr>
              <w:rPr>
                <w:rFonts w:ascii="Open Sans" w:hAnsi="Open Sans"/>
                <w:color w:val="000000" w:themeColor="text1"/>
                <w:sz w:val="20"/>
                <w:szCs w:val="20"/>
                <w:lang w:val="en-US"/>
              </w:rPr>
            </w:pPr>
          </w:p>
        </w:tc>
        <w:tc>
          <w:tcPr>
            <w:tcW w:w="2210" w:type="dxa"/>
          </w:tcPr>
          <w:p w14:paraId="5191B0BE" w14:textId="77777777" w:rsidR="00372973" w:rsidRDefault="00372973" w:rsidP="0007504A">
            <w:pPr>
              <w:rPr>
                <w:rFonts w:ascii="Open Sans" w:hAnsi="Open Sans"/>
                <w:color w:val="000000" w:themeColor="text1"/>
                <w:sz w:val="20"/>
                <w:szCs w:val="20"/>
                <w:lang w:val="en-US"/>
              </w:rPr>
            </w:pPr>
          </w:p>
        </w:tc>
        <w:tc>
          <w:tcPr>
            <w:tcW w:w="2210" w:type="dxa"/>
          </w:tcPr>
          <w:p w14:paraId="5D363FF0" w14:textId="77777777" w:rsidR="00372973" w:rsidRDefault="00372973" w:rsidP="0007504A">
            <w:pPr>
              <w:rPr>
                <w:rFonts w:ascii="Open Sans" w:hAnsi="Open Sans"/>
                <w:color w:val="000000" w:themeColor="text1"/>
                <w:sz w:val="20"/>
                <w:szCs w:val="20"/>
                <w:lang w:val="en-US"/>
              </w:rPr>
            </w:pPr>
          </w:p>
        </w:tc>
        <w:tc>
          <w:tcPr>
            <w:tcW w:w="2210" w:type="dxa"/>
          </w:tcPr>
          <w:p w14:paraId="053FCF01" w14:textId="77777777" w:rsidR="00372973" w:rsidRDefault="00372973" w:rsidP="0007504A">
            <w:pPr>
              <w:rPr>
                <w:rFonts w:ascii="Open Sans" w:hAnsi="Open Sans"/>
                <w:color w:val="000000" w:themeColor="text1"/>
                <w:sz w:val="20"/>
                <w:szCs w:val="20"/>
                <w:lang w:val="en-US"/>
              </w:rPr>
            </w:pPr>
          </w:p>
        </w:tc>
        <w:tc>
          <w:tcPr>
            <w:tcW w:w="2210" w:type="dxa"/>
          </w:tcPr>
          <w:p w14:paraId="7BF513A7" w14:textId="77777777" w:rsidR="00372973" w:rsidRDefault="00372973" w:rsidP="0007504A">
            <w:pPr>
              <w:rPr>
                <w:rFonts w:ascii="Open Sans" w:hAnsi="Open Sans"/>
                <w:color w:val="000000" w:themeColor="text1"/>
                <w:sz w:val="20"/>
                <w:szCs w:val="20"/>
                <w:lang w:val="en-US"/>
              </w:rPr>
            </w:pPr>
          </w:p>
        </w:tc>
      </w:tr>
      <w:tr w:rsidR="00372973" w14:paraId="4C139DEB" w14:textId="77777777" w:rsidTr="00372973">
        <w:tc>
          <w:tcPr>
            <w:tcW w:w="2210" w:type="dxa"/>
          </w:tcPr>
          <w:p w14:paraId="0E2700D0" w14:textId="77777777" w:rsidR="00372973" w:rsidRDefault="00372973" w:rsidP="0007504A">
            <w:pPr>
              <w:rPr>
                <w:rFonts w:ascii="Open Sans" w:hAnsi="Open Sans"/>
                <w:color w:val="000000" w:themeColor="text1"/>
                <w:sz w:val="20"/>
                <w:szCs w:val="20"/>
                <w:lang w:val="en-US"/>
              </w:rPr>
            </w:pPr>
          </w:p>
        </w:tc>
        <w:tc>
          <w:tcPr>
            <w:tcW w:w="2210" w:type="dxa"/>
          </w:tcPr>
          <w:p w14:paraId="0956D620" w14:textId="77777777" w:rsidR="00372973" w:rsidRDefault="00372973" w:rsidP="0007504A">
            <w:pPr>
              <w:rPr>
                <w:rFonts w:ascii="Open Sans" w:hAnsi="Open Sans"/>
                <w:color w:val="000000" w:themeColor="text1"/>
                <w:sz w:val="20"/>
                <w:szCs w:val="20"/>
                <w:lang w:val="en-US"/>
              </w:rPr>
            </w:pPr>
          </w:p>
        </w:tc>
        <w:tc>
          <w:tcPr>
            <w:tcW w:w="2210" w:type="dxa"/>
          </w:tcPr>
          <w:p w14:paraId="47DA48B6" w14:textId="77777777" w:rsidR="00372973" w:rsidRDefault="00372973" w:rsidP="0007504A">
            <w:pPr>
              <w:rPr>
                <w:rFonts w:ascii="Open Sans" w:hAnsi="Open Sans"/>
                <w:color w:val="000000" w:themeColor="text1"/>
                <w:sz w:val="20"/>
                <w:szCs w:val="20"/>
                <w:lang w:val="en-US"/>
              </w:rPr>
            </w:pPr>
          </w:p>
          <w:p w14:paraId="7A5047D8" w14:textId="77777777" w:rsidR="00372973" w:rsidRDefault="00372973" w:rsidP="0007504A">
            <w:pPr>
              <w:rPr>
                <w:rFonts w:ascii="Open Sans" w:hAnsi="Open Sans"/>
                <w:color w:val="000000" w:themeColor="text1"/>
                <w:sz w:val="20"/>
                <w:szCs w:val="20"/>
                <w:lang w:val="en-US"/>
              </w:rPr>
            </w:pPr>
          </w:p>
          <w:p w14:paraId="636143B1" w14:textId="34D213D9" w:rsidR="00372973" w:rsidRDefault="00372973" w:rsidP="0007504A">
            <w:pPr>
              <w:rPr>
                <w:rFonts w:ascii="Open Sans" w:hAnsi="Open Sans"/>
                <w:color w:val="000000" w:themeColor="text1"/>
                <w:sz w:val="20"/>
                <w:szCs w:val="20"/>
                <w:lang w:val="en-US"/>
              </w:rPr>
            </w:pPr>
          </w:p>
        </w:tc>
        <w:tc>
          <w:tcPr>
            <w:tcW w:w="2210" w:type="dxa"/>
          </w:tcPr>
          <w:p w14:paraId="256ED4BD" w14:textId="77777777" w:rsidR="00372973" w:rsidRDefault="00372973" w:rsidP="0007504A">
            <w:pPr>
              <w:rPr>
                <w:rFonts w:ascii="Open Sans" w:hAnsi="Open Sans"/>
                <w:color w:val="000000" w:themeColor="text1"/>
                <w:sz w:val="20"/>
                <w:szCs w:val="20"/>
                <w:lang w:val="en-US"/>
              </w:rPr>
            </w:pPr>
          </w:p>
        </w:tc>
        <w:tc>
          <w:tcPr>
            <w:tcW w:w="2210" w:type="dxa"/>
          </w:tcPr>
          <w:p w14:paraId="27E41EAB" w14:textId="77777777" w:rsidR="00372973" w:rsidRDefault="00372973" w:rsidP="0007504A">
            <w:pPr>
              <w:rPr>
                <w:rFonts w:ascii="Open Sans" w:hAnsi="Open Sans"/>
                <w:color w:val="000000" w:themeColor="text1"/>
                <w:sz w:val="20"/>
                <w:szCs w:val="20"/>
                <w:lang w:val="en-US"/>
              </w:rPr>
            </w:pPr>
          </w:p>
        </w:tc>
        <w:tc>
          <w:tcPr>
            <w:tcW w:w="2210" w:type="dxa"/>
          </w:tcPr>
          <w:p w14:paraId="75794EF3" w14:textId="77777777" w:rsidR="00372973" w:rsidRDefault="00372973" w:rsidP="0007504A">
            <w:pPr>
              <w:rPr>
                <w:rFonts w:ascii="Open Sans" w:hAnsi="Open Sans"/>
                <w:color w:val="000000" w:themeColor="text1"/>
                <w:sz w:val="20"/>
                <w:szCs w:val="20"/>
                <w:lang w:val="en-US"/>
              </w:rPr>
            </w:pPr>
          </w:p>
        </w:tc>
        <w:tc>
          <w:tcPr>
            <w:tcW w:w="2210" w:type="dxa"/>
          </w:tcPr>
          <w:p w14:paraId="49D6AF65" w14:textId="77777777" w:rsidR="00372973" w:rsidRDefault="00372973" w:rsidP="0007504A">
            <w:pPr>
              <w:rPr>
                <w:rFonts w:ascii="Open Sans" w:hAnsi="Open Sans"/>
                <w:color w:val="000000" w:themeColor="text1"/>
                <w:sz w:val="20"/>
                <w:szCs w:val="20"/>
                <w:lang w:val="en-US"/>
              </w:rPr>
            </w:pPr>
          </w:p>
        </w:tc>
      </w:tr>
      <w:tr w:rsidR="00372973" w14:paraId="6B672223" w14:textId="77777777" w:rsidTr="00372973">
        <w:tc>
          <w:tcPr>
            <w:tcW w:w="2210" w:type="dxa"/>
          </w:tcPr>
          <w:p w14:paraId="279E0D40" w14:textId="77777777" w:rsidR="00372973" w:rsidRDefault="00372973" w:rsidP="0007504A">
            <w:pPr>
              <w:rPr>
                <w:rFonts w:ascii="Open Sans" w:hAnsi="Open Sans"/>
                <w:color w:val="000000" w:themeColor="text1"/>
                <w:sz w:val="20"/>
                <w:szCs w:val="20"/>
                <w:lang w:val="en-US"/>
              </w:rPr>
            </w:pPr>
          </w:p>
        </w:tc>
        <w:tc>
          <w:tcPr>
            <w:tcW w:w="2210" w:type="dxa"/>
          </w:tcPr>
          <w:p w14:paraId="756F11A9" w14:textId="77777777" w:rsidR="00372973" w:rsidRDefault="00372973" w:rsidP="0007504A">
            <w:pPr>
              <w:rPr>
                <w:rFonts w:ascii="Open Sans" w:hAnsi="Open Sans"/>
                <w:color w:val="000000" w:themeColor="text1"/>
                <w:sz w:val="20"/>
                <w:szCs w:val="20"/>
                <w:lang w:val="en-US"/>
              </w:rPr>
            </w:pPr>
          </w:p>
        </w:tc>
        <w:tc>
          <w:tcPr>
            <w:tcW w:w="2210" w:type="dxa"/>
          </w:tcPr>
          <w:p w14:paraId="7B0BB432" w14:textId="77777777" w:rsidR="00372973" w:rsidRDefault="00372973" w:rsidP="0007504A">
            <w:pPr>
              <w:rPr>
                <w:rFonts w:ascii="Open Sans" w:hAnsi="Open Sans"/>
                <w:color w:val="000000" w:themeColor="text1"/>
                <w:sz w:val="20"/>
                <w:szCs w:val="20"/>
                <w:lang w:val="en-US"/>
              </w:rPr>
            </w:pPr>
          </w:p>
          <w:p w14:paraId="04B1ABCD" w14:textId="77777777" w:rsidR="00372973" w:rsidRDefault="00372973" w:rsidP="0007504A">
            <w:pPr>
              <w:rPr>
                <w:rFonts w:ascii="Open Sans" w:hAnsi="Open Sans"/>
                <w:color w:val="000000" w:themeColor="text1"/>
                <w:sz w:val="20"/>
                <w:szCs w:val="20"/>
                <w:lang w:val="en-US"/>
              </w:rPr>
            </w:pPr>
          </w:p>
          <w:p w14:paraId="41057030" w14:textId="0B0CCA18" w:rsidR="00372973" w:rsidRDefault="00372973" w:rsidP="0007504A">
            <w:pPr>
              <w:rPr>
                <w:rFonts w:ascii="Open Sans" w:hAnsi="Open Sans"/>
                <w:color w:val="000000" w:themeColor="text1"/>
                <w:sz w:val="20"/>
                <w:szCs w:val="20"/>
                <w:lang w:val="en-US"/>
              </w:rPr>
            </w:pPr>
          </w:p>
        </w:tc>
        <w:tc>
          <w:tcPr>
            <w:tcW w:w="2210" w:type="dxa"/>
          </w:tcPr>
          <w:p w14:paraId="08ADBB94" w14:textId="77777777" w:rsidR="00372973" w:rsidRDefault="00372973" w:rsidP="0007504A">
            <w:pPr>
              <w:rPr>
                <w:rFonts w:ascii="Open Sans" w:hAnsi="Open Sans"/>
                <w:color w:val="000000" w:themeColor="text1"/>
                <w:sz w:val="20"/>
                <w:szCs w:val="20"/>
                <w:lang w:val="en-US"/>
              </w:rPr>
            </w:pPr>
          </w:p>
        </w:tc>
        <w:tc>
          <w:tcPr>
            <w:tcW w:w="2210" w:type="dxa"/>
          </w:tcPr>
          <w:p w14:paraId="0C01E3F3" w14:textId="77777777" w:rsidR="00372973" w:rsidRDefault="00372973" w:rsidP="0007504A">
            <w:pPr>
              <w:rPr>
                <w:rFonts w:ascii="Open Sans" w:hAnsi="Open Sans"/>
                <w:color w:val="000000" w:themeColor="text1"/>
                <w:sz w:val="20"/>
                <w:szCs w:val="20"/>
                <w:lang w:val="en-US"/>
              </w:rPr>
            </w:pPr>
          </w:p>
        </w:tc>
        <w:tc>
          <w:tcPr>
            <w:tcW w:w="2210" w:type="dxa"/>
          </w:tcPr>
          <w:p w14:paraId="3F92AA2F" w14:textId="77777777" w:rsidR="00372973" w:rsidRDefault="00372973" w:rsidP="0007504A">
            <w:pPr>
              <w:rPr>
                <w:rFonts w:ascii="Open Sans" w:hAnsi="Open Sans"/>
                <w:color w:val="000000" w:themeColor="text1"/>
                <w:sz w:val="20"/>
                <w:szCs w:val="20"/>
                <w:lang w:val="en-US"/>
              </w:rPr>
            </w:pPr>
          </w:p>
        </w:tc>
        <w:tc>
          <w:tcPr>
            <w:tcW w:w="2210" w:type="dxa"/>
          </w:tcPr>
          <w:p w14:paraId="78979CCB" w14:textId="77777777" w:rsidR="00372973" w:rsidRDefault="00372973" w:rsidP="0007504A">
            <w:pPr>
              <w:rPr>
                <w:rFonts w:ascii="Open Sans" w:hAnsi="Open Sans"/>
                <w:color w:val="000000" w:themeColor="text1"/>
                <w:sz w:val="20"/>
                <w:szCs w:val="20"/>
                <w:lang w:val="en-US"/>
              </w:rPr>
            </w:pPr>
          </w:p>
        </w:tc>
      </w:tr>
      <w:tr w:rsidR="00372973" w14:paraId="3ECE4452" w14:textId="77777777" w:rsidTr="00372973">
        <w:tc>
          <w:tcPr>
            <w:tcW w:w="2210" w:type="dxa"/>
          </w:tcPr>
          <w:p w14:paraId="6E95856F" w14:textId="77777777" w:rsidR="00372973" w:rsidRDefault="00372973" w:rsidP="0007504A">
            <w:pPr>
              <w:rPr>
                <w:rFonts w:ascii="Open Sans" w:hAnsi="Open Sans"/>
                <w:color w:val="000000" w:themeColor="text1"/>
                <w:sz w:val="20"/>
                <w:szCs w:val="20"/>
                <w:lang w:val="en-US"/>
              </w:rPr>
            </w:pPr>
          </w:p>
        </w:tc>
        <w:tc>
          <w:tcPr>
            <w:tcW w:w="2210" w:type="dxa"/>
          </w:tcPr>
          <w:p w14:paraId="792CE2BD" w14:textId="77777777" w:rsidR="00372973" w:rsidRDefault="00372973" w:rsidP="0007504A">
            <w:pPr>
              <w:rPr>
                <w:rFonts w:ascii="Open Sans" w:hAnsi="Open Sans"/>
                <w:color w:val="000000" w:themeColor="text1"/>
                <w:sz w:val="20"/>
                <w:szCs w:val="20"/>
                <w:lang w:val="en-US"/>
              </w:rPr>
            </w:pPr>
          </w:p>
        </w:tc>
        <w:tc>
          <w:tcPr>
            <w:tcW w:w="2210" w:type="dxa"/>
          </w:tcPr>
          <w:p w14:paraId="5B71FFA1" w14:textId="77777777" w:rsidR="00372973" w:rsidRDefault="00372973" w:rsidP="0007504A">
            <w:pPr>
              <w:rPr>
                <w:rFonts w:ascii="Open Sans" w:hAnsi="Open Sans"/>
                <w:color w:val="000000" w:themeColor="text1"/>
                <w:sz w:val="20"/>
                <w:szCs w:val="20"/>
                <w:lang w:val="en-US"/>
              </w:rPr>
            </w:pPr>
          </w:p>
          <w:p w14:paraId="2D9EB7B6" w14:textId="77777777" w:rsidR="00372973" w:rsidRDefault="00372973" w:rsidP="0007504A">
            <w:pPr>
              <w:rPr>
                <w:rFonts w:ascii="Open Sans" w:hAnsi="Open Sans"/>
                <w:color w:val="000000" w:themeColor="text1"/>
                <w:sz w:val="20"/>
                <w:szCs w:val="20"/>
                <w:lang w:val="en-US"/>
              </w:rPr>
            </w:pPr>
          </w:p>
          <w:p w14:paraId="4A0370C2" w14:textId="3F68AC17" w:rsidR="00372973" w:rsidRDefault="00372973" w:rsidP="0007504A">
            <w:pPr>
              <w:rPr>
                <w:rFonts w:ascii="Open Sans" w:hAnsi="Open Sans"/>
                <w:color w:val="000000" w:themeColor="text1"/>
                <w:sz w:val="20"/>
                <w:szCs w:val="20"/>
                <w:lang w:val="en-US"/>
              </w:rPr>
            </w:pPr>
          </w:p>
        </w:tc>
        <w:tc>
          <w:tcPr>
            <w:tcW w:w="2210" w:type="dxa"/>
          </w:tcPr>
          <w:p w14:paraId="0109A550" w14:textId="77777777" w:rsidR="00372973" w:rsidRDefault="00372973" w:rsidP="0007504A">
            <w:pPr>
              <w:rPr>
                <w:rFonts w:ascii="Open Sans" w:hAnsi="Open Sans"/>
                <w:color w:val="000000" w:themeColor="text1"/>
                <w:sz w:val="20"/>
                <w:szCs w:val="20"/>
                <w:lang w:val="en-US"/>
              </w:rPr>
            </w:pPr>
          </w:p>
        </w:tc>
        <w:tc>
          <w:tcPr>
            <w:tcW w:w="2210" w:type="dxa"/>
          </w:tcPr>
          <w:p w14:paraId="6A179194" w14:textId="77777777" w:rsidR="00372973" w:rsidRDefault="00372973" w:rsidP="0007504A">
            <w:pPr>
              <w:rPr>
                <w:rFonts w:ascii="Open Sans" w:hAnsi="Open Sans"/>
                <w:color w:val="000000" w:themeColor="text1"/>
                <w:sz w:val="20"/>
                <w:szCs w:val="20"/>
                <w:lang w:val="en-US"/>
              </w:rPr>
            </w:pPr>
          </w:p>
        </w:tc>
        <w:tc>
          <w:tcPr>
            <w:tcW w:w="2210" w:type="dxa"/>
          </w:tcPr>
          <w:p w14:paraId="2538B85B" w14:textId="77777777" w:rsidR="00372973" w:rsidRDefault="00372973" w:rsidP="0007504A">
            <w:pPr>
              <w:rPr>
                <w:rFonts w:ascii="Open Sans" w:hAnsi="Open Sans"/>
                <w:color w:val="000000" w:themeColor="text1"/>
                <w:sz w:val="20"/>
                <w:szCs w:val="20"/>
                <w:lang w:val="en-US"/>
              </w:rPr>
            </w:pPr>
          </w:p>
        </w:tc>
        <w:tc>
          <w:tcPr>
            <w:tcW w:w="2210" w:type="dxa"/>
          </w:tcPr>
          <w:p w14:paraId="0C0534FB" w14:textId="77777777" w:rsidR="00372973" w:rsidRDefault="00372973" w:rsidP="0007504A">
            <w:pPr>
              <w:rPr>
                <w:rFonts w:ascii="Open Sans" w:hAnsi="Open Sans"/>
                <w:color w:val="000000" w:themeColor="text1"/>
                <w:sz w:val="20"/>
                <w:szCs w:val="20"/>
                <w:lang w:val="en-US"/>
              </w:rPr>
            </w:pPr>
          </w:p>
        </w:tc>
      </w:tr>
    </w:tbl>
    <w:p w14:paraId="4E37E69E" w14:textId="6258141A" w:rsidR="0007504A" w:rsidRDefault="0007504A" w:rsidP="0007504A">
      <w:pPr>
        <w:rPr>
          <w:rFonts w:ascii="Open Sans" w:hAnsi="Open Sans"/>
          <w:color w:val="000000" w:themeColor="text1"/>
          <w:sz w:val="20"/>
          <w:szCs w:val="20"/>
          <w:lang w:val="en-US"/>
        </w:rPr>
      </w:pPr>
    </w:p>
    <w:p w14:paraId="1C3A221F" w14:textId="3CFA944A" w:rsidR="00942CBF" w:rsidRDefault="00942CBF" w:rsidP="0007504A">
      <w:pPr>
        <w:pStyle w:val="SPImage"/>
        <w:sectPr w:rsidR="00942CBF" w:rsidSect="00A53D06">
          <w:pgSz w:w="16840" w:h="11900" w:orient="landscape"/>
          <w:pgMar w:top="1361" w:right="680" w:bottom="1021" w:left="680" w:header="680" w:footer="0" w:gutter="0"/>
          <w:cols w:space="708"/>
          <w:docGrid w:linePitch="360"/>
        </w:sectPr>
      </w:pPr>
    </w:p>
    <w:p w14:paraId="51972CFD" w14:textId="77777777" w:rsidR="0007504A" w:rsidRDefault="0007504A" w:rsidP="0007504A">
      <w:pPr>
        <w:pStyle w:val="SPImage"/>
      </w:pPr>
    </w:p>
    <w:p w14:paraId="5488AE38" w14:textId="1D79731F" w:rsidR="0007504A" w:rsidRDefault="0079649B" w:rsidP="0007504A">
      <w:pPr>
        <w:pStyle w:val="SPActivity"/>
      </w:pPr>
      <w:bookmarkStart w:id="32" w:name="_Toc114663546"/>
      <w:r>
        <w:t xml:space="preserve">1.1.5 </w:t>
      </w:r>
      <w:r w:rsidR="0007504A">
        <w:t>Activity: Identifying the messages</w:t>
      </w:r>
      <w:bookmarkEnd w:id="32"/>
    </w:p>
    <w:p w14:paraId="1A90827F" w14:textId="51E99F6A" w:rsidR="0007504A" w:rsidRDefault="0007504A" w:rsidP="0007504A">
      <w:pPr>
        <w:pStyle w:val="SPbodytext"/>
      </w:pPr>
      <w:r>
        <w:t xml:space="preserve">Using your </w:t>
      </w:r>
      <w:r w:rsidR="00821070">
        <w:t>Project</w:t>
      </w:r>
      <w:r>
        <w:t xml:space="preserve">, what are the key messages for your stakeholders? Define </w:t>
      </w:r>
      <w:r w:rsidR="00962BA9">
        <w:t>three</w:t>
      </w:r>
      <w:r>
        <w:t xml:space="preserve"> key messages th</w:t>
      </w:r>
      <w:r w:rsidR="00962BA9">
        <w:t>at</w:t>
      </w:r>
      <w:r>
        <w:t xml:space="preserve"> incorporate the need for the change, benefits of change and at least one action they need to take.</w:t>
      </w:r>
    </w:p>
    <w:p w14:paraId="34EB080C" w14:textId="77777777" w:rsidR="0007504A" w:rsidRDefault="0007504A" w:rsidP="0007504A">
      <w:pPr>
        <w:pStyle w:val="SPlinedparagraph"/>
      </w:pPr>
    </w:p>
    <w:p w14:paraId="37A079E5" w14:textId="77777777" w:rsidR="0007504A" w:rsidRDefault="0007504A" w:rsidP="0007504A">
      <w:pPr>
        <w:pStyle w:val="SPlinedparagraph"/>
      </w:pPr>
    </w:p>
    <w:p w14:paraId="22710F40" w14:textId="5D1D8304" w:rsidR="0007504A" w:rsidRDefault="0007504A" w:rsidP="0007504A">
      <w:pPr>
        <w:pStyle w:val="SPlinedparagraph"/>
      </w:pPr>
    </w:p>
    <w:p w14:paraId="50382B1C" w14:textId="1A591785" w:rsidR="007029C1" w:rsidRDefault="007029C1" w:rsidP="0007504A">
      <w:pPr>
        <w:pStyle w:val="SPlinedparagraph"/>
      </w:pPr>
    </w:p>
    <w:p w14:paraId="3AD63A93" w14:textId="77777777" w:rsidR="0007504A" w:rsidRDefault="0007504A" w:rsidP="0007504A">
      <w:pPr>
        <w:pStyle w:val="SPbodytext"/>
      </w:pPr>
      <w:r>
        <w:t xml:space="preserve">You then need to understand what sort of communications you are going to develop and who needs which messages, and when. </w:t>
      </w:r>
    </w:p>
    <w:p w14:paraId="00E56585" w14:textId="41278432" w:rsidR="0007504A" w:rsidRDefault="00E46D91" w:rsidP="0007504A">
      <w:pPr>
        <w:pStyle w:val="SPActivity"/>
      </w:pPr>
      <w:bookmarkStart w:id="33" w:name="_Toc114663547"/>
      <w:r>
        <w:t xml:space="preserve">1.1.5 </w:t>
      </w:r>
      <w:r w:rsidR="0007504A">
        <w:t>Activity: Who needs what?</w:t>
      </w:r>
      <w:bookmarkEnd w:id="33"/>
    </w:p>
    <w:p w14:paraId="7B744048" w14:textId="2A634622" w:rsidR="00726575" w:rsidRDefault="0007504A" w:rsidP="0007504A">
      <w:pPr>
        <w:pStyle w:val="SPbodytext"/>
        <w:rPr>
          <w:i/>
        </w:rPr>
      </w:pPr>
      <w:r>
        <w:t xml:space="preserve">Using your stakeholder analysis and the key messages outlined above, provide a brief overview of the communication plan for your </w:t>
      </w:r>
      <w:r w:rsidR="00821070">
        <w:t>Project</w:t>
      </w:r>
      <w:r>
        <w:t xml:space="preserve">. </w:t>
      </w:r>
      <w:r w:rsidRPr="00052874">
        <w:rPr>
          <w:i/>
        </w:rPr>
        <w:t>Note: the what is the general topic of the communications, in a large project you might develop a list of all the What’s first before you start this process.</w:t>
      </w:r>
    </w:p>
    <w:p w14:paraId="3D86563A" w14:textId="77777777" w:rsidR="00726575" w:rsidRDefault="00726575">
      <w:pPr>
        <w:rPr>
          <w:rFonts w:ascii="Open Sans" w:hAnsi="Open Sans"/>
          <w:i/>
          <w:color w:val="000000" w:themeColor="text1"/>
          <w:sz w:val="20"/>
          <w:szCs w:val="20"/>
          <w:lang w:val="en-US"/>
        </w:rPr>
      </w:pPr>
      <w:r>
        <w:rPr>
          <w:i/>
        </w:rPr>
        <w:br w:type="page"/>
      </w:r>
    </w:p>
    <w:p w14:paraId="50E2DDC9" w14:textId="77777777" w:rsidR="0007504A" w:rsidRPr="00052874" w:rsidRDefault="0007504A" w:rsidP="0007504A">
      <w:pPr>
        <w:pStyle w:val="SPbodytext"/>
      </w:pPr>
    </w:p>
    <w:tbl>
      <w:tblPr>
        <w:tblStyle w:val="TableGrid"/>
        <w:tblW w:w="9513" w:type="dxa"/>
        <w:tblBorders>
          <w:top w:val="single" w:sz="4" w:space="0" w:color="B1B1AB"/>
          <w:left w:val="single" w:sz="4" w:space="0" w:color="B1B1AB"/>
          <w:bottom w:val="single" w:sz="4" w:space="0" w:color="B1B1AB"/>
          <w:right w:val="single" w:sz="4" w:space="0" w:color="B1B1AB"/>
          <w:insideH w:val="single" w:sz="4" w:space="0" w:color="B1B1AB"/>
          <w:insideV w:val="single" w:sz="4" w:space="0" w:color="B1B1AB"/>
        </w:tblBorders>
        <w:tblLook w:val="04A0" w:firstRow="1" w:lastRow="0" w:firstColumn="1" w:lastColumn="0" w:noHBand="0" w:noVBand="1"/>
      </w:tblPr>
      <w:tblGrid>
        <w:gridCol w:w="2205"/>
        <w:gridCol w:w="2610"/>
        <w:gridCol w:w="2352"/>
        <w:gridCol w:w="2346"/>
      </w:tblGrid>
      <w:tr w:rsidR="0007504A" w:rsidRPr="007241AB" w14:paraId="3252478D" w14:textId="77777777" w:rsidTr="00E97CF2">
        <w:tc>
          <w:tcPr>
            <w:tcW w:w="2205" w:type="dxa"/>
            <w:shd w:val="clear" w:color="auto" w:fill="E8E8E6"/>
          </w:tcPr>
          <w:p w14:paraId="35D3075D" w14:textId="77777777" w:rsidR="0007504A" w:rsidRPr="007241AB" w:rsidRDefault="0007504A" w:rsidP="00E97CF2">
            <w:pPr>
              <w:pStyle w:val="SPtts0"/>
              <w:rPr>
                <w:b/>
              </w:rPr>
            </w:pPr>
            <w:r w:rsidRPr="007241AB">
              <w:rPr>
                <w:b/>
              </w:rPr>
              <w:t>To whom</w:t>
            </w:r>
          </w:p>
        </w:tc>
        <w:tc>
          <w:tcPr>
            <w:tcW w:w="2610" w:type="dxa"/>
            <w:shd w:val="clear" w:color="auto" w:fill="E8E8E6"/>
          </w:tcPr>
          <w:p w14:paraId="7BCE4DE1" w14:textId="77777777" w:rsidR="0007504A" w:rsidRPr="007241AB" w:rsidRDefault="0007504A" w:rsidP="00E97CF2">
            <w:pPr>
              <w:pStyle w:val="SPtts0"/>
              <w:rPr>
                <w:b/>
              </w:rPr>
            </w:pPr>
            <w:r w:rsidRPr="007241AB">
              <w:rPr>
                <w:b/>
              </w:rPr>
              <w:t>What</w:t>
            </w:r>
          </w:p>
          <w:p w14:paraId="348E9B70" w14:textId="77777777" w:rsidR="0007504A" w:rsidRPr="007241AB" w:rsidRDefault="0007504A" w:rsidP="00E97CF2">
            <w:pPr>
              <w:pStyle w:val="SPtts0"/>
              <w:rPr>
                <w:b/>
              </w:rPr>
            </w:pPr>
            <w:r w:rsidRPr="007241AB">
              <w:rPr>
                <w:b/>
              </w:rPr>
              <w:t>e.g. status report</w:t>
            </w:r>
            <w:r>
              <w:rPr>
                <w:b/>
              </w:rPr>
              <w:t>, next step msg, overview, why the change etc.</w:t>
            </w:r>
          </w:p>
        </w:tc>
        <w:tc>
          <w:tcPr>
            <w:tcW w:w="2352" w:type="dxa"/>
            <w:shd w:val="clear" w:color="auto" w:fill="E8E8E6"/>
          </w:tcPr>
          <w:p w14:paraId="5DEDE456" w14:textId="77777777" w:rsidR="0007504A" w:rsidRPr="007241AB" w:rsidRDefault="0007504A" w:rsidP="00E97CF2">
            <w:pPr>
              <w:pStyle w:val="SPtts0"/>
              <w:rPr>
                <w:b/>
              </w:rPr>
            </w:pPr>
            <w:r w:rsidRPr="007241AB">
              <w:rPr>
                <w:b/>
              </w:rPr>
              <w:t>Method</w:t>
            </w:r>
          </w:p>
          <w:p w14:paraId="0A5DB07B" w14:textId="77777777" w:rsidR="0007504A" w:rsidRPr="007241AB" w:rsidRDefault="0007504A" w:rsidP="00E97CF2">
            <w:pPr>
              <w:pStyle w:val="SPtts0"/>
              <w:rPr>
                <w:b/>
              </w:rPr>
            </w:pPr>
            <w:r w:rsidRPr="007241AB">
              <w:rPr>
                <w:b/>
              </w:rPr>
              <w:t>e.g. email, phone, meeting</w:t>
            </w:r>
          </w:p>
        </w:tc>
        <w:tc>
          <w:tcPr>
            <w:tcW w:w="2346" w:type="dxa"/>
            <w:shd w:val="clear" w:color="auto" w:fill="E8E8E6"/>
          </w:tcPr>
          <w:p w14:paraId="47480E1D" w14:textId="77777777" w:rsidR="0007504A" w:rsidRPr="007241AB" w:rsidRDefault="0007504A" w:rsidP="00E97CF2">
            <w:pPr>
              <w:pStyle w:val="SPtts0"/>
              <w:rPr>
                <w:b/>
              </w:rPr>
            </w:pPr>
            <w:r w:rsidRPr="007241AB">
              <w:rPr>
                <w:b/>
              </w:rPr>
              <w:t>When/ How often</w:t>
            </w:r>
          </w:p>
        </w:tc>
      </w:tr>
      <w:tr w:rsidR="0007504A" w:rsidRPr="00933D52" w14:paraId="558A95E8" w14:textId="77777777" w:rsidTr="008D5CBD">
        <w:trPr>
          <w:trHeight w:val="1757"/>
        </w:trPr>
        <w:tc>
          <w:tcPr>
            <w:tcW w:w="2205" w:type="dxa"/>
          </w:tcPr>
          <w:p w14:paraId="198FBDF9" w14:textId="77777777" w:rsidR="0007504A" w:rsidRPr="00933D52" w:rsidRDefault="0007504A" w:rsidP="00E97CF2">
            <w:pPr>
              <w:pStyle w:val="SPtabletext"/>
            </w:pPr>
          </w:p>
        </w:tc>
        <w:tc>
          <w:tcPr>
            <w:tcW w:w="2610" w:type="dxa"/>
          </w:tcPr>
          <w:p w14:paraId="3A77B374" w14:textId="77777777" w:rsidR="0007504A" w:rsidRPr="00933D52" w:rsidRDefault="0007504A" w:rsidP="00E97CF2">
            <w:pPr>
              <w:pStyle w:val="SPtabletext"/>
            </w:pPr>
          </w:p>
        </w:tc>
        <w:tc>
          <w:tcPr>
            <w:tcW w:w="2352" w:type="dxa"/>
          </w:tcPr>
          <w:p w14:paraId="1D2C333F" w14:textId="77777777" w:rsidR="0007504A" w:rsidRPr="00933D52" w:rsidRDefault="0007504A" w:rsidP="00E97CF2">
            <w:pPr>
              <w:pStyle w:val="SPtabletext"/>
            </w:pPr>
          </w:p>
        </w:tc>
        <w:tc>
          <w:tcPr>
            <w:tcW w:w="2346" w:type="dxa"/>
          </w:tcPr>
          <w:p w14:paraId="43B6C404" w14:textId="77777777" w:rsidR="0007504A" w:rsidRPr="00933D52" w:rsidRDefault="0007504A" w:rsidP="00E97CF2">
            <w:pPr>
              <w:pStyle w:val="SPtabletext"/>
            </w:pPr>
          </w:p>
        </w:tc>
      </w:tr>
      <w:tr w:rsidR="0007504A" w:rsidRPr="00933D52" w14:paraId="04E14726" w14:textId="77777777" w:rsidTr="008D5CBD">
        <w:trPr>
          <w:trHeight w:val="1757"/>
        </w:trPr>
        <w:tc>
          <w:tcPr>
            <w:tcW w:w="2205" w:type="dxa"/>
          </w:tcPr>
          <w:p w14:paraId="40A5D7EC" w14:textId="77777777" w:rsidR="0007504A" w:rsidRPr="00933D52" w:rsidRDefault="0007504A" w:rsidP="00E97CF2">
            <w:pPr>
              <w:pStyle w:val="SPtabletext"/>
            </w:pPr>
          </w:p>
        </w:tc>
        <w:tc>
          <w:tcPr>
            <w:tcW w:w="2610" w:type="dxa"/>
          </w:tcPr>
          <w:p w14:paraId="35594F21" w14:textId="77777777" w:rsidR="0007504A" w:rsidRPr="00933D52" w:rsidRDefault="0007504A" w:rsidP="00E97CF2">
            <w:pPr>
              <w:pStyle w:val="SPtabletext"/>
            </w:pPr>
          </w:p>
        </w:tc>
        <w:tc>
          <w:tcPr>
            <w:tcW w:w="2352" w:type="dxa"/>
          </w:tcPr>
          <w:p w14:paraId="3E3D6906" w14:textId="77777777" w:rsidR="0007504A" w:rsidRPr="00933D52" w:rsidRDefault="0007504A" w:rsidP="00E97CF2">
            <w:pPr>
              <w:pStyle w:val="SPtabletext"/>
            </w:pPr>
          </w:p>
        </w:tc>
        <w:tc>
          <w:tcPr>
            <w:tcW w:w="2346" w:type="dxa"/>
          </w:tcPr>
          <w:p w14:paraId="54F2E252" w14:textId="77777777" w:rsidR="0007504A" w:rsidRPr="00933D52" w:rsidRDefault="0007504A" w:rsidP="00E97CF2">
            <w:pPr>
              <w:pStyle w:val="SPtabletext"/>
            </w:pPr>
          </w:p>
        </w:tc>
      </w:tr>
      <w:tr w:rsidR="0007504A" w:rsidRPr="00933D52" w14:paraId="7A4D702C" w14:textId="77777777" w:rsidTr="008D5CBD">
        <w:trPr>
          <w:trHeight w:val="1757"/>
        </w:trPr>
        <w:tc>
          <w:tcPr>
            <w:tcW w:w="2205" w:type="dxa"/>
          </w:tcPr>
          <w:p w14:paraId="51732ABC" w14:textId="77777777" w:rsidR="0007504A" w:rsidRPr="00933D52" w:rsidRDefault="0007504A" w:rsidP="00E97CF2">
            <w:pPr>
              <w:pStyle w:val="SPtabletext"/>
            </w:pPr>
          </w:p>
        </w:tc>
        <w:tc>
          <w:tcPr>
            <w:tcW w:w="2610" w:type="dxa"/>
          </w:tcPr>
          <w:p w14:paraId="4A3B5566" w14:textId="77777777" w:rsidR="0007504A" w:rsidRPr="00933D52" w:rsidRDefault="0007504A" w:rsidP="00E97CF2">
            <w:pPr>
              <w:pStyle w:val="SPtabletext"/>
            </w:pPr>
          </w:p>
        </w:tc>
        <w:tc>
          <w:tcPr>
            <w:tcW w:w="2352" w:type="dxa"/>
          </w:tcPr>
          <w:p w14:paraId="6148017F" w14:textId="77777777" w:rsidR="0007504A" w:rsidRPr="00933D52" w:rsidRDefault="0007504A" w:rsidP="00E97CF2">
            <w:pPr>
              <w:pStyle w:val="SPtabletext"/>
            </w:pPr>
          </w:p>
        </w:tc>
        <w:tc>
          <w:tcPr>
            <w:tcW w:w="2346" w:type="dxa"/>
          </w:tcPr>
          <w:p w14:paraId="226E3E01" w14:textId="77777777" w:rsidR="0007504A" w:rsidRPr="00933D52" w:rsidRDefault="0007504A" w:rsidP="00E97CF2">
            <w:pPr>
              <w:pStyle w:val="SPtabletext"/>
            </w:pPr>
          </w:p>
        </w:tc>
      </w:tr>
    </w:tbl>
    <w:p w14:paraId="76F4F196" w14:textId="219A227C" w:rsidR="0007504A" w:rsidRDefault="0007504A" w:rsidP="0007504A">
      <w:pPr>
        <w:pStyle w:val="SPbodytext"/>
      </w:pPr>
      <w:r>
        <w:t>Once you have developed this outline, you would include each of these communication requirements in your project schedule/</w:t>
      </w:r>
      <w:r w:rsidR="00B31963">
        <w:t>Gantt</w:t>
      </w:r>
      <w:r>
        <w:t xml:space="preserve"> chart. These are usually grouped together, but it’s important to include them in case a piece of communication relies on an activity being completed. If it’s not together, then you run the risk of not updating communication dates when deliverable dates change.</w:t>
      </w:r>
    </w:p>
    <w:p w14:paraId="2DE50380" w14:textId="77777777" w:rsidR="0007504A" w:rsidRDefault="0007504A" w:rsidP="0007504A">
      <w:pPr>
        <w:pStyle w:val="SPbodytext"/>
      </w:pPr>
      <w:r>
        <w:t>Remember, to support your positive change, people need to have trust and confidence in the project.</w:t>
      </w:r>
    </w:p>
    <w:p w14:paraId="4BAFB3FB" w14:textId="77777777" w:rsidR="007029C1" w:rsidRDefault="007029C1" w:rsidP="0007504A">
      <w:pPr>
        <w:pStyle w:val="SPImage"/>
      </w:pPr>
    </w:p>
    <w:p w14:paraId="1D215826" w14:textId="66586F0C" w:rsidR="00A73017" w:rsidRDefault="00207D99" w:rsidP="00A73017">
      <w:pPr>
        <w:pStyle w:val="SPActivity"/>
      </w:pPr>
      <w:bookmarkStart w:id="34" w:name="_Toc114663548"/>
      <w:r>
        <w:t>1.1.</w:t>
      </w:r>
      <w:r w:rsidR="00B514A1">
        <w:t>6</w:t>
      </w:r>
      <w:r>
        <w:t xml:space="preserve"> </w:t>
      </w:r>
      <w:r w:rsidR="00A73017">
        <w:t>Activity: Your vision</w:t>
      </w:r>
      <w:bookmarkEnd w:id="34"/>
    </w:p>
    <w:p w14:paraId="233F5E2F" w14:textId="3D754B35" w:rsidR="00A73017" w:rsidRDefault="00A73017" w:rsidP="00A73017">
      <w:pPr>
        <w:pStyle w:val="SPbodytext"/>
      </w:pPr>
      <w:r>
        <w:t xml:space="preserve">Using the agreed </w:t>
      </w:r>
      <w:r w:rsidR="00821070">
        <w:t>Project</w:t>
      </w:r>
      <w:r>
        <w:t>, develop the vision for change in your project.</w:t>
      </w:r>
    </w:p>
    <w:p w14:paraId="510CE347" w14:textId="77777777" w:rsidR="00A73017" w:rsidRDefault="00A73017" w:rsidP="00A73017">
      <w:pPr>
        <w:pStyle w:val="SPlinedparagraph"/>
      </w:pPr>
    </w:p>
    <w:p w14:paraId="7677E917" w14:textId="77777777" w:rsidR="00A73017" w:rsidRDefault="00A73017" w:rsidP="00A73017">
      <w:pPr>
        <w:pStyle w:val="SPlinedparagraph"/>
      </w:pPr>
    </w:p>
    <w:p w14:paraId="71361070" w14:textId="77777777" w:rsidR="00A73017" w:rsidRDefault="00A73017" w:rsidP="00A73017">
      <w:pPr>
        <w:pStyle w:val="SPlinedparagraph"/>
      </w:pPr>
    </w:p>
    <w:p w14:paraId="422186E8" w14:textId="77777777" w:rsidR="00A73017" w:rsidRDefault="00A73017" w:rsidP="00A73017">
      <w:pPr>
        <w:pStyle w:val="SPlinedparagraph"/>
      </w:pPr>
    </w:p>
    <w:p w14:paraId="1B41539E" w14:textId="4F1DED12" w:rsidR="00A73017" w:rsidRDefault="00A73017" w:rsidP="00A73017">
      <w:pPr>
        <w:pStyle w:val="SPlinedparagraph"/>
      </w:pPr>
    </w:p>
    <w:p w14:paraId="4A1CBCFB" w14:textId="77777777" w:rsidR="0040108D" w:rsidRDefault="0040108D" w:rsidP="00A73017">
      <w:pPr>
        <w:pStyle w:val="SPlinedparagraph"/>
      </w:pPr>
    </w:p>
    <w:p w14:paraId="34318601" w14:textId="77777777" w:rsidR="00A73017" w:rsidRDefault="00A73017" w:rsidP="00A73017">
      <w:pPr>
        <w:pStyle w:val="SPlinedparagraph"/>
      </w:pPr>
    </w:p>
    <w:p w14:paraId="2DF67F8F" w14:textId="77777777" w:rsidR="0040108D" w:rsidRPr="0082576D" w:rsidRDefault="0040108D" w:rsidP="0040108D">
      <w:pPr>
        <w:pStyle w:val="SPblock"/>
        <w:rPr>
          <w:i/>
          <w:lang w:eastAsia="en-AU"/>
        </w:rPr>
      </w:pPr>
      <w:r w:rsidRPr="0082576D">
        <w:rPr>
          <w:i/>
          <w:lang w:eastAsia="en-AU"/>
        </w:rPr>
        <w:t>Change is an organisational activity – transition is an individual process to adapt to the change.</w:t>
      </w:r>
    </w:p>
    <w:p w14:paraId="255D20E2" w14:textId="183B0857" w:rsidR="00C058CB" w:rsidRDefault="00207D99" w:rsidP="00C058CB">
      <w:pPr>
        <w:pStyle w:val="SPActivity"/>
      </w:pPr>
      <w:bookmarkStart w:id="35" w:name="_Toc114663549"/>
      <w:bookmarkStart w:id="36" w:name="_Toc501436191"/>
      <w:r>
        <w:t>1.1.</w:t>
      </w:r>
      <w:r w:rsidR="00B514A1">
        <w:t>6</w:t>
      </w:r>
      <w:r>
        <w:t xml:space="preserve"> </w:t>
      </w:r>
      <w:r w:rsidR="00C058CB">
        <w:t>Activity: Addressing resistance</w:t>
      </w:r>
      <w:bookmarkEnd w:id="35"/>
    </w:p>
    <w:p w14:paraId="00C34E5B" w14:textId="52467983" w:rsidR="00C058CB" w:rsidRDefault="00C058CB" w:rsidP="00C058CB">
      <w:pPr>
        <w:pStyle w:val="SPbodytext"/>
      </w:pPr>
      <w:r>
        <w:t>Your facilitator will give you two causes to discuss. Looking at why people resist, can you come up with a couple of methods to help you guide people through this resistance? Share with the group.</w:t>
      </w:r>
    </w:p>
    <w:p w14:paraId="5FA19AC6" w14:textId="77777777" w:rsidR="00C058CB" w:rsidRDefault="00C058CB" w:rsidP="00C058CB">
      <w:pPr>
        <w:pStyle w:val="SPlinedparagraph"/>
      </w:pPr>
    </w:p>
    <w:p w14:paraId="55BB9417" w14:textId="77777777" w:rsidR="00C058CB" w:rsidRDefault="00C058CB" w:rsidP="00C058CB">
      <w:pPr>
        <w:pStyle w:val="SPlinedparagraph"/>
      </w:pPr>
    </w:p>
    <w:p w14:paraId="182D2CD2" w14:textId="77777777" w:rsidR="00C058CB" w:rsidRDefault="00C058CB" w:rsidP="00C058CB">
      <w:pPr>
        <w:pStyle w:val="SPlinedparagraph"/>
      </w:pPr>
    </w:p>
    <w:p w14:paraId="181D2E70" w14:textId="48503693" w:rsidR="00C058CB" w:rsidRDefault="00C058CB" w:rsidP="00C058CB">
      <w:pPr>
        <w:pStyle w:val="SPlinedparagraph"/>
      </w:pPr>
    </w:p>
    <w:p w14:paraId="484A72CE" w14:textId="35E050D3" w:rsidR="0040108D" w:rsidRDefault="0040108D" w:rsidP="00C058CB">
      <w:pPr>
        <w:pStyle w:val="SPlinedparagraph"/>
      </w:pPr>
    </w:p>
    <w:p w14:paraId="79898BDC" w14:textId="3D4913C5" w:rsidR="0040108D" w:rsidRDefault="0040108D" w:rsidP="00C058CB">
      <w:pPr>
        <w:pStyle w:val="SPlinedparagraph"/>
      </w:pPr>
    </w:p>
    <w:p w14:paraId="378849DA" w14:textId="77777777" w:rsidR="0040108D" w:rsidRDefault="0040108D" w:rsidP="00C058CB">
      <w:pPr>
        <w:pStyle w:val="SPlinedparagraph"/>
      </w:pPr>
    </w:p>
    <w:p w14:paraId="328B305E" w14:textId="77777777" w:rsidR="00C058CB" w:rsidRDefault="00C058CB" w:rsidP="00C058CB">
      <w:pPr>
        <w:pStyle w:val="SPlinedparagraph"/>
      </w:pPr>
    </w:p>
    <w:p w14:paraId="20CB4A09" w14:textId="77777777" w:rsidR="00C058CB" w:rsidRDefault="00C058CB" w:rsidP="00C058CB">
      <w:pPr>
        <w:pStyle w:val="SPlinedparagraph"/>
      </w:pPr>
    </w:p>
    <w:bookmarkEnd w:id="36"/>
    <w:p w14:paraId="2CACDD9B" w14:textId="77777777" w:rsidR="0040108D" w:rsidRDefault="0040108D">
      <w:pPr>
        <w:rPr>
          <w:rFonts w:ascii="Open Sans SemiBold" w:hAnsi="Open Sans SemiBold"/>
          <w:color w:val="000000" w:themeColor="text1"/>
          <w:sz w:val="36"/>
          <w:szCs w:val="40"/>
          <w:lang w:val="en-US"/>
        </w:rPr>
      </w:pPr>
      <w:r>
        <w:br w:type="page"/>
      </w:r>
    </w:p>
    <w:p w14:paraId="76B7A240" w14:textId="4E24B770" w:rsidR="007F4689" w:rsidRDefault="00013F3F" w:rsidP="004E5576">
      <w:pPr>
        <w:pStyle w:val="SPheading1"/>
      </w:pPr>
      <w:bookmarkStart w:id="37" w:name="_Toc114663550"/>
      <w:r>
        <w:lastRenderedPageBreak/>
        <w:t xml:space="preserve">1.1.7 </w:t>
      </w:r>
      <w:r w:rsidR="007F4689">
        <w:t>End of Day One</w:t>
      </w:r>
      <w:bookmarkEnd w:id="37"/>
    </w:p>
    <w:p w14:paraId="7DD86682" w14:textId="77777777" w:rsidR="007F4689" w:rsidRDefault="007F4689" w:rsidP="007F4689">
      <w:pPr>
        <w:pStyle w:val="SPbodytext"/>
      </w:pPr>
      <w:r>
        <w:t>Take a moment to list the three most valuable things you took from today – an idea, a method, a resource. Include a brief explanation of where you plan to use it back in your workplace.</w:t>
      </w:r>
    </w:p>
    <w:tbl>
      <w:tblPr>
        <w:tblStyle w:val="TableGrid"/>
        <w:tblW w:w="0" w:type="auto"/>
        <w:tblBorders>
          <w:top w:val="single" w:sz="6" w:space="0" w:color="E8E8E6"/>
          <w:left w:val="single" w:sz="6" w:space="0" w:color="E8E8E6"/>
          <w:bottom w:val="single" w:sz="6" w:space="0" w:color="E8E8E6"/>
          <w:right w:val="single" w:sz="6" w:space="0" w:color="E8E8E6"/>
          <w:insideH w:val="single" w:sz="6" w:space="0" w:color="E8E8E6"/>
          <w:insideV w:val="single" w:sz="6" w:space="0" w:color="E8E8E6"/>
        </w:tblBorders>
        <w:tblLook w:val="04A0" w:firstRow="1" w:lastRow="0" w:firstColumn="1" w:lastColumn="0" w:noHBand="0" w:noVBand="1"/>
      </w:tblPr>
      <w:tblGrid>
        <w:gridCol w:w="9502"/>
      </w:tblGrid>
      <w:tr w:rsidR="007F4689" w14:paraId="75EEC0DC" w14:textId="77777777" w:rsidTr="00795B89">
        <w:trPr>
          <w:trHeight w:val="2438"/>
        </w:trPr>
        <w:tc>
          <w:tcPr>
            <w:tcW w:w="9508" w:type="dxa"/>
          </w:tcPr>
          <w:p w14:paraId="71E193C4" w14:textId="77777777" w:rsidR="007F4689" w:rsidRDefault="007F4689" w:rsidP="00795B89">
            <w:pPr>
              <w:pStyle w:val="SPbodytext"/>
            </w:pPr>
          </w:p>
        </w:tc>
      </w:tr>
      <w:tr w:rsidR="007F4689" w14:paraId="66096091" w14:textId="77777777" w:rsidTr="00795B89">
        <w:trPr>
          <w:trHeight w:val="2438"/>
        </w:trPr>
        <w:tc>
          <w:tcPr>
            <w:tcW w:w="9508" w:type="dxa"/>
          </w:tcPr>
          <w:p w14:paraId="63699F19" w14:textId="77777777" w:rsidR="007F4689" w:rsidRDefault="007F4689" w:rsidP="00795B89">
            <w:pPr>
              <w:pStyle w:val="SPbodytext"/>
            </w:pPr>
          </w:p>
        </w:tc>
      </w:tr>
      <w:tr w:rsidR="007F4689" w14:paraId="422C9A64" w14:textId="77777777" w:rsidTr="00795B89">
        <w:trPr>
          <w:trHeight w:val="2438"/>
        </w:trPr>
        <w:tc>
          <w:tcPr>
            <w:tcW w:w="9508" w:type="dxa"/>
          </w:tcPr>
          <w:p w14:paraId="10CA7664" w14:textId="77777777" w:rsidR="007F4689" w:rsidRDefault="007F4689" w:rsidP="00795B89">
            <w:pPr>
              <w:pStyle w:val="SPbodytext"/>
            </w:pPr>
          </w:p>
        </w:tc>
      </w:tr>
    </w:tbl>
    <w:p w14:paraId="6068773F" w14:textId="77777777" w:rsidR="007F4689" w:rsidRDefault="007F4689" w:rsidP="007F4689">
      <w:pPr>
        <w:pStyle w:val="SPbodytext"/>
      </w:pPr>
    </w:p>
    <w:p w14:paraId="5E0F4BDE" w14:textId="77777777" w:rsidR="007F4689" w:rsidRDefault="007F4689">
      <w:pPr>
        <w:rPr>
          <w:rFonts w:ascii="Open Sans SemiBold" w:hAnsi="Open Sans SemiBold"/>
          <w:color w:val="000000" w:themeColor="text1"/>
          <w:sz w:val="36"/>
          <w:szCs w:val="40"/>
          <w:lang w:val="en-US"/>
        </w:rPr>
      </w:pPr>
      <w:r>
        <w:br w:type="page"/>
      </w:r>
    </w:p>
    <w:p w14:paraId="3637FE42" w14:textId="0A7AD3C2" w:rsidR="00E96F56" w:rsidRPr="00721FE5" w:rsidRDefault="00E37307" w:rsidP="00E96F56">
      <w:pPr>
        <w:pStyle w:val="SPActivity2"/>
        <w:rPr>
          <w:lang w:val="en-AU"/>
        </w:rPr>
      </w:pPr>
      <w:r>
        <w:rPr>
          <w:lang w:val="en-AU"/>
        </w:rPr>
        <w:lastRenderedPageBreak/>
        <w:t xml:space="preserve">1.1.8 </w:t>
      </w:r>
      <w:r w:rsidR="00E96F56" w:rsidRPr="00721FE5">
        <w:rPr>
          <w:lang w:val="en-AU"/>
        </w:rPr>
        <w:t xml:space="preserve">Activity: Start the </w:t>
      </w:r>
      <w:r w:rsidR="00E96F56">
        <w:rPr>
          <w:lang w:val="en-AU"/>
        </w:rPr>
        <w:t>r</w:t>
      </w:r>
      <w:r w:rsidR="00E96F56" w:rsidRPr="00721FE5">
        <w:rPr>
          <w:lang w:val="en-AU"/>
        </w:rPr>
        <w:t xml:space="preserve">isk </w:t>
      </w:r>
      <w:r w:rsidR="00E96F56">
        <w:rPr>
          <w:lang w:val="en-AU"/>
        </w:rPr>
        <w:t>p</w:t>
      </w:r>
      <w:r w:rsidR="00E96F56" w:rsidRPr="00721FE5">
        <w:rPr>
          <w:lang w:val="en-AU"/>
        </w:rPr>
        <w:t>rocess</w:t>
      </w:r>
    </w:p>
    <w:p w14:paraId="1D220C36" w14:textId="2CDD690F" w:rsidR="00E96F56" w:rsidRDefault="00E96F56" w:rsidP="00E96F56">
      <w:pPr>
        <w:pStyle w:val="SPbodytext"/>
        <w:rPr>
          <w:lang w:val="en-AU"/>
        </w:rPr>
      </w:pPr>
      <w:r w:rsidRPr="00721FE5">
        <w:rPr>
          <w:lang w:val="en-AU"/>
        </w:rPr>
        <w:t xml:space="preserve">Using your </w:t>
      </w:r>
      <w:r w:rsidR="00821070">
        <w:rPr>
          <w:lang w:val="en-AU"/>
        </w:rPr>
        <w:t>Project</w:t>
      </w:r>
      <w:r w:rsidRPr="00721FE5">
        <w:rPr>
          <w:lang w:val="en-AU"/>
        </w:rPr>
        <w:t xml:space="preserve">, develop a list of six potential risks, </w:t>
      </w:r>
      <w:r>
        <w:rPr>
          <w:lang w:val="en-AU"/>
        </w:rPr>
        <w:t>use at least a couple of the categories above</w:t>
      </w:r>
      <w:r w:rsidRPr="00721FE5">
        <w:rPr>
          <w:lang w:val="en-AU"/>
        </w:rPr>
        <w:t xml:space="preserve">. </w:t>
      </w:r>
      <w:r w:rsidR="0040108D">
        <w:rPr>
          <w:lang w:val="en-AU"/>
        </w:rPr>
        <w:t>In the following table, e</w:t>
      </w:r>
      <w:r w:rsidRPr="00721FE5">
        <w:rPr>
          <w:lang w:val="en-AU"/>
        </w:rPr>
        <w:t xml:space="preserve">valuate their </w:t>
      </w:r>
      <w:r>
        <w:rPr>
          <w:lang w:val="en-AU"/>
        </w:rPr>
        <w:t xml:space="preserve">Consequence/Likelihood </w:t>
      </w:r>
      <w:r w:rsidRPr="00721FE5">
        <w:rPr>
          <w:lang w:val="en-AU"/>
        </w:rPr>
        <w:t xml:space="preserve">and decide on a course of action to </w:t>
      </w:r>
      <w:r>
        <w:rPr>
          <w:lang w:val="en-AU"/>
        </w:rPr>
        <w:t>mitigate</w:t>
      </w:r>
      <w:r w:rsidRPr="00721FE5">
        <w:rPr>
          <w:lang w:val="en-AU"/>
        </w:rPr>
        <w:t xml:space="preserve"> them.</w:t>
      </w:r>
    </w:p>
    <w:p w14:paraId="45143107" w14:textId="32A9A572" w:rsidR="0063494F" w:rsidRDefault="0063494F" w:rsidP="0063494F">
      <w:pPr>
        <w:pStyle w:val="SPlinedparagraph"/>
      </w:pPr>
    </w:p>
    <w:p w14:paraId="313CE054" w14:textId="0776CF29" w:rsidR="0063494F" w:rsidRDefault="0063494F" w:rsidP="0063494F">
      <w:pPr>
        <w:pStyle w:val="SPlinedparagraph"/>
      </w:pPr>
    </w:p>
    <w:p w14:paraId="73F606CC" w14:textId="406FB513" w:rsidR="0063494F" w:rsidRDefault="0063494F" w:rsidP="0063494F">
      <w:pPr>
        <w:pStyle w:val="SPlinedparagraph"/>
      </w:pPr>
    </w:p>
    <w:p w14:paraId="18826236" w14:textId="5CFE6FF5" w:rsidR="0063494F" w:rsidRDefault="0063494F" w:rsidP="0063494F">
      <w:pPr>
        <w:pStyle w:val="SPlinedparagraph"/>
      </w:pPr>
    </w:p>
    <w:p w14:paraId="2819E8A4" w14:textId="04FE9EDE" w:rsidR="0063494F" w:rsidRDefault="0063494F" w:rsidP="0063494F">
      <w:pPr>
        <w:pStyle w:val="SPlinedparagraph"/>
      </w:pPr>
    </w:p>
    <w:p w14:paraId="37216279" w14:textId="16CB7BCC" w:rsidR="0063494F" w:rsidRDefault="0063494F" w:rsidP="0063494F">
      <w:pPr>
        <w:pStyle w:val="SPlinedparagraph"/>
      </w:pPr>
    </w:p>
    <w:p w14:paraId="175911A9" w14:textId="4F073DFC" w:rsidR="0063494F" w:rsidRDefault="0063494F" w:rsidP="0063494F">
      <w:pPr>
        <w:pStyle w:val="SPlinedparagraph"/>
      </w:pPr>
    </w:p>
    <w:p w14:paraId="63E1D239" w14:textId="694AC133" w:rsidR="0063494F" w:rsidRDefault="0063494F" w:rsidP="0063494F">
      <w:pPr>
        <w:pStyle w:val="SPlinedparagraph"/>
      </w:pPr>
    </w:p>
    <w:p w14:paraId="54BE5D1E" w14:textId="77777777" w:rsidR="00637618" w:rsidRDefault="00637618" w:rsidP="0063494F">
      <w:pPr>
        <w:pStyle w:val="SPlinedparagraph"/>
        <w:sectPr w:rsidR="00637618" w:rsidSect="00851EC1">
          <w:pgSz w:w="11900" w:h="16840"/>
          <w:pgMar w:top="680" w:right="1021" w:bottom="680" w:left="1361" w:header="680" w:footer="0" w:gutter="0"/>
          <w:cols w:space="708"/>
          <w:docGrid w:linePitch="360"/>
        </w:sectPr>
      </w:pPr>
    </w:p>
    <w:tbl>
      <w:tblPr>
        <w:tblStyle w:val="TableGrid"/>
        <w:tblW w:w="0" w:type="auto"/>
        <w:tblLook w:val="04A0" w:firstRow="1" w:lastRow="0" w:firstColumn="1" w:lastColumn="0" w:noHBand="0" w:noVBand="1"/>
      </w:tblPr>
      <w:tblGrid>
        <w:gridCol w:w="1271"/>
        <w:gridCol w:w="2268"/>
        <w:gridCol w:w="2693"/>
        <w:gridCol w:w="643"/>
        <w:gridCol w:w="633"/>
        <w:gridCol w:w="567"/>
        <w:gridCol w:w="3957"/>
        <w:gridCol w:w="1719"/>
        <w:gridCol w:w="1719"/>
      </w:tblGrid>
      <w:tr w:rsidR="00B30D75" w14:paraId="644DFC26" w14:textId="77777777" w:rsidTr="00864369">
        <w:tc>
          <w:tcPr>
            <w:tcW w:w="1271" w:type="dxa"/>
            <w:shd w:val="clear" w:color="auto" w:fill="F2F2F2" w:themeFill="background1" w:themeFillShade="F2"/>
          </w:tcPr>
          <w:p w14:paraId="15CCBD1F" w14:textId="48EB7BBA" w:rsidR="00B30D75" w:rsidRDefault="00B30D75" w:rsidP="0063494F">
            <w:pPr>
              <w:pStyle w:val="SPlinedparagraph"/>
              <w:pBdr>
                <w:between w:val="none" w:sz="0" w:space="0" w:color="auto"/>
              </w:pBdr>
            </w:pPr>
            <w:r>
              <w:lastRenderedPageBreak/>
              <w:t>Ref No.</w:t>
            </w:r>
          </w:p>
        </w:tc>
        <w:tc>
          <w:tcPr>
            <w:tcW w:w="2268" w:type="dxa"/>
            <w:shd w:val="clear" w:color="auto" w:fill="F2F2F2" w:themeFill="background1" w:themeFillShade="F2"/>
          </w:tcPr>
          <w:p w14:paraId="6A800FE6" w14:textId="266D3080" w:rsidR="00B30D75" w:rsidRDefault="00B30D75" w:rsidP="0063494F">
            <w:pPr>
              <w:pStyle w:val="SPlinedparagraph"/>
              <w:pBdr>
                <w:between w:val="none" w:sz="0" w:space="0" w:color="auto"/>
              </w:pBdr>
            </w:pPr>
            <w:r>
              <w:t>Risk</w:t>
            </w:r>
          </w:p>
        </w:tc>
        <w:tc>
          <w:tcPr>
            <w:tcW w:w="2693" w:type="dxa"/>
            <w:shd w:val="clear" w:color="auto" w:fill="F2F2F2" w:themeFill="background1" w:themeFillShade="F2"/>
          </w:tcPr>
          <w:p w14:paraId="4DEEC8E4" w14:textId="6058FBCB" w:rsidR="00B30D75" w:rsidRDefault="00B30D75" w:rsidP="0063494F">
            <w:pPr>
              <w:pStyle w:val="SPlinedparagraph"/>
              <w:pBdr>
                <w:between w:val="none" w:sz="0" w:space="0" w:color="auto"/>
              </w:pBdr>
            </w:pPr>
            <w:r>
              <w:t>Result</w:t>
            </w:r>
          </w:p>
        </w:tc>
        <w:tc>
          <w:tcPr>
            <w:tcW w:w="643" w:type="dxa"/>
            <w:shd w:val="clear" w:color="auto" w:fill="F2F2F2" w:themeFill="background1" w:themeFillShade="F2"/>
          </w:tcPr>
          <w:p w14:paraId="5C9DA09A" w14:textId="50C07509" w:rsidR="00B30D75" w:rsidRDefault="00B30D75" w:rsidP="0063494F">
            <w:pPr>
              <w:pStyle w:val="SPlinedparagraph"/>
              <w:pBdr>
                <w:between w:val="none" w:sz="0" w:space="0" w:color="auto"/>
              </w:pBdr>
            </w:pPr>
            <w:r>
              <w:t>C</w:t>
            </w:r>
          </w:p>
        </w:tc>
        <w:tc>
          <w:tcPr>
            <w:tcW w:w="633" w:type="dxa"/>
            <w:shd w:val="clear" w:color="auto" w:fill="F2F2F2" w:themeFill="background1" w:themeFillShade="F2"/>
          </w:tcPr>
          <w:p w14:paraId="2627229E" w14:textId="0256AF64" w:rsidR="00B30D75" w:rsidRDefault="00B30D75" w:rsidP="0063494F">
            <w:pPr>
              <w:pStyle w:val="SPlinedparagraph"/>
              <w:pBdr>
                <w:between w:val="none" w:sz="0" w:space="0" w:color="auto"/>
              </w:pBdr>
            </w:pPr>
            <w:r>
              <w:t>L</w:t>
            </w:r>
          </w:p>
        </w:tc>
        <w:tc>
          <w:tcPr>
            <w:tcW w:w="567" w:type="dxa"/>
            <w:shd w:val="clear" w:color="auto" w:fill="F2F2F2" w:themeFill="background1" w:themeFillShade="F2"/>
          </w:tcPr>
          <w:p w14:paraId="4667C5BD" w14:textId="52934FFE" w:rsidR="00B30D75" w:rsidRDefault="00B30D75" w:rsidP="0063494F">
            <w:pPr>
              <w:pStyle w:val="SPlinedparagraph"/>
              <w:pBdr>
                <w:between w:val="none" w:sz="0" w:space="0" w:color="auto"/>
              </w:pBdr>
            </w:pPr>
            <w:r>
              <w:t>R</w:t>
            </w:r>
          </w:p>
        </w:tc>
        <w:tc>
          <w:tcPr>
            <w:tcW w:w="3957" w:type="dxa"/>
            <w:shd w:val="clear" w:color="auto" w:fill="F2F2F2" w:themeFill="background1" w:themeFillShade="F2"/>
          </w:tcPr>
          <w:p w14:paraId="1619C24C" w14:textId="47917C9E" w:rsidR="00B30D75" w:rsidRDefault="00B30D75" w:rsidP="0063494F">
            <w:pPr>
              <w:pStyle w:val="SPlinedparagraph"/>
              <w:pBdr>
                <w:between w:val="none" w:sz="0" w:space="0" w:color="auto"/>
              </w:pBdr>
            </w:pPr>
            <w:r>
              <w:t>Risk Mitigation Action</w:t>
            </w:r>
          </w:p>
        </w:tc>
        <w:tc>
          <w:tcPr>
            <w:tcW w:w="1719" w:type="dxa"/>
            <w:shd w:val="clear" w:color="auto" w:fill="F2F2F2" w:themeFill="background1" w:themeFillShade="F2"/>
          </w:tcPr>
          <w:p w14:paraId="753FA0E4" w14:textId="72D7C3C7" w:rsidR="00B30D75" w:rsidRDefault="00B30D75" w:rsidP="0063494F">
            <w:pPr>
              <w:pStyle w:val="SPlinedparagraph"/>
              <w:pBdr>
                <w:between w:val="none" w:sz="0" w:space="0" w:color="auto"/>
              </w:pBdr>
            </w:pPr>
            <w:r>
              <w:t>Responsible</w:t>
            </w:r>
          </w:p>
        </w:tc>
        <w:tc>
          <w:tcPr>
            <w:tcW w:w="1719" w:type="dxa"/>
            <w:shd w:val="clear" w:color="auto" w:fill="F2F2F2" w:themeFill="background1" w:themeFillShade="F2"/>
          </w:tcPr>
          <w:p w14:paraId="250C4F61" w14:textId="546D94E8" w:rsidR="00B30D75" w:rsidRDefault="00B30D75" w:rsidP="0063494F">
            <w:pPr>
              <w:pStyle w:val="SPlinedparagraph"/>
              <w:pBdr>
                <w:between w:val="none" w:sz="0" w:space="0" w:color="auto"/>
              </w:pBdr>
            </w:pPr>
            <w:r>
              <w:t>Date</w:t>
            </w:r>
          </w:p>
        </w:tc>
      </w:tr>
      <w:tr w:rsidR="00B30D75" w14:paraId="42C5B5B6" w14:textId="77777777" w:rsidTr="00864369">
        <w:tc>
          <w:tcPr>
            <w:tcW w:w="1271" w:type="dxa"/>
          </w:tcPr>
          <w:p w14:paraId="1ECF3BB0" w14:textId="77777777" w:rsidR="00B30D75" w:rsidRDefault="00B30D75" w:rsidP="0063494F">
            <w:pPr>
              <w:pStyle w:val="SPlinedparagraph"/>
              <w:pBdr>
                <w:between w:val="none" w:sz="0" w:space="0" w:color="auto"/>
              </w:pBdr>
            </w:pPr>
          </w:p>
        </w:tc>
        <w:tc>
          <w:tcPr>
            <w:tcW w:w="2268" w:type="dxa"/>
          </w:tcPr>
          <w:p w14:paraId="0F318869" w14:textId="77777777" w:rsidR="00B30D75" w:rsidRDefault="00B30D75" w:rsidP="0063494F">
            <w:pPr>
              <w:pStyle w:val="SPlinedparagraph"/>
              <w:pBdr>
                <w:between w:val="none" w:sz="0" w:space="0" w:color="auto"/>
              </w:pBdr>
            </w:pPr>
          </w:p>
        </w:tc>
        <w:tc>
          <w:tcPr>
            <w:tcW w:w="2693" w:type="dxa"/>
          </w:tcPr>
          <w:p w14:paraId="7A4AE3D5" w14:textId="77777777" w:rsidR="00B30D75" w:rsidRDefault="00B30D75" w:rsidP="0063494F">
            <w:pPr>
              <w:pStyle w:val="SPlinedparagraph"/>
              <w:pBdr>
                <w:between w:val="none" w:sz="0" w:space="0" w:color="auto"/>
              </w:pBdr>
            </w:pPr>
          </w:p>
        </w:tc>
        <w:tc>
          <w:tcPr>
            <w:tcW w:w="643" w:type="dxa"/>
          </w:tcPr>
          <w:p w14:paraId="26134B5B" w14:textId="77777777" w:rsidR="00B30D75" w:rsidRDefault="00B30D75" w:rsidP="0063494F">
            <w:pPr>
              <w:pStyle w:val="SPlinedparagraph"/>
              <w:pBdr>
                <w:between w:val="none" w:sz="0" w:space="0" w:color="auto"/>
              </w:pBdr>
            </w:pPr>
          </w:p>
        </w:tc>
        <w:tc>
          <w:tcPr>
            <w:tcW w:w="633" w:type="dxa"/>
          </w:tcPr>
          <w:p w14:paraId="4D3EA7F7" w14:textId="77777777" w:rsidR="00B30D75" w:rsidRDefault="00B30D75" w:rsidP="0063494F">
            <w:pPr>
              <w:pStyle w:val="SPlinedparagraph"/>
              <w:pBdr>
                <w:between w:val="none" w:sz="0" w:space="0" w:color="auto"/>
              </w:pBdr>
            </w:pPr>
          </w:p>
        </w:tc>
        <w:tc>
          <w:tcPr>
            <w:tcW w:w="567" w:type="dxa"/>
          </w:tcPr>
          <w:p w14:paraId="77BE9AA0" w14:textId="77777777" w:rsidR="00B30D75" w:rsidRDefault="00B30D75" w:rsidP="0063494F">
            <w:pPr>
              <w:pStyle w:val="SPlinedparagraph"/>
              <w:pBdr>
                <w:between w:val="none" w:sz="0" w:space="0" w:color="auto"/>
              </w:pBdr>
            </w:pPr>
          </w:p>
        </w:tc>
        <w:tc>
          <w:tcPr>
            <w:tcW w:w="3957" w:type="dxa"/>
          </w:tcPr>
          <w:p w14:paraId="663EDB8B" w14:textId="77777777" w:rsidR="00B30D75" w:rsidRDefault="00B30D75" w:rsidP="0063494F">
            <w:pPr>
              <w:pStyle w:val="SPlinedparagraph"/>
              <w:pBdr>
                <w:between w:val="none" w:sz="0" w:space="0" w:color="auto"/>
              </w:pBdr>
            </w:pPr>
          </w:p>
        </w:tc>
        <w:tc>
          <w:tcPr>
            <w:tcW w:w="1719" w:type="dxa"/>
          </w:tcPr>
          <w:p w14:paraId="1479413C" w14:textId="77777777" w:rsidR="00B30D75" w:rsidRDefault="00B30D75" w:rsidP="0063494F">
            <w:pPr>
              <w:pStyle w:val="SPlinedparagraph"/>
              <w:pBdr>
                <w:between w:val="none" w:sz="0" w:space="0" w:color="auto"/>
              </w:pBdr>
            </w:pPr>
          </w:p>
        </w:tc>
        <w:tc>
          <w:tcPr>
            <w:tcW w:w="1719" w:type="dxa"/>
          </w:tcPr>
          <w:p w14:paraId="0AC85731" w14:textId="77777777" w:rsidR="00B30D75" w:rsidRDefault="00B30D75" w:rsidP="0063494F">
            <w:pPr>
              <w:pStyle w:val="SPlinedparagraph"/>
              <w:pBdr>
                <w:between w:val="none" w:sz="0" w:space="0" w:color="auto"/>
              </w:pBdr>
            </w:pPr>
          </w:p>
        </w:tc>
      </w:tr>
      <w:tr w:rsidR="00B30D75" w14:paraId="63038239" w14:textId="77777777" w:rsidTr="00864369">
        <w:tc>
          <w:tcPr>
            <w:tcW w:w="1271" w:type="dxa"/>
          </w:tcPr>
          <w:p w14:paraId="35D8E8D3" w14:textId="77777777" w:rsidR="00B30D75" w:rsidRDefault="00B30D75" w:rsidP="0063494F">
            <w:pPr>
              <w:pStyle w:val="SPlinedparagraph"/>
              <w:pBdr>
                <w:between w:val="none" w:sz="0" w:space="0" w:color="auto"/>
              </w:pBdr>
            </w:pPr>
          </w:p>
        </w:tc>
        <w:tc>
          <w:tcPr>
            <w:tcW w:w="2268" w:type="dxa"/>
          </w:tcPr>
          <w:p w14:paraId="5D68BB18" w14:textId="77777777" w:rsidR="00B30D75" w:rsidRDefault="00B30D75" w:rsidP="0063494F">
            <w:pPr>
              <w:pStyle w:val="SPlinedparagraph"/>
              <w:pBdr>
                <w:between w:val="none" w:sz="0" w:space="0" w:color="auto"/>
              </w:pBdr>
            </w:pPr>
          </w:p>
        </w:tc>
        <w:tc>
          <w:tcPr>
            <w:tcW w:w="2693" w:type="dxa"/>
          </w:tcPr>
          <w:p w14:paraId="15DE7CC2" w14:textId="77777777" w:rsidR="00B30D75" w:rsidRDefault="00B30D75" w:rsidP="0063494F">
            <w:pPr>
              <w:pStyle w:val="SPlinedparagraph"/>
              <w:pBdr>
                <w:between w:val="none" w:sz="0" w:space="0" w:color="auto"/>
              </w:pBdr>
            </w:pPr>
          </w:p>
        </w:tc>
        <w:tc>
          <w:tcPr>
            <w:tcW w:w="643" w:type="dxa"/>
          </w:tcPr>
          <w:p w14:paraId="1364EDAE" w14:textId="77777777" w:rsidR="00B30D75" w:rsidRDefault="00B30D75" w:rsidP="0063494F">
            <w:pPr>
              <w:pStyle w:val="SPlinedparagraph"/>
              <w:pBdr>
                <w:between w:val="none" w:sz="0" w:space="0" w:color="auto"/>
              </w:pBdr>
            </w:pPr>
          </w:p>
        </w:tc>
        <w:tc>
          <w:tcPr>
            <w:tcW w:w="633" w:type="dxa"/>
          </w:tcPr>
          <w:p w14:paraId="21FEDF77" w14:textId="77777777" w:rsidR="00B30D75" w:rsidRDefault="00B30D75" w:rsidP="0063494F">
            <w:pPr>
              <w:pStyle w:val="SPlinedparagraph"/>
              <w:pBdr>
                <w:between w:val="none" w:sz="0" w:space="0" w:color="auto"/>
              </w:pBdr>
            </w:pPr>
          </w:p>
        </w:tc>
        <w:tc>
          <w:tcPr>
            <w:tcW w:w="567" w:type="dxa"/>
          </w:tcPr>
          <w:p w14:paraId="49CF94FF" w14:textId="77777777" w:rsidR="00B30D75" w:rsidRDefault="00B30D75" w:rsidP="0063494F">
            <w:pPr>
              <w:pStyle w:val="SPlinedparagraph"/>
              <w:pBdr>
                <w:between w:val="none" w:sz="0" w:space="0" w:color="auto"/>
              </w:pBdr>
            </w:pPr>
          </w:p>
        </w:tc>
        <w:tc>
          <w:tcPr>
            <w:tcW w:w="3957" w:type="dxa"/>
          </w:tcPr>
          <w:p w14:paraId="3B93E064" w14:textId="77777777" w:rsidR="00B30D75" w:rsidRDefault="00B30D75" w:rsidP="0063494F">
            <w:pPr>
              <w:pStyle w:val="SPlinedparagraph"/>
              <w:pBdr>
                <w:between w:val="none" w:sz="0" w:space="0" w:color="auto"/>
              </w:pBdr>
            </w:pPr>
          </w:p>
        </w:tc>
        <w:tc>
          <w:tcPr>
            <w:tcW w:w="1719" w:type="dxa"/>
          </w:tcPr>
          <w:p w14:paraId="3314296E" w14:textId="77777777" w:rsidR="00B30D75" w:rsidRDefault="00B30D75" w:rsidP="0063494F">
            <w:pPr>
              <w:pStyle w:val="SPlinedparagraph"/>
              <w:pBdr>
                <w:between w:val="none" w:sz="0" w:space="0" w:color="auto"/>
              </w:pBdr>
            </w:pPr>
          </w:p>
        </w:tc>
        <w:tc>
          <w:tcPr>
            <w:tcW w:w="1719" w:type="dxa"/>
          </w:tcPr>
          <w:p w14:paraId="27863748" w14:textId="77777777" w:rsidR="00B30D75" w:rsidRDefault="00B30D75" w:rsidP="0063494F">
            <w:pPr>
              <w:pStyle w:val="SPlinedparagraph"/>
              <w:pBdr>
                <w:between w:val="none" w:sz="0" w:space="0" w:color="auto"/>
              </w:pBdr>
            </w:pPr>
          </w:p>
        </w:tc>
      </w:tr>
      <w:tr w:rsidR="00B30D75" w14:paraId="4C6E0C11" w14:textId="77777777" w:rsidTr="00864369">
        <w:tc>
          <w:tcPr>
            <w:tcW w:w="1271" w:type="dxa"/>
          </w:tcPr>
          <w:p w14:paraId="18A79FF9" w14:textId="77777777" w:rsidR="00B30D75" w:rsidRDefault="00B30D75" w:rsidP="0063494F">
            <w:pPr>
              <w:pStyle w:val="SPlinedparagraph"/>
              <w:pBdr>
                <w:between w:val="none" w:sz="0" w:space="0" w:color="auto"/>
              </w:pBdr>
            </w:pPr>
          </w:p>
        </w:tc>
        <w:tc>
          <w:tcPr>
            <w:tcW w:w="2268" w:type="dxa"/>
          </w:tcPr>
          <w:p w14:paraId="71B0D012" w14:textId="77777777" w:rsidR="00B30D75" w:rsidRDefault="00B30D75" w:rsidP="0063494F">
            <w:pPr>
              <w:pStyle w:val="SPlinedparagraph"/>
              <w:pBdr>
                <w:between w:val="none" w:sz="0" w:space="0" w:color="auto"/>
              </w:pBdr>
            </w:pPr>
          </w:p>
        </w:tc>
        <w:tc>
          <w:tcPr>
            <w:tcW w:w="2693" w:type="dxa"/>
          </w:tcPr>
          <w:p w14:paraId="272B40B8" w14:textId="77777777" w:rsidR="00B30D75" w:rsidRDefault="00B30D75" w:rsidP="0063494F">
            <w:pPr>
              <w:pStyle w:val="SPlinedparagraph"/>
              <w:pBdr>
                <w:between w:val="none" w:sz="0" w:space="0" w:color="auto"/>
              </w:pBdr>
            </w:pPr>
          </w:p>
        </w:tc>
        <w:tc>
          <w:tcPr>
            <w:tcW w:w="643" w:type="dxa"/>
          </w:tcPr>
          <w:p w14:paraId="415EA830" w14:textId="77777777" w:rsidR="00B30D75" w:rsidRDefault="00B30D75" w:rsidP="0063494F">
            <w:pPr>
              <w:pStyle w:val="SPlinedparagraph"/>
              <w:pBdr>
                <w:between w:val="none" w:sz="0" w:space="0" w:color="auto"/>
              </w:pBdr>
            </w:pPr>
          </w:p>
        </w:tc>
        <w:tc>
          <w:tcPr>
            <w:tcW w:w="633" w:type="dxa"/>
          </w:tcPr>
          <w:p w14:paraId="67670F01" w14:textId="77777777" w:rsidR="00B30D75" w:rsidRDefault="00B30D75" w:rsidP="0063494F">
            <w:pPr>
              <w:pStyle w:val="SPlinedparagraph"/>
              <w:pBdr>
                <w:between w:val="none" w:sz="0" w:space="0" w:color="auto"/>
              </w:pBdr>
            </w:pPr>
          </w:p>
        </w:tc>
        <w:tc>
          <w:tcPr>
            <w:tcW w:w="567" w:type="dxa"/>
          </w:tcPr>
          <w:p w14:paraId="77B783D5" w14:textId="77777777" w:rsidR="00B30D75" w:rsidRDefault="00B30D75" w:rsidP="0063494F">
            <w:pPr>
              <w:pStyle w:val="SPlinedparagraph"/>
              <w:pBdr>
                <w:between w:val="none" w:sz="0" w:space="0" w:color="auto"/>
              </w:pBdr>
            </w:pPr>
          </w:p>
        </w:tc>
        <w:tc>
          <w:tcPr>
            <w:tcW w:w="3957" w:type="dxa"/>
          </w:tcPr>
          <w:p w14:paraId="564986DA" w14:textId="77777777" w:rsidR="00B30D75" w:rsidRDefault="00B30D75" w:rsidP="0063494F">
            <w:pPr>
              <w:pStyle w:val="SPlinedparagraph"/>
              <w:pBdr>
                <w:between w:val="none" w:sz="0" w:space="0" w:color="auto"/>
              </w:pBdr>
            </w:pPr>
          </w:p>
        </w:tc>
        <w:tc>
          <w:tcPr>
            <w:tcW w:w="1719" w:type="dxa"/>
          </w:tcPr>
          <w:p w14:paraId="5DC7386D" w14:textId="77777777" w:rsidR="00B30D75" w:rsidRDefault="00B30D75" w:rsidP="0063494F">
            <w:pPr>
              <w:pStyle w:val="SPlinedparagraph"/>
              <w:pBdr>
                <w:between w:val="none" w:sz="0" w:space="0" w:color="auto"/>
              </w:pBdr>
            </w:pPr>
          </w:p>
        </w:tc>
        <w:tc>
          <w:tcPr>
            <w:tcW w:w="1719" w:type="dxa"/>
          </w:tcPr>
          <w:p w14:paraId="3ECCA8A1" w14:textId="77777777" w:rsidR="00B30D75" w:rsidRDefault="00B30D75" w:rsidP="0063494F">
            <w:pPr>
              <w:pStyle w:val="SPlinedparagraph"/>
              <w:pBdr>
                <w:between w:val="none" w:sz="0" w:space="0" w:color="auto"/>
              </w:pBdr>
            </w:pPr>
          </w:p>
        </w:tc>
      </w:tr>
      <w:tr w:rsidR="00B30D75" w14:paraId="7B565D22" w14:textId="77777777" w:rsidTr="00864369">
        <w:tc>
          <w:tcPr>
            <w:tcW w:w="1271" w:type="dxa"/>
          </w:tcPr>
          <w:p w14:paraId="34D1D160" w14:textId="77777777" w:rsidR="00B30D75" w:rsidRDefault="00B30D75" w:rsidP="0063494F">
            <w:pPr>
              <w:pStyle w:val="SPlinedparagraph"/>
              <w:pBdr>
                <w:between w:val="none" w:sz="0" w:space="0" w:color="auto"/>
              </w:pBdr>
            </w:pPr>
          </w:p>
        </w:tc>
        <w:tc>
          <w:tcPr>
            <w:tcW w:w="2268" w:type="dxa"/>
          </w:tcPr>
          <w:p w14:paraId="705A2A9C" w14:textId="77777777" w:rsidR="00B30D75" w:rsidRDefault="00B30D75" w:rsidP="0063494F">
            <w:pPr>
              <w:pStyle w:val="SPlinedparagraph"/>
              <w:pBdr>
                <w:between w:val="none" w:sz="0" w:space="0" w:color="auto"/>
              </w:pBdr>
            </w:pPr>
          </w:p>
        </w:tc>
        <w:tc>
          <w:tcPr>
            <w:tcW w:w="2693" w:type="dxa"/>
          </w:tcPr>
          <w:p w14:paraId="4E21A19A" w14:textId="77777777" w:rsidR="00B30D75" w:rsidRDefault="00B30D75" w:rsidP="0063494F">
            <w:pPr>
              <w:pStyle w:val="SPlinedparagraph"/>
              <w:pBdr>
                <w:between w:val="none" w:sz="0" w:space="0" w:color="auto"/>
              </w:pBdr>
            </w:pPr>
          </w:p>
        </w:tc>
        <w:tc>
          <w:tcPr>
            <w:tcW w:w="643" w:type="dxa"/>
          </w:tcPr>
          <w:p w14:paraId="7B415F64" w14:textId="77777777" w:rsidR="00B30D75" w:rsidRDefault="00B30D75" w:rsidP="0063494F">
            <w:pPr>
              <w:pStyle w:val="SPlinedparagraph"/>
              <w:pBdr>
                <w:between w:val="none" w:sz="0" w:space="0" w:color="auto"/>
              </w:pBdr>
            </w:pPr>
          </w:p>
        </w:tc>
        <w:tc>
          <w:tcPr>
            <w:tcW w:w="633" w:type="dxa"/>
          </w:tcPr>
          <w:p w14:paraId="15F5865A" w14:textId="77777777" w:rsidR="00B30D75" w:rsidRDefault="00B30D75" w:rsidP="0063494F">
            <w:pPr>
              <w:pStyle w:val="SPlinedparagraph"/>
              <w:pBdr>
                <w:between w:val="none" w:sz="0" w:space="0" w:color="auto"/>
              </w:pBdr>
            </w:pPr>
          </w:p>
        </w:tc>
        <w:tc>
          <w:tcPr>
            <w:tcW w:w="567" w:type="dxa"/>
          </w:tcPr>
          <w:p w14:paraId="072FEA77" w14:textId="77777777" w:rsidR="00B30D75" w:rsidRDefault="00B30D75" w:rsidP="0063494F">
            <w:pPr>
              <w:pStyle w:val="SPlinedparagraph"/>
              <w:pBdr>
                <w:between w:val="none" w:sz="0" w:space="0" w:color="auto"/>
              </w:pBdr>
            </w:pPr>
          </w:p>
        </w:tc>
        <w:tc>
          <w:tcPr>
            <w:tcW w:w="3957" w:type="dxa"/>
          </w:tcPr>
          <w:p w14:paraId="54427A72" w14:textId="77777777" w:rsidR="00B30D75" w:rsidRDefault="00B30D75" w:rsidP="0063494F">
            <w:pPr>
              <w:pStyle w:val="SPlinedparagraph"/>
              <w:pBdr>
                <w:between w:val="none" w:sz="0" w:space="0" w:color="auto"/>
              </w:pBdr>
            </w:pPr>
          </w:p>
        </w:tc>
        <w:tc>
          <w:tcPr>
            <w:tcW w:w="1719" w:type="dxa"/>
          </w:tcPr>
          <w:p w14:paraId="15604F7E" w14:textId="77777777" w:rsidR="00B30D75" w:rsidRDefault="00B30D75" w:rsidP="0063494F">
            <w:pPr>
              <w:pStyle w:val="SPlinedparagraph"/>
              <w:pBdr>
                <w:between w:val="none" w:sz="0" w:space="0" w:color="auto"/>
              </w:pBdr>
            </w:pPr>
          </w:p>
        </w:tc>
        <w:tc>
          <w:tcPr>
            <w:tcW w:w="1719" w:type="dxa"/>
          </w:tcPr>
          <w:p w14:paraId="2AD653B7" w14:textId="77777777" w:rsidR="00B30D75" w:rsidRDefault="00B30D75" w:rsidP="0063494F">
            <w:pPr>
              <w:pStyle w:val="SPlinedparagraph"/>
              <w:pBdr>
                <w:between w:val="none" w:sz="0" w:space="0" w:color="auto"/>
              </w:pBdr>
            </w:pPr>
          </w:p>
        </w:tc>
      </w:tr>
      <w:tr w:rsidR="00B30D75" w14:paraId="6957ECA5" w14:textId="77777777" w:rsidTr="00864369">
        <w:tc>
          <w:tcPr>
            <w:tcW w:w="1271" w:type="dxa"/>
          </w:tcPr>
          <w:p w14:paraId="3B3FD065" w14:textId="77777777" w:rsidR="00B30D75" w:rsidRDefault="00B30D75" w:rsidP="0063494F">
            <w:pPr>
              <w:pStyle w:val="SPlinedparagraph"/>
              <w:pBdr>
                <w:between w:val="none" w:sz="0" w:space="0" w:color="auto"/>
              </w:pBdr>
            </w:pPr>
          </w:p>
        </w:tc>
        <w:tc>
          <w:tcPr>
            <w:tcW w:w="2268" w:type="dxa"/>
          </w:tcPr>
          <w:p w14:paraId="1A2A9407" w14:textId="77777777" w:rsidR="00B30D75" w:rsidRDefault="00B30D75" w:rsidP="0063494F">
            <w:pPr>
              <w:pStyle w:val="SPlinedparagraph"/>
              <w:pBdr>
                <w:between w:val="none" w:sz="0" w:space="0" w:color="auto"/>
              </w:pBdr>
            </w:pPr>
          </w:p>
        </w:tc>
        <w:tc>
          <w:tcPr>
            <w:tcW w:w="2693" w:type="dxa"/>
          </w:tcPr>
          <w:p w14:paraId="6E7D8225" w14:textId="77777777" w:rsidR="00B30D75" w:rsidRDefault="00B30D75" w:rsidP="0063494F">
            <w:pPr>
              <w:pStyle w:val="SPlinedparagraph"/>
              <w:pBdr>
                <w:between w:val="none" w:sz="0" w:space="0" w:color="auto"/>
              </w:pBdr>
            </w:pPr>
          </w:p>
        </w:tc>
        <w:tc>
          <w:tcPr>
            <w:tcW w:w="643" w:type="dxa"/>
          </w:tcPr>
          <w:p w14:paraId="5FF6A8B8" w14:textId="77777777" w:rsidR="00B30D75" w:rsidRDefault="00B30D75" w:rsidP="0063494F">
            <w:pPr>
              <w:pStyle w:val="SPlinedparagraph"/>
              <w:pBdr>
                <w:between w:val="none" w:sz="0" w:space="0" w:color="auto"/>
              </w:pBdr>
            </w:pPr>
          </w:p>
        </w:tc>
        <w:tc>
          <w:tcPr>
            <w:tcW w:w="633" w:type="dxa"/>
          </w:tcPr>
          <w:p w14:paraId="14B38E9C" w14:textId="77777777" w:rsidR="00B30D75" w:rsidRDefault="00B30D75" w:rsidP="0063494F">
            <w:pPr>
              <w:pStyle w:val="SPlinedparagraph"/>
              <w:pBdr>
                <w:between w:val="none" w:sz="0" w:space="0" w:color="auto"/>
              </w:pBdr>
            </w:pPr>
          </w:p>
        </w:tc>
        <w:tc>
          <w:tcPr>
            <w:tcW w:w="567" w:type="dxa"/>
          </w:tcPr>
          <w:p w14:paraId="4772C280" w14:textId="77777777" w:rsidR="00B30D75" w:rsidRDefault="00B30D75" w:rsidP="0063494F">
            <w:pPr>
              <w:pStyle w:val="SPlinedparagraph"/>
              <w:pBdr>
                <w:between w:val="none" w:sz="0" w:space="0" w:color="auto"/>
              </w:pBdr>
            </w:pPr>
          </w:p>
        </w:tc>
        <w:tc>
          <w:tcPr>
            <w:tcW w:w="3957" w:type="dxa"/>
          </w:tcPr>
          <w:p w14:paraId="189C7B73" w14:textId="77777777" w:rsidR="00B30D75" w:rsidRDefault="00B30D75" w:rsidP="0063494F">
            <w:pPr>
              <w:pStyle w:val="SPlinedparagraph"/>
              <w:pBdr>
                <w:between w:val="none" w:sz="0" w:space="0" w:color="auto"/>
              </w:pBdr>
            </w:pPr>
          </w:p>
        </w:tc>
        <w:tc>
          <w:tcPr>
            <w:tcW w:w="1719" w:type="dxa"/>
          </w:tcPr>
          <w:p w14:paraId="4638A12D" w14:textId="77777777" w:rsidR="00B30D75" w:rsidRDefault="00B30D75" w:rsidP="0063494F">
            <w:pPr>
              <w:pStyle w:val="SPlinedparagraph"/>
              <w:pBdr>
                <w:between w:val="none" w:sz="0" w:space="0" w:color="auto"/>
              </w:pBdr>
            </w:pPr>
          </w:p>
        </w:tc>
        <w:tc>
          <w:tcPr>
            <w:tcW w:w="1719" w:type="dxa"/>
          </w:tcPr>
          <w:p w14:paraId="058C103F" w14:textId="77777777" w:rsidR="00B30D75" w:rsidRDefault="00B30D75" w:rsidP="0063494F">
            <w:pPr>
              <w:pStyle w:val="SPlinedparagraph"/>
              <w:pBdr>
                <w:between w:val="none" w:sz="0" w:space="0" w:color="auto"/>
              </w:pBdr>
            </w:pPr>
          </w:p>
        </w:tc>
      </w:tr>
      <w:tr w:rsidR="00B30D75" w14:paraId="5F9FC015" w14:textId="77777777" w:rsidTr="00864369">
        <w:tc>
          <w:tcPr>
            <w:tcW w:w="1271" w:type="dxa"/>
          </w:tcPr>
          <w:p w14:paraId="6D1E52C6" w14:textId="77777777" w:rsidR="00B30D75" w:rsidRDefault="00B30D75" w:rsidP="0063494F">
            <w:pPr>
              <w:pStyle w:val="SPlinedparagraph"/>
              <w:pBdr>
                <w:between w:val="none" w:sz="0" w:space="0" w:color="auto"/>
              </w:pBdr>
            </w:pPr>
          </w:p>
        </w:tc>
        <w:tc>
          <w:tcPr>
            <w:tcW w:w="2268" w:type="dxa"/>
          </w:tcPr>
          <w:p w14:paraId="3F5A7828" w14:textId="77777777" w:rsidR="00B30D75" w:rsidRDefault="00B30D75" w:rsidP="0063494F">
            <w:pPr>
              <w:pStyle w:val="SPlinedparagraph"/>
              <w:pBdr>
                <w:between w:val="none" w:sz="0" w:space="0" w:color="auto"/>
              </w:pBdr>
            </w:pPr>
          </w:p>
        </w:tc>
        <w:tc>
          <w:tcPr>
            <w:tcW w:w="2693" w:type="dxa"/>
          </w:tcPr>
          <w:p w14:paraId="0CC064AF" w14:textId="77777777" w:rsidR="00B30D75" w:rsidRDefault="00B30D75" w:rsidP="0063494F">
            <w:pPr>
              <w:pStyle w:val="SPlinedparagraph"/>
              <w:pBdr>
                <w:between w:val="none" w:sz="0" w:space="0" w:color="auto"/>
              </w:pBdr>
            </w:pPr>
          </w:p>
        </w:tc>
        <w:tc>
          <w:tcPr>
            <w:tcW w:w="643" w:type="dxa"/>
          </w:tcPr>
          <w:p w14:paraId="4BE3525C" w14:textId="77777777" w:rsidR="00B30D75" w:rsidRDefault="00B30D75" w:rsidP="0063494F">
            <w:pPr>
              <w:pStyle w:val="SPlinedparagraph"/>
              <w:pBdr>
                <w:between w:val="none" w:sz="0" w:space="0" w:color="auto"/>
              </w:pBdr>
            </w:pPr>
          </w:p>
        </w:tc>
        <w:tc>
          <w:tcPr>
            <w:tcW w:w="633" w:type="dxa"/>
          </w:tcPr>
          <w:p w14:paraId="6ADB6385" w14:textId="77777777" w:rsidR="00B30D75" w:rsidRDefault="00B30D75" w:rsidP="0063494F">
            <w:pPr>
              <w:pStyle w:val="SPlinedparagraph"/>
              <w:pBdr>
                <w:between w:val="none" w:sz="0" w:space="0" w:color="auto"/>
              </w:pBdr>
            </w:pPr>
          </w:p>
        </w:tc>
        <w:tc>
          <w:tcPr>
            <w:tcW w:w="567" w:type="dxa"/>
          </w:tcPr>
          <w:p w14:paraId="7D85C5D2" w14:textId="77777777" w:rsidR="00B30D75" w:rsidRDefault="00B30D75" w:rsidP="0063494F">
            <w:pPr>
              <w:pStyle w:val="SPlinedparagraph"/>
              <w:pBdr>
                <w:between w:val="none" w:sz="0" w:space="0" w:color="auto"/>
              </w:pBdr>
            </w:pPr>
          </w:p>
        </w:tc>
        <w:tc>
          <w:tcPr>
            <w:tcW w:w="3957" w:type="dxa"/>
          </w:tcPr>
          <w:p w14:paraId="100307B2" w14:textId="77777777" w:rsidR="00B30D75" w:rsidRDefault="00B30D75" w:rsidP="0063494F">
            <w:pPr>
              <w:pStyle w:val="SPlinedparagraph"/>
              <w:pBdr>
                <w:between w:val="none" w:sz="0" w:space="0" w:color="auto"/>
              </w:pBdr>
            </w:pPr>
          </w:p>
        </w:tc>
        <w:tc>
          <w:tcPr>
            <w:tcW w:w="1719" w:type="dxa"/>
          </w:tcPr>
          <w:p w14:paraId="5F4AFB9F" w14:textId="77777777" w:rsidR="00B30D75" w:rsidRDefault="00B30D75" w:rsidP="0063494F">
            <w:pPr>
              <w:pStyle w:val="SPlinedparagraph"/>
              <w:pBdr>
                <w:between w:val="none" w:sz="0" w:space="0" w:color="auto"/>
              </w:pBdr>
            </w:pPr>
          </w:p>
        </w:tc>
        <w:tc>
          <w:tcPr>
            <w:tcW w:w="1719" w:type="dxa"/>
          </w:tcPr>
          <w:p w14:paraId="5AA3F94C" w14:textId="77777777" w:rsidR="00B30D75" w:rsidRDefault="00B30D75" w:rsidP="0063494F">
            <w:pPr>
              <w:pStyle w:val="SPlinedparagraph"/>
              <w:pBdr>
                <w:between w:val="none" w:sz="0" w:space="0" w:color="auto"/>
              </w:pBdr>
            </w:pPr>
          </w:p>
        </w:tc>
      </w:tr>
      <w:tr w:rsidR="00B30D75" w14:paraId="3352CBFE" w14:textId="77777777" w:rsidTr="00864369">
        <w:tc>
          <w:tcPr>
            <w:tcW w:w="1271" w:type="dxa"/>
          </w:tcPr>
          <w:p w14:paraId="0E98DFEA" w14:textId="77777777" w:rsidR="00B30D75" w:rsidRDefault="00B30D75" w:rsidP="0063494F">
            <w:pPr>
              <w:pStyle w:val="SPlinedparagraph"/>
              <w:pBdr>
                <w:between w:val="none" w:sz="0" w:space="0" w:color="auto"/>
              </w:pBdr>
            </w:pPr>
          </w:p>
        </w:tc>
        <w:tc>
          <w:tcPr>
            <w:tcW w:w="2268" w:type="dxa"/>
          </w:tcPr>
          <w:p w14:paraId="19D2D845" w14:textId="77777777" w:rsidR="00B30D75" w:rsidRDefault="00B30D75" w:rsidP="0063494F">
            <w:pPr>
              <w:pStyle w:val="SPlinedparagraph"/>
              <w:pBdr>
                <w:between w:val="none" w:sz="0" w:space="0" w:color="auto"/>
              </w:pBdr>
            </w:pPr>
          </w:p>
        </w:tc>
        <w:tc>
          <w:tcPr>
            <w:tcW w:w="2693" w:type="dxa"/>
          </w:tcPr>
          <w:p w14:paraId="48BF94C0" w14:textId="77777777" w:rsidR="00B30D75" w:rsidRDefault="00B30D75" w:rsidP="0063494F">
            <w:pPr>
              <w:pStyle w:val="SPlinedparagraph"/>
              <w:pBdr>
                <w:between w:val="none" w:sz="0" w:space="0" w:color="auto"/>
              </w:pBdr>
            </w:pPr>
          </w:p>
        </w:tc>
        <w:tc>
          <w:tcPr>
            <w:tcW w:w="643" w:type="dxa"/>
          </w:tcPr>
          <w:p w14:paraId="78BA60BD" w14:textId="77777777" w:rsidR="00B30D75" w:rsidRDefault="00B30D75" w:rsidP="0063494F">
            <w:pPr>
              <w:pStyle w:val="SPlinedparagraph"/>
              <w:pBdr>
                <w:between w:val="none" w:sz="0" w:space="0" w:color="auto"/>
              </w:pBdr>
            </w:pPr>
          </w:p>
        </w:tc>
        <w:tc>
          <w:tcPr>
            <w:tcW w:w="633" w:type="dxa"/>
          </w:tcPr>
          <w:p w14:paraId="211E2E72" w14:textId="77777777" w:rsidR="00B30D75" w:rsidRDefault="00B30D75" w:rsidP="0063494F">
            <w:pPr>
              <w:pStyle w:val="SPlinedparagraph"/>
              <w:pBdr>
                <w:between w:val="none" w:sz="0" w:space="0" w:color="auto"/>
              </w:pBdr>
            </w:pPr>
          </w:p>
        </w:tc>
        <w:tc>
          <w:tcPr>
            <w:tcW w:w="567" w:type="dxa"/>
          </w:tcPr>
          <w:p w14:paraId="1DE88197" w14:textId="77777777" w:rsidR="00B30D75" w:rsidRDefault="00B30D75" w:rsidP="0063494F">
            <w:pPr>
              <w:pStyle w:val="SPlinedparagraph"/>
              <w:pBdr>
                <w:between w:val="none" w:sz="0" w:space="0" w:color="auto"/>
              </w:pBdr>
            </w:pPr>
          </w:p>
        </w:tc>
        <w:tc>
          <w:tcPr>
            <w:tcW w:w="3957" w:type="dxa"/>
          </w:tcPr>
          <w:p w14:paraId="7BC03DD7" w14:textId="77777777" w:rsidR="00B30D75" w:rsidRDefault="00B30D75" w:rsidP="0063494F">
            <w:pPr>
              <w:pStyle w:val="SPlinedparagraph"/>
              <w:pBdr>
                <w:between w:val="none" w:sz="0" w:space="0" w:color="auto"/>
              </w:pBdr>
            </w:pPr>
          </w:p>
        </w:tc>
        <w:tc>
          <w:tcPr>
            <w:tcW w:w="1719" w:type="dxa"/>
          </w:tcPr>
          <w:p w14:paraId="191165F5" w14:textId="77777777" w:rsidR="00B30D75" w:rsidRDefault="00B30D75" w:rsidP="0063494F">
            <w:pPr>
              <w:pStyle w:val="SPlinedparagraph"/>
              <w:pBdr>
                <w:between w:val="none" w:sz="0" w:space="0" w:color="auto"/>
              </w:pBdr>
            </w:pPr>
          </w:p>
        </w:tc>
        <w:tc>
          <w:tcPr>
            <w:tcW w:w="1719" w:type="dxa"/>
          </w:tcPr>
          <w:p w14:paraId="4B811D6D" w14:textId="77777777" w:rsidR="00B30D75" w:rsidRDefault="00B30D75" w:rsidP="0063494F">
            <w:pPr>
              <w:pStyle w:val="SPlinedparagraph"/>
              <w:pBdr>
                <w:between w:val="none" w:sz="0" w:space="0" w:color="auto"/>
              </w:pBdr>
            </w:pPr>
          </w:p>
        </w:tc>
      </w:tr>
    </w:tbl>
    <w:p w14:paraId="73E2C254" w14:textId="3AEFD82A" w:rsidR="0063494F" w:rsidRDefault="0063494F" w:rsidP="0063494F">
      <w:pPr>
        <w:pStyle w:val="SPlinedparagraph"/>
      </w:pPr>
    </w:p>
    <w:p w14:paraId="1E448B31" w14:textId="77777777" w:rsidR="00A60DBF" w:rsidRPr="00721FE5" w:rsidRDefault="00A60DBF" w:rsidP="0063494F">
      <w:pPr>
        <w:pStyle w:val="SPlinedparagraph"/>
      </w:pPr>
    </w:p>
    <w:p w14:paraId="7F182CB9" w14:textId="3B715D62" w:rsidR="00E96F56" w:rsidRDefault="00E96F56" w:rsidP="00E96F56">
      <w:pPr>
        <w:pStyle w:val="SPImage"/>
      </w:pPr>
    </w:p>
    <w:p w14:paraId="0A254648" w14:textId="77777777" w:rsidR="00637618" w:rsidRDefault="00637618" w:rsidP="007F36E9">
      <w:pPr>
        <w:pStyle w:val="SPheading1"/>
        <w:sectPr w:rsidR="00637618" w:rsidSect="00BF3512">
          <w:pgSz w:w="16840" w:h="11900" w:orient="landscape"/>
          <w:pgMar w:top="1361" w:right="680" w:bottom="1021" w:left="680" w:header="680" w:footer="0" w:gutter="0"/>
          <w:cols w:space="708"/>
          <w:docGrid w:linePitch="360"/>
        </w:sectPr>
      </w:pPr>
      <w:bookmarkStart w:id="38" w:name="_Toc501436194"/>
    </w:p>
    <w:bookmarkEnd w:id="38"/>
    <w:p w14:paraId="66067552" w14:textId="436398C2" w:rsidR="00C058CB" w:rsidRDefault="00C058CB" w:rsidP="00C058CB">
      <w:pPr>
        <w:pStyle w:val="SPlinedparagraph"/>
      </w:pPr>
    </w:p>
    <w:p w14:paraId="05364A7E" w14:textId="61E2281A" w:rsidR="000B19D8" w:rsidRDefault="00FB0F66" w:rsidP="000B19D8">
      <w:pPr>
        <w:pStyle w:val="SPActivity"/>
      </w:pPr>
      <w:bookmarkStart w:id="39" w:name="_Toc114663551"/>
      <w:r>
        <w:t>1.1.</w:t>
      </w:r>
      <w:r w:rsidR="00F44CD3">
        <w:t>9</w:t>
      </w:r>
      <w:r>
        <w:t xml:space="preserve"> </w:t>
      </w:r>
      <w:r w:rsidR="000B19D8">
        <w:t>Activity: Stating their roles</w:t>
      </w:r>
      <w:bookmarkEnd w:id="39"/>
    </w:p>
    <w:p w14:paraId="4BE510B7" w14:textId="34015983" w:rsidR="000B19D8" w:rsidRDefault="000B19D8" w:rsidP="000B19D8">
      <w:pPr>
        <w:pStyle w:val="SPbodytext"/>
      </w:pPr>
      <w:r>
        <w:t xml:space="preserve">Consider the information in your project plan – how can you use these resources to ensure your staff understand </w:t>
      </w:r>
      <w:r w:rsidR="00C4562E">
        <w:t xml:space="preserve">the purpose of the project and </w:t>
      </w:r>
      <w:r>
        <w:t>their roles and responsibilities</w:t>
      </w:r>
      <w:r w:rsidR="002C45B7">
        <w:t xml:space="preserve"> delivering it</w:t>
      </w:r>
      <w:r>
        <w:t>?</w:t>
      </w:r>
    </w:p>
    <w:p w14:paraId="03EBC9A0" w14:textId="0D113BB2" w:rsidR="000B19D8" w:rsidRDefault="000B19D8" w:rsidP="000B19D8">
      <w:pPr>
        <w:pStyle w:val="SPlinedparagraph"/>
      </w:pPr>
    </w:p>
    <w:p w14:paraId="692BC9AB" w14:textId="0C9C2065" w:rsidR="000B19D8" w:rsidRDefault="000B19D8" w:rsidP="000B19D8">
      <w:pPr>
        <w:pStyle w:val="SPlinedparagraph"/>
      </w:pPr>
    </w:p>
    <w:p w14:paraId="5C938095" w14:textId="16A39029" w:rsidR="000B19D8" w:rsidRDefault="000B19D8" w:rsidP="000B19D8">
      <w:pPr>
        <w:pStyle w:val="SPlinedparagraph"/>
      </w:pPr>
    </w:p>
    <w:p w14:paraId="1BDE3004" w14:textId="5F1EED37" w:rsidR="000B19D8" w:rsidRDefault="000B19D8" w:rsidP="000B19D8">
      <w:pPr>
        <w:pStyle w:val="SPlinedparagraph"/>
      </w:pPr>
    </w:p>
    <w:p w14:paraId="407F3551" w14:textId="313FBA9E" w:rsidR="000B19D8" w:rsidRDefault="000B19D8" w:rsidP="000B19D8">
      <w:pPr>
        <w:pStyle w:val="SPlinedparagraph"/>
      </w:pPr>
    </w:p>
    <w:p w14:paraId="1C13DC50" w14:textId="40030865" w:rsidR="000B19D8" w:rsidRDefault="000B19D8" w:rsidP="000B19D8">
      <w:pPr>
        <w:pStyle w:val="SPlinedparagraph"/>
      </w:pPr>
    </w:p>
    <w:p w14:paraId="08DB0964" w14:textId="59E59A26" w:rsidR="000B19D8" w:rsidRDefault="000B19D8" w:rsidP="000B19D8">
      <w:pPr>
        <w:pStyle w:val="SPlinedparagraph"/>
      </w:pPr>
    </w:p>
    <w:p w14:paraId="58579C37" w14:textId="39EA35E6" w:rsidR="000B19D8" w:rsidRDefault="000B19D8" w:rsidP="000B19D8">
      <w:pPr>
        <w:pStyle w:val="SPlinedparagraph"/>
      </w:pPr>
    </w:p>
    <w:p w14:paraId="692289A0" w14:textId="6A852B53" w:rsidR="000B19D8" w:rsidRPr="000B19D8" w:rsidRDefault="000B19D8" w:rsidP="000B19D8">
      <w:pPr>
        <w:pStyle w:val="SPbodytext"/>
      </w:pPr>
      <w:r>
        <w:t>As well as ensuring individuals understand their roles and responsibilities, it’s important to get the team working together as quickly as possible. You could use Tuckman’s team development model to help move your team to the Performing stage – which is where you need them to be.</w:t>
      </w:r>
    </w:p>
    <w:p w14:paraId="65458C1B" w14:textId="18837778" w:rsidR="00BE4AF7" w:rsidRPr="00721FE5" w:rsidRDefault="00FB0F66" w:rsidP="00BE4AF7">
      <w:pPr>
        <w:pStyle w:val="SPActivity2"/>
        <w:rPr>
          <w:lang w:val="en-AU"/>
        </w:rPr>
      </w:pPr>
      <w:bookmarkStart w:id="40" w:name="_Toc380561762"/>
      <w:bookmarkStart w:id="41" w:name="_Toc380561764"/>
      <w:bookmarkStart w:id="42" w:name="_Toc430082234"/>
      <w:r>
        <w:rPr>
          <w:lang w:val="en-AU"/>
        </w:rPr>
        <w:t>1.1.</w:t>
      </w:r>
      <w:r w:rsidR="00F44CD3">
        <w:rPr>
          <w:lang w:val="en-AU"/>
        </w:rPr>
        <w:t>9</w:t>
      </w:r>
      <w:r>
        <w:rPr>
          <w:lang w:val="en-AU"/>
        </w:rPr>
        <w:t xml:space="preserve"> </w:t>
      </w:r>
      <w:r w:rsidR="00BE4AF7" w:rsidRPr="00721FE5">
        <w:rPr>
          <w:lang w:val="en-AU"/>
        </w:rPr>
        <w:t>Activity: The Challenge</w:t>
      </w:r>
      <w:bookmarkEnd w:id="40"/>
    </w:p>
    <w:p w14:paraId="381CC4F2" w14:textId="77777777" w:rsidR="00BE4AF7" w:rsidRPr="00721FE5" w:rsidRDefault="00BE4AF7" w:rsidP="00BE4AF7">
      <w:pPr>
        <w:pStyle w:val="SPbodytext"/>
        <w:rPr>
          <w:lang w:val="en-AU"/>
        </w:rPr>
      </w:pPr>
      <w:r w:rsidRPr="00721FE5">
        <w:rPr>
          <w:lang w:val="en-AU"/>
        </w:rPr>
        <w:t>Participate in “The Challenge” and as the group debrief occurs, record your insights below</w:t>
      </w:r>
    </w:p>
    <w:p w14:paraId="42BC4949" w14:textId="77777777" w:rsidR="00BE4AF7" w:rsidRPr="00721FE5" w:rsidRDefault="00BE4AF7" w:rsidP="00BE4AF7">
      <w:pPr>
        <w:pStyle w:val="SPblock"/>
        <w:rPr>
          <w:lang w:val="en-AU"/>
        </w:rPr>
      </w:pPr>
      <w:r w:rsidRPr="00721FE5">
        <w:rPr>
          <w:lang w:val="en-AU"/>
        </w:rPr>
        <w:t xml:space="preserve">My insights </w:t>
      </w:r>
    </w:p>
    <w:p w14:paraId="4C545966" w14:textId="77777777" w:rsidR="00BE4AF7" w:rsidRPr="00721FE5" w:rsidRDefault="00BE4AF7" w:rsidP="00BE4AF7">
      <w:pPr>
        <w:pStyle w:val="SPlinedparagraph"/>
        <w:rPr>
          <w:lang w:val="en-AU"/>
        </w:rPr>
      </w:pPr>
    </w:p>
    <w:p w14:paraId="5AF67CC3" w14:textId="77777777" w:rsidR="00BE4AF7" w:rsidRPr="00721FE5" w:rsidRDefault="00BE4AF7" w:rsidP="00BE4AF7">
      <w:pPr>
        <w:pStyle w:val="SPlinedparagraph"/>
        <w:rPr>
          <w:lang w:val="en-AU"/>
        </w:rPr>
      </w:pPr>
    </w:p>
    <w:p w14:paraId="0EC7D842" w14:textId="77777777" w:rsidR="00BE4AF7" w:rsidRPr="00721FE5" w:rsidRDefault="00BE4AF7" w:rsidP="00BE4AF7">
      <w:pPr>
        <w:pStyle w:val="SPlinedparagraph"/>
        <w:rPr>
          <w:lang w:val="en-AU"/>
        </w:rPr>
      </w:pPr>
    </w:p>
    <w:p w14:paraId="23C002A4" w14:textId="77777777" w:rsidR="00BE4AF7" w:rsidRPr="00721FE5" w:rsidRDefault="00BE4AF7" w:rsidP="00BE4AF7">
      <w:pPr>
        <w:pStyle w:val="SPlinedparagraph"/>
        <w:rPr>
          <w:lang w:val="en-AU"/>
        </w:rPr>
      </w:pPr>
    </w:p>
    <w:p w14:paraId="18321CEE" w14:textId="77777777" w:rsidR="00BE4AF7" w:rsidRPr="00721FE5" w:rsidRDefault="00BE4AF7" w:rsidP="00BE4AF7">
      <w:pPr>
        <w:pStyle w:val="SPlinedparagraph"/>
        <w:rPr>
          <w:lang w:val="en-AU"/>
        </w:rPr>
      </w:pPr>
    </w:p>
    <w:p w14:paraId="768A7029" w14:textId="77777777" w:rsidR="00BE4AF7" w:rsidRPr="00721FE5" w:rsidRDefault="00BE4AF7" w:rsidP="00BE4AF7">
      <w:pPr>
        <w:pStyle w:val="SPlinedparagraph"/>
        <w:rPr>
          <w:lang w:val="en-AU"/>
        </w:rPr>
      </w:pPr>
    </w:p>
    <w:p w14:paraId="37FDBC12" w14:textId="77777777" w:rsidR="00BE4AF7" w:rsidRPr="00721FE5" w:rsidRDefault="00BE4AF7" w:rsidP="00BE4AF7">
      <w:pPr>
        <w:pStyle w:val="SPlinedparagraph"/>
        <w:rPr>
          <w:lang w:val="en-AU"/>
        </w:rPr>
      </w:pPr>
    </w:p>
    <w:p w14:paraId="1C24DD07" w14:textId="2BC26B56" w:rsidR="00BE4AF7" w:rsidRDefault="00BE4AF7" w:rsidP="00BE4AF7">
      <w:pPr>
        <w:pStyle w:val="SPlinedparagraph"/>
        <w:rPr>
          <w:lang w:val="en-AU"/>
        </w:rPr>
      </w:pPr>
    </w:p>
    <w:p w14:paraId="5C9C9A48" w14:textId="77777777" w:rsidR="0040108D" w:rsidRPr="00721FE5" w:rsidRDefault="0040108D" w:rsidP="00BE4AF7">
      <w:pPr>
        <w:pStyle w:val="SPlinedparagraph"/>
        <w:rPr>
          <w:lang w:val="en-AU"/>
        </w:rPr>
      </w:pPr>
    </w:p>
    <w:p w14:paraId="4D400AE4" w14:textId="77777777" w:rsidR="00BE4AF7" w:rsidRPr="00721FE5" w:rsidRDefault="00BE4AF7" w:rsidP="00BE4AF7">
      <w:pPr>
        <w:pStyle w:val="SPlinedparagraph"/>
        <w:rPr>
          <w:lang w:val="en-AU"/>
        </w:rPr>
      </w:pPr>
    </w:p>
    <w:p w14:paraId="79702D79" w14:textId="2B516920" w:rsidR="007F36E9" w:rsidRPr="00721FE5" w:rsidRDefault="00D81995" w:rsidP="007F36E9">
      <w:pPr>
        <w:pStyle w:val="SPActivity2"/>
        <w:rPr>
          <w:lang w:val="en-AU"/>
        </w:rPr>
      </w:pPr>
      <w:bookmarkStart w:id="43" w:name="_Toc380561765"/>
      <w:bookmarkStart w:id="44" w:name="_Toc430082235"/>
      <w:bookmarkEnd w:id="41"/>
      <w:bookmarkEnd w:id="42"/>
      <w:r>
        <w:rPr>
          <w:lang w:val="en-AU"/>
        </w:rPr>
        <w:lastRenderedPageBreak/>
        <w:t>1.1.</w:t>
      </w:r>
      <w:r w:rsidR="004B75AB">
        <w:rPr>
          <w:lang w:val="en-AU"/>
        </w:rPr>
        <w:t>9</w:t>
      </w:r>
      <w:r>
        <w:rPr>
          <w:lang w:val="en-AU"/>
        </w:rPr>
        <w:t xml:space="preserve"> </w:t>
      </w:r>
      <w:r w:rsidR="007F36E9" w:rsidRPr="00721FE5">
        <w:rPr>
          <w:lang w:val="en-AU"/>
        </w:rPr>
        <w:t>Activity: Team dynamics and my current (work) project</w:t>
      </w:r>
      <w:bookmarkEnd w:id="43"/>
      <w:bookmarkEnd w:id="44"/>
    </w:p>
    <w:p w14:paraId="5F8D6474" w14:textId="27F06DD4" w:rsidR="007F36E9" w:rsidRPr="00721FE5" w:rsidRDefault="007F36E9" w:rsidP="000B19D8">
      <w:pPr>
        <w:pStyle w:val="SPbodytext"/>
      </w:pPr>
      <w:r w:rsidRPr="00721FE5">
        <w:t xml:space="preserve">From a team dynamic perspective, what does this mean for </w:t>
      </w:r>
      <w:r w:rsidR="000B19D8">
        <w:t>the Project Manager</w:t>
      </w:r>
      <w:r w:rsidR="00BE4AF7">
        <w:t xml:space="preserve"> and for project success?</w:t>
      </w:r>
    </w:p>
    <w:p w14:paraId="4E53ACC0" w14:textId="77777777" w:rsidR="007F36E9" w:rsidRPr="00721FE5" w:rsidRDefault="007F36E9" w:rsidP="007F36E9">
      <w:pPr>
        <w:pStyle w:val="SPlinedparagraph"/>
        <w:rPr>
          <w:lang w:val="en-AU"/>
        </w:rPr>
      </w:pPr>
    </w:p>
    <w:p w14:paraId="7B173031" w14:textId="77777777" w:rsidR="007F36E9" w:rsidRPr="00721FE5" w:rsidRDefault="007F36E9" w:rsidP="007F36E9">
      <w:pPr>
        <w:pStyle w:val="SPlinedparagraph"/>
        <w:rPr>
          <w:lang w:val="en-AU"/>
        </w:rPr>
      </w:pPr>
    </w:p>
    <w:p w14:paraId="43A0BDF6" w14:textId="77777777" w:rsidR="007F36E9" w:rsidRPr="00721FE5" w:rsidRDefault="007F36E9" w:rsidP="007F36E9">
      <w:pPr>
        <w:pStyle w:val="SPlinedparagraph"/>
        <w:rPr>
          <w:lang w:val="en-AU"/>
        </w:rPr>
      </w:pPr>
    </w:p>
    <w:p w14:paraId="08A47172" w14:textId="77777777" w:rsidR="007F36E9" w:rsidRPr="00721FE5" w:rsidRDefault="007F36E9" w:rsidP="007F36E9">
      <w:pPr>
        <w:pStyle w:val="SPlinedparagraph"/>
        <w:rPr>
          <w:lang w:val="en-AU"/>
        </w:rPr>
      </w:pPr>
    </w:p>
    <w:p w14:paraId="27A0C52F" w14:textId="77777777" w:rsidR="007F36E9" w:rsidRPr="00721FE5" w:rsidRDefault="007F36E9" w:rsidP="007F36E9">
      <w:pPr>
        <w:pStyle w:val="SPlinedparagraph"/>
        <w:rPr>
          <w:lang w:val="en-AU"/>
        </w:rPr>
      </w:pPr>
    </w:p>
    <w:p w14:paraId="5EDDABD6" w14:textId="77777777" w:rsidR="007F36E9" w:rsidRPr="00721FE5" w:rsidRDefault="007F36E9" w:rsidP="007F36E9">
      <w:pPr>
        <w:pStyle w:val="SPlinedparagraph"/>
        <w:rPr>
          <w:lang w:val="en-AU"/>
        </w:rPr>
      </w:pPr>
    </w:p>
    <w:p w14:paraId="105AF312" w14:textId="77575811" w:rsidR="007F36E9" w:rsidRDefault="00D81995" w:rsidP="007F36E9">
      <w:pPr>
        <w:pStyle w:val="SPActivity"/>
      </w:pPr>
      <w:bookmarkStart w:id="45" w:name="_Toc114663552"/>
      <w:r>
        <w:t>1.1.</w:t>
      </w:r>
      <w:r w:rsidR="001F2E54">
        <w:t>9</w:t>
      </w:r>
      <w:r>
        <w:t xml:space="preserve"> </w:t>
      </w:r>
      <w:r w:rsidR="007F36E9">
        <w:t>Activity: Getting the skills</w:t>
      </w:r>
      <w:bookmarkEnd w:id="45"/>
    </w:p>
    <w:p w14:paraId="0C2BC213" w14:textId="0D2EB1BC" w:rsidR="007F36E9" w:rsidRDefault="007F36E9" w:rsidP="007F36E9">
      <w:pPr>
        <w:pStyle w:val="SPbodytext"/>
      </w:pPr>
      <w:r>
        <w:t xml:space="preserve">Review your </w:t>
      </w:r>
      <w:r w:rsidR="00821070">
        <w:t>Project</w:t>
      </w:r>
      <w:r>
        <w:t xml:space="preserve"> and list the specialist skills you might require to deliver your project. How would you bring those skills into your team? Consider consultants, other staff in the organisation, training etc.</w:t>
      </w:r>
    </w:p>
    <w:tbl>
      <w:tblPr>
        <w:tblStyle w:val="TableGridLight"/>
        <w:tblW w:w="0" w:type="auto"/>
        <w:tblBorders>
          <w:top w:val="single" w:sz="4" w:space="0" w:color="B1B1AB"/>
          <w:left w:val="single" w:sz="4" w:space="0" w:color="B1B1AB"/>
          <w:bottom w:val="single" w:sz="4" w:space="0" w:color="B1B1AB"/>
          <w:right w:val="single" w:sz="4" w:space="0" w:color="B1B1AB"/>
          <w:insideH w:val="single" w:sz="4" w:space="0" w:color="B1B1AB"/>
          <w:insideV w:val="single" w:sz="4" w:space="0" w:color="B1B1AB"/>
        </w:tblBorders>
        <w:tblLook w:val="04A0" w:firstRow="1" w:lastRow="0" w:firstColumn="1" w:lastColumn="0" w:noHBand="0" w:noVBand="1"/>
      </w:tblPr>
      <w:tblGrid>
        <w:gridCol w:w="4754"/>
        <w:gridCol w:w="4754"/>
      </w:tblGrid>
      <w:tr w:rsidR="007F36E9" w:rsidRPr="005E46F3" w14:paraId="1B42C5A8" w14:textId="77777777" w:rsidTr="00A33117">
        <w:trPr>
          <w:tblHeader/>
        </w:trPr>
        <w:tc>
          <w:tcPr>
            <w:tcW w:w="4754" w:type="dxa"/>
            <w:shd w:val="clear" w:color="auto" w:fill="E8E8E6"/>
          </w:tcPr>
          <w:p w14:paraId="05C0FFCA" w14:textId="77777777" w:rsidR="007F36E9" w:rsidRPr="005E46F3" w:rsidRDefault="007F36E9" w:rsidP="00A33117">
            <w:pPr>
              <w:pStyle w:val="SPbodytext"/>
              <w:rPr>
                <w:b/>
              </w:rPr>
            </w:pPr>
            <w:r w:rsidRPr="005E46F3">
              <w:rPr>
                <w:b/>
              </w:rPr>
              <w:t>Skills</w:t>
            </w:r>
          </w:p>
        </w:tc>
        <w:tc>
          <w:tcPr>
            <w:tcW w:w="4754" w:type="dxa"/>
            <w:shd w:val="clear" w:color="auto" w:fill="E8E8E6"/>
          </w:tcPr>
          <w:p w14:paraId="5821944A" w14:textId="77777777" w:rsidR="007F36E9" w:rsidRPr="005E46F3" w:rsidRDefault="007F36E9" w:rsidP="00A33117">
            <w:pPr>
              <w:pStyle w:val="SPbodytext"/>
              <w:rPr>
                <w:b/>
              </w:rPr>
            </w:pPr>
            <w:r w:rsidRPr="005E46F3">
              <w:rPr>
                <w:b/>
              </w:rPr>
              <w:t>Who and/or How</w:t>
            </w:r>
          </w:p>
        </w:tc>
      </w:tr>
      <w:tr w:rsidR="007F36E9" w14:paraId="0585191E" w14:textId="77777777" w:rsidTr="00A33117">
        <w:tc>
          <w:tcPr>
            <w:tcW w:w="4754" w:type="dxa"/>
          </w:tcPr>
          <w:p w14:paraId="6BA591A6" w14:textId="77777777" w:rsidR="007F36E9" w:rsidRDefault="007F36E9" w:rsidP="00A33117">
            <w:pPr>
              <w:pStyle w:val="SPbodytext"/>
            </w:pPr>
          </w:p>
        </w:tc>
        <w:tc>
          <w:tcPr>
            <w:tcW w:w="4754" w:type="dxa"/>
          </w:tcPr>
          <w:p w14:paraId="49D1826B" w14:textId="77777777" w:rsidR="007F36E9" w:rsidRDefault="007F36E9" w:rsidP="00A33117">
            <w:pPr>
              <w:pStyle w:val="SPbodytext"/>
            </w:pPr>
          </w:p>
        </w:tc>
      </w:tr>
      <w:tr w:rsidR="007F36E9" w14:paraId="03E7F16D" w14:textId="77777777" w:rsidTr="00A33117">
        <w:tc>
          <w:tcPr>
            <w:tcW w:w="4754" w:type="dxa"/>
          </w:tcPr>
          <w:p w14:paraId="5E2149FF" w14:textId="77777777" w:rsidR="007F36E9" w:rsidRDefault="007F36E9" w:rsidP="00A33117">
            <w:pPr>
              <w:pStyle w:val="SPbodytext"/>
            </w:pPr>
          </w:p>
        </w:tc>
        <w:tc>
          <w:tcPr>
            <w:tcW w:w="4754" w:type="dxa"/>
          </w:tcPr>
          <w:p w14:paraId="3E209B05" w14:textId="77777777" w:rsidR="007F36E9" w:rsidRDefault="007F36E9" w:rsidP="00A33117">
            <w:pPr>
              <w:pStyle w:val="SPbodytext"/>
            </w:pPr>
          </w:p>
        </w:tc>
      </w:tr>
      <w:tr w:rsidR="007F36E9" w14:paraId="3BD0AEC1" w14:textId="77777777" w:rsidTr="00A33117">
        <w:tc>
          <w:tcPr>
            <w:tcW w:w="4754" w:type="dxa"/>
          </w:tcPr>
          <w:p w14:paraId="74259792" w14:textId="77777777" w:rsidR="007F36E9" w:rsidRDefault="007F36E9" w:rsidP="00A33117">
            <w:pPr>
              <w:pStyle w:val="SPbodytext"/>
            </w:pPr>
          </w:p>
        </w:tc>
        <w:tc>
          <w:tcPr>
            <w:tcW w:w="4754" w:type="dxa"/>
          </w:tcPr>
          <w:p w14:paraId="6134A5FC" w14:textId="77777777" w:rsidR="007F36E9" w:rsidRDefault="007F36E9" w:rsidP="00A33117">
            <w:pPr>
              <w:pStyle w:val="SPbodytext"/>
            </w:pPr>
          </w:p>
        </w:tc>
      </w:tr>
      <w:tr w:rsidR="007F36E9" w14:paraId="00DDB322" w14:textId="77777777" w:rsidTr="00A33117">
        <w:tc>
          <w:tcPr>
            <w:tcW w:w="4754" w:type="dxa"/>
          </w:tcPr>
          <w:p w14:paraId="4FCD05C4" w14:textId="77777777" w:rsidR="007F36E9" w:rsidRDefault="007F36E9" w:rsidP="00A33117">
            <w:pPr>
              <w:pStyle w:val="SPbodytext"/>
            </w:pPr>
          </w:p>
        </w:tc>
        <w:tc>
          <w:tcPr>
            <w:tcW w:w="4754" w:type="dxa"/>
          </w:tcPr>
          <w:p w14:paraId="07632060" w14:textId="77777777" w:rsidR="007F36E9" w:rsidRDefault="007F36E9" w:rsidP="00A33117">
            <w:pPr>
              <w:pStyle w:val="SPbodytext"/>
            </w:pPr>
          </w:p>
        </w:tc>
      </w:tr>
      <w:tr w:rsidR="007F36E9" w14:paraId="0754AE1B" w14:textId="77777777" w:rsidTr="00A33117">
        <w:tc>
          <w:tcPr>
            <w:tcW w:w="4754" w:type="dxa"/>
          </w:tcPr>
          <w:p w14:paraId="542DD1ED" w14:textId="77777777" w:rsidR="007F36E9" w:rsidRDefault="007F36E9" w:rsidP="00A33117">
            <w:pPr>
              <w:pStyle w:val="SPbodytext"/>
            </w:pPr>
          </w:p>
        </w:tc>
        <w:tc>
          <w:tcPr>
            <w:tcW w:w="4754" w:type="dxa"/>
          </w:tcPr>
          <w:p w14:paraId="7CDB623D" w14:textId="77777777" w:rsidR="007F36E9" w:rsidRDefault="007F36E9" w:rsidP="00A33117">
            <w:pPr>
              <w:pStyle w:val="SPbodytext"/>
            </w:pPr>
          </w:p>
        </w:tc>
      </w:tr>
      <w:tr w:rsidR="007F36E9" w14:paraId="03117334" w14:textId="77777777" w:rsidTr="00A33117">
        <w:tc>
          <w:tcPr>
            <w:tcW w:w="4754" w:type="dxa"/>
          </w:tcPr>
          <w:p w14:paraId="56A803AB" w14:textId="77777777" w:rsidR="007F36E9" w:rsidRDefault="007F36E9" w:rsidP="00A33117">
            <w:pPr>
              <w:pStyle w:val="SPbodytext"/>
            </w:pPr>
          </w:p>
        </w:tc>
        <w:tc>
          <w:tcPr>
            <w:tcW w:w="4754" w:type="dxa"/>
          </w:tcPr>
          <w:p w14:paraId="06A1AA5D" w14:textId="77777777" w:rsidR="007F36E9" w:rsidRDefault="007F36E9" w:rsidP="00A33117">
            <w:pPr>
              <w:pStyle w:val="SPbodytext"/>
            </w:pPr>
          </w:p>
        </w:tc>
      </w:tr>
      <w:tr w:rsidR="007F36E9" w14:paraId="7C4BEA9F" w14:textId="77777777" w:rsidTr="00A33117">
        <w:tc>
          <w:tcPr>
            <w:tcW w:w="4754" w:type="dxa"/>
          </w:tcPr>
          <w:p w14:paraId="4F7D34F5" w14:textId="77777777" w:rsidR="007F36E9" w:rsidRDefault="007F36E9" w:rsidP="00A33117">
            <w:pPr>
              <w:pStyle w:val="SPbodytext"/>
            </w:pPr>
          </w:p>
        </w:tc>
        <w:tc>
          <w:tcPr>
            <w:tcW w:w="4754" w:type="dxa"/>
          </w:tcPr>
          <w:p w14:paraId="11657526" w14:textId="77777777" w:rsidR="007F36E9" w:rsidRDefault="007F36E9" w:rsidP="00A33117">
            <w:pPr>
              <w:pStyle w:val="SPbodytext"/>
            </w:pPr>
          </w:p>
        </w:tc>
      </w:tr>
    </w:tbl>
    <w:p w14:paraId="6BDF46AE" w14:textId="77777777" w:rsidR="00F548C4" w:rsidRDefault="00F548C4" w:rsidP="007F36E9">
      <w:pPr>
        <w:pStyle w:val="SPActivity"/>
      </w:pPr>
      <w:bookmarkStart w:id="46" w:name="_Toc114663553"/>
    </w:p>
    <w:p w14:paraId="0682F3BA" w14:textId="77777777" w:rsidR="00F548C4" w:rsidRDefault="00F548C4" w:rsidP="007F36E9">
      <w:pPr>
        <w:pStyle w:val="SPActivity"/>
      </w:pPr>
    </w:p>
    <w:p w14:paraId="135D6C7C" w14:textId="77777777" w:rsidR="00F548C4" w:rsidRDefault="00F548C4" w:rsidP="007F36E9">
      <w:pPr>
        <w:pStyle w:val="SPActivity"/>
      </w:pPr>
    </w:p>
    <w:p w14:paraId="5ED5F139" w14:textId="77777777" w:rsidR="00F548C4" w:rsidRDefault="00F548C4" w:rsidP="007F36E9">
      <w:pPr>
        <w:pStyle w:val="SPActivity"/>
      </w:pPr>
    </w:p>
    <w:p w14:paraId="5B6939B3" w14:textId="77777777" w:rsidR="00F548C4" w:rsidRDefault="00F548C4" w:rsidP="007F36E9">
      <w:pPr>
        <w:pStyle w:val="SPActivity"/>
      </w:pPr>
    </w:p>
    <w:p w14:paraId="0B8B00FB" w14:textId="1471A1DF" w:rsidR="007F36E9" w:rsidRDefault="00F548C4" w:rsidP="007F36E9">
      <w:pPr>
        <w:pStyle w:val="SPActivity"/>
      </w:pPr>
      <w:r>
        <w:lastRenderedPageBreak/>
        <w:t>1.1.</w:t>
      </w:r>
      <w:r w:rsidR="001F2E54">
        <w:t>9</w:t>
      </w:r>
      <w:r>
        <w:t xml:space="preserve"> </w:t>
      </w:r>
      <w:r w:rsidR="007F36E9">
        <w:t>Activity: How will you monitor?</w:t>
      </w:r>
      <w:bookmarkEnd w:id="46"/>
    </w:p>
    <w:p w14:paraId="6EB149FD" w14:textId="3AB37B09" w:rsidR="007F36E9" w:rsidRDefault="007F36E9" w:rsidP="007F36E9">
      <w:pPr>
        <w:pStyle w:val="SPbodytext"/>
      </w:pPr>
      <w:r>
        <w:t xml:space="preserve">Using your </w:t>
      </w:r>
      <w:r w:rsidR="00821070">
        <w:t>Project</w:t>
      </w:r>
      <w:r>
        <w:t>, develop a basic outline of how you will monitor your project. Show that you have thought about the deliverables, milestones, budget, resources, risks and issues.</w:t>
      </w:r>
    </w:p>
    <w:p w14:paraId="22706094" w14:textId="77777777" w:rsidR="007F36E9" w:rsidRDefault="007F36E9" w:rsidP="007F36E9">
      <w:pPr>
        <w:pStyle w:val="SPlinedparagraph"/>
      </w:pPr>
    </w:p>
    <w:p w14:paraId="4C35D65F" w14:textId="77777777" w:rsidR="007F36E9" w:rsidRDefault="007F36E9" w:rsidP="007F36E9">
      <w:pPr>
        <w:pStyle w:val="SPlinedparagraph"/>
      </w:pPr>
    </w:p>
    <w:p w14:paraId="486DD4BA" w14:textId="77777777" w:rsidR="007F36E9" w:rsidRDefault="007F36E9" w:rsidP="007F36E9">
      <w:pPr>
        <w:pStyle w:val="SPlinedparagraph"/>
      </w:pPr>
    </w:p>
    <w:p w14:paraId="3886B1B9" w14:textId="77777777" w:rsidR="007F36E9" w:rsidRDefault="007F36E9" w:rsidP="007F36E9">
      <w:pPr>
        <w:pStyle w:val="SPlinedparagraph"/>
      </w:pPr>
    </w:p>
    <w:p w14:paraId="3BD31705" w14:textId="77777777" w:rsidR="007F36E9" w:rsidRDefault="007F36E9" w:rsidP="007F36E9">
      <w:pPr>
        <w:pStyle w:val="SPlinedparagraph"/>
      </w:pPr>
    </w:p>
    <w:p w14:paraId="2C26F2DC" w14:textId="5B824EB0" w:rsidR="007F36E9" w:rsidRDefault="007F36E9" w:rsidP="007F36E9">
      <w:pPr>
        <w:pStyle w:val="SPlinedparagraph"/>
      </w:pPr>
    </w:p>
    <w:p w14:paraId="3111AC66" w14:textId="0FA36A6F" w:rsidR="00775DA2" w:rsidRDefault="00775DA2" w:rsidP="007F36E9">
      <w:pPr>
        <w:pStyle w:val="SPlinedparagraph"/>
      </w:pPr>
    </w:p>
    <w:p w14:paraId="0B36DF39" w14:textId="3F7E2987" w:rsidR="00775DA2" w:rsidRDefault="00775DA2" w:rsidP="007F36E9">
      <w:pPr>
        <w:pStyle w:val="SPlinedparagraph"/>
      </w:pPr>
    </w:p>
    <w:p w14:paraId="6F896A18" w14:textId="00D1EF2D" w:rsidR="00BE4AF7" w:rsidRDefault="009D1E16" w:rsidP="00BE4AF7">
      <w:pPr>
        <w:pStyle w:val="SPActivity2"/>
        <w:rPr>
          <w:lang w:val="en-AU"/>
        </w:rPr>
      </w:pPr>
      <w:bookmarkStart w:id="47" w:name="_Toc501436198"/>
      <w:r>
        <w:rPr>
          <w:lang w:val="en-AU"/>
        </w:rPr>
        <w:t>1.1.</w:t>
      </w:r>
      <w:r w:rsidR="00527234">
        <w:rPr>
          <w:lang w:val="en-AU"/>
        </w:rPr>
        <w:t>9</w:t>
      </w:r>
      <w:r>
        <w:rPr>
          <w:lang w:val="en-AU"/>
        </w:rPr>
        <w:t xml:space="preserve"> </w:t>
      </w:r>
      <w:r w:rsidR="00BE4AF7" w:rsidRPr="00721FE5">
        <w:rPr>
          <w:lang w:val="en-AU"/>
        </w:rPr>
        <w:t xml:space="preserve">Activity: </w:t>
      </w:r>
      <w:r w:rsidR="008B23C4">
        <w:rPr>
          <w:lang w:val="en-AU"/>
        </w:rPr>
        <w:t>What to do?</w:t>
      </w:r>
    </w:p>
    <w:p w14:paraId="26C4E643" w14:textId="51E3A3AA" w:rsidR="00E863A4" w:rsidRPr="00721FE5" w:rsidRDefault="00E863A4" w:rsidP="00E863A4">
      <w:pPr>
        <w:pStyle w:val="SPblock"/>
      </w:pPr>
      <w:r>
        <w:t xml:space="preserve">Scenario </w:t>
      </w:r>
      <w:r w:rsidR="008B23C4">
        <w:t>One</w:t>
      </w:r>
    </w:p>
    <w:p w14:paraId="05B7FC5B" w14:textId="77777777" w:rsidR="00BE4AF7" w:rsidRPr="00721FE5" w:rsidRDefault="00BE4AF7" w:rsidP="00BE4AF7">
      <w:pPr>
        <w:pStyle w:val="SPbodytext"/>
        <w:rPr>
          <w:lang w:val="en-AU"/>
        </w:rPr>
      </w:pPr>
      <w:r w:rsidRPr="00721FE5">
        <w:rPr>
          <w:lang w:val="en-AU"/>
        </w:rPr>
        <w:t>You’re a month out from the deadline of your first major milestone and a team member has just informed you that the external contractor has contacted them</w:t>
      </w:r>
      <w:r>
        <w:rPr>
          <w:lang w:val="en-AU"/>
        </w:rPr>
        <w:t xml:space="preserve"> about a significant issue. The key personnel for</w:t>
      </w:r>
      <w:r w:rsidRPr="00721FE5">
        <w:rPr>
          <w:lang w:val="en-AU"/>
        </w:rPr>
        <w:t xml:space="preserve"> the contractor has resigned; as a result, they will not be able to complete the work in the required three weeks – they anticipate it will be six weeks before another staff member can come up to speed and complete the task. What do you do? How could this have been avoided?</w:t>
      </w:r>
    </w:p>
    <w:p w14:paraId="7E58ED2C" w14:textId="77777777" w:rsidR="00BE4AF7" w:rsidRPr="00721FE5" w:rsidRDefault="00BE4AF7" w:rsidP="00BE4AF7">
      <w:pPr>
        <w:pStyle w:val="SPlinedparagraph"/>
        <w:rPr>
          <w:lang w:val="en-AU"/>
        </w:rPr>
      </w:pPr>
    </w:p>
    <w:p w14:paraId="348FA114" w14:textId="77777777" w:rsidR="00BE4AF7" w:rsidRPr="00721FE5" w:rsidRDefault="00BE4AF7" w:rsidP="00BE4AF7">
      <w:pPr>
        <w:pStyle w:val="SPlinedparagraph"/>
        <w:rPr>
          <w:lang w:val="en-AU"/>
        </w:rPr>
      </w:pPr>
    </w:p>
    <w:p w14:paraId="05234BEB" w14:textId="77777777" w:rsidR="00BE4AF7" w:rsidRPr="00721FE5" w:rsidRDefault="00BE4AF7" w:rsidP="00BE4AF7">
      <w:pPr>
        <w:pStyle w:val="SPlinedparagraph"/>
        <w:rPr>
          <w:lang w:val="en-AU"/>
        </w:rPr>
      </w:pPr>
    </w:p>
    <w:p w14:paraId="36242D12" w14:textId="77777777" w:rsidR="00BE4AF7" w:rsidRPr="00721FE5" w:rsidRDefault="00BE4AF7" w:rsidP="00BE4AF7">
      <w:pPr>
        <w:pStyle w:val="SPlinedparagraph"/>
        <w:rPr>
          <w:lang w:val="en-AU"/>
        </w:rPr>
      </w:pPr>
    </w:p>
    <w:p w14:paraId="24E1D5F2" w14:textId="6608F6AF" w:rsidR="00BE4AF7" w:rsidRDefault="00BE4AF7" w:rsidP="00BE4AF7">
      <w:pPr>
        <w:pStyle w:val="SPlinedparagraph"/>
        <w:rPr>
          <w:lang w:val="en-AU"/>
        </w:rPr>
      </w:pPr>
    </w:p>
    <w:p w14:paraId="00EC72B1" w14:textId="4800050F" w:rsidR="0040108D" w:rsidRDefault="0040108D" w:rsidP="00BE4AF7">
      <w:pPr>
        <w:pStyle w:val="SPlinedparagraph"/>
        <w:rPr>
          <w:lang w:val="en-AU"/>
        </w:rPr>
      </w:pPr>
    </w:p>
    <w:p w14:paraId="43CEE09F" w14:textId="77777777" w:rsidR="0040108D" w:rsidRPr="00721FE5" w:rsidRDefault="0040108D" w:rsidP="00BE4AF7">
      <w:pPr>
        <w:pStyle w:val="SPlinedparagraph"/>
        <w:rPr>
          <w:lang w:val="en-AU"/>
        </w:rPr>
      </w:pPr>
    </w:p>
    <w:p w14:paraId="06D9668E" w14:textId="77777777" w:rsidR="00BE4AF7" w:rsidRPr="00721FE5" w:rsidRDefault="00BE4AF7" w:rsidP="00BE4AF7">
      <w:pPr>
        <w:pStyle w:val="SPlinedparagraph"/>
        <w:rPr>
          <w:lang w:val="en-AU"/>
        </w:rPr>
      </w:pPr>
    </w:p>
    <w:p w14:paraId="52F125B1" w14:textId="6AC6FAF2" w:rsidR="00E863A4" w:rsidRDefault="008B23C4" w:rsidP="008B23C4">
      <w:pPr>
        <w:pStyle w:val="SPblock"/>
      </w:pPr>
      <w:r>
        <w:t>Scenario Two</w:t>
      </w:r>
    </w:p>
    <w:p w14:paraId="53794A98" w14:textId="77777777" w:rsidR="008B23C4" w:rsidRDefault="008B23C4" w:rsidP="008B23C4">
      <w:pPr>
        <w:pStyle w:val="SPbodytext"/>
      </w:pPr>
      <w:r>
        <w:t xml:space="preserve">You are three months into the implementation of your nine month project and you have just been advised that a major organisational change project has slipped six months in delivery. This means the delivery of the new system, and month of organisation-wide training is now scheduled to occur over your delivery dates. It also means that two key staff who were going to be available for the last three </w:t>
      </w:r>
      <w:r>
        <w:lastRenderedPageBreak/>
        <w:t>months of your project, to help writing procedures and an online training module, will no longer be available. What are your options? Should you change your project?</w:t>
      </w:r>
    </w:p>
    <w:p w14:paraId="3A389573" w14:textId="77777777" w:rsidR="008B23C4" w:rsidRDefault="008B23C4" w:rsidP="008B23C4">
      <w:pPr>
        <w:pStyle w:val="SPlinedparagraph"/>
      </w:pPr>
    </w:p>
    <w:p w14:paraId="2868C753" w14:textId="77777777" w:rsidR="008B23C4" w:rsidRDefault="008B23C4" w:rsidP="008B23C4">
      <w:pPr>
        <w:pStyle w:val="SPlinedparagraph"/>
      </w:pPr>
    </w:p>
    <w:p w14:paraId="2E2B137E" w14:textId="77777777" w:rsidR="008B23C4" w:rsidRDefault="008B23C4" w:rsidP="008B23C4">
      <w:pPr>
        <w:pStyle w:val="SPlinedparagraph"/>
      </w:pPr>
    </w:p>
    <w:p w14:paraId="1B85F84E" w14:textId="77777777" w:rsidR="008B23C4" w:rsidRDefault="008B23C4" w:rsidP="008B23C4">
      <w:pPr>
        <w:pStyle w:val="SPlinedparagraph"/>
      </w:pPr>
    </w:p>
    <w:p w14:paraId="24604304" w14:textId="77777777" w:rsidR="008B23C4" w:rsidRDefault="008B23C4" w:rsidP="008B23C4">
      <w:pPr>
        <w:pStyle w:val="SPlinedparagraph"/>
      </w:pPr>
    </w:p>
    <w:p w14:paraId="3370B97F" w14:textId="77777777" w:rsidR="008B23C4" w:rsidRDefault="008B23C4" w:rsidP="008B23C4">
      <w:pPr>
        <w:pStyle w:val="SPlinedparagraph"/>
      </w:pPr>
    </w:p>
    <w:p w14:paraId="78BCC72F" w14:textId="77777777" w:rsidR="008B23C4" w:rsidRDefault="008B23C4" w:rsidP="008B23C4">
      <w:pPr>
        <w:pStyle w:val="SPlinedparagraph"/>
      </w:pPr>
    </w:p>
    <w:p w14:paraId="62DD28CB" w14:textId="77777777" w:rsidR="008B23C4" w:rsidRDefault="008B23C4" w:rsidP="008B23C4">
      <w:pPr>
        <w:pStyle w:val="SPlinedparagraph"/>
      </w:pPr>
    </w:p>
    <w:p w14:paraId="07567CF5" w14:textId="536AA4B8" w:rsidR="008B23C4" w:rsidRDefault="008B23C4" w:rsidP="008B23C4">
      <w:pPr>
        <w:pStyle w:val="SPblock"/>
      </w:pPr>
      <w:r>
        <w:t>Scenario Three</w:t>
      </w:r>
    </w:p>
    <w:p w14:paraId="0CFCF9C0" w14:textId="212B8F38" w:rsidR="008B23C4" w:rsidRDefault="008B23C4" w:rsidP="008B23C4">
      <w:pPr>
        <w:pStyle w:val="SPbodytext"/>
      </w:pPr>
      <w:r>
        <w:t>Your Project Sponsor, a member of the Executive Team, has been telling you that there is great support from all members of the Executive for your project. But, a colleague from another part of the business has just told you they overheard the Director of Operations telling one of his reports that the project is pointless and will never be completed if he has anything to say about it. Since Operations are a significant stakeholder in your project, you need to make sure they are supportive and engaged with the change. What should you do? Could this have been avoided?</w:t>
      </w:r>
    </w:p>
    <w:p w14:paraId="75E56C76" w14:textId="77777777" w:rsidR="008B23C4" w:rsidRDefault="008B23C4" w:rsidP="008B23C4">
      <w:pPr>
        <w:pStyle w:val="SPlinedparagraph"/>
      </w:pPr>
    </w:p>
    <w:p w14:paraId="0E391AF6" w14:textId="77777777" w:rsidR="008B23C4" w:rsidRDefault="008B23C4" w:rsidP="008B23C4">
      <w:pPr>
        <w:pStyle w:val="SPlinedparagraph"/>
      </w:pPr>
    </w:p>
    <w:p w14:paraId="5963F187" w14:textId="77777777" w:rsidR="008B23C4" w:rsidRDefault="008B23C4" w:rsidP="008B23C4">
      <w:pPr>
        <w:pStyle w:val="SPlinedparagraph"/>
      </w:pPr>
    </w:p>
    <w:p w14:paraId="5A0CB64E" w14:textId="77777777" w:rsidR="008B23C4" w:rsidRDefault="008B23C4" w:rsidP="008B23C4">
      <w:pPr>
        <w:pStyle w:val="SPlinedparagraph"/>
      </w:pPr>
    </w:p>
    <w:p w14:paraId="305D56EB" w14:textId="77777777" w:rsidR="008B23C4" w:rsidRDefault="008B23C4" w:rsidP="008B23C4">
      <w:pPr>
        <w:pStyle w:val="SPlinedparagraph"/>
      </w:pPr>
    </w:p>
    <w:p w14:paraId="1939F515" w14:textId="77777777" w:rsidR="008B23C4" w:rsidRDefault="008B23C4" w:rsidP="008B23C4">
      <w:pPr>
        <w:pStyle w:val="SPlinedparagraph"/>
      </w:pPr>
    </w:p>
    <w:p w14:paraId="52255CD2" w14:textId="77777777" w:rsidR="008B23C4" w:rsidRDefault="008B23C4" w:rsidP="008B23C4">
      <w:pPr>
        <w:pStyle w:val="SPlinedparagraph"/>
      </w:pPr>
    </w:p>
    <w:p w14:paraId="15963302" w14:textId="77777777" w:rsidR="008B23C4" w:rsidRDefault="008B23C4" w:rsidP="008B23C4">
      <w:pPr>
        <w:pStyle w:val="SPlinedparagraph"/>
      </w:pPr>
    </w:p>
    <w:p w14:paraId="6E960CE6" w14:textId="5CBB3968" w:rsidR="008B23C4" w:rsidRPr="00721FE5" w:rsidRDefault="008B23C4" w:rsidP="008B23C4">
      <w:pPr>
        <w:pStyle w:val="SPlinedparagraph"/>
      </w:pPr>
      <w:r>
        <w:t xml:space="preserve"> </w:t>
      </w:r>
    </w:p>
    <w:bookmarkEnd w:id="47"/>
    <w:p w14:paraId="23426167" w14:textId="77777777" w:rsidR="00CA2D8C" w:rsidRDefault="00CA2D8C">
      <w:pPr>
        <w:rPr>
          <w:rFonts w:ascii="Open Sans" w:hAnsi="Open Sans" w:cs="Arial"/>
          <w:b/>
          <w:snapToGrid w:val="0"/>
          <w:color w:val="DC2D27" w:themeColor="accent1"/>
          <w:sz w:val="22"/>
          <w:szCs w:val="22"/>
          <w:lang w:val="en-US"/>
        </w:rPr>
      </w:pPr>
      <w:r>
        <w:br w:type="page"/>
      </w:r>
    </w:p>
    <w:p w14:paraId="28B1DA0E" w14:textId="4CB02BBF" w:rsidR="007F36E9" w:rsidRDefault="00527234" w:rsidP="007F36E9">
      <w:pPr>
        <w:pStyle w:val="SPActivity"/>
      </w:pPr>
      <w:bookmarkStart w:id="48" w:name="_Toc114663554"/>
      <w:r>
        <w:lastRenderedPageBreak/>
        <w:t xml:space="preserve">1.1.10 </w:t>
      </w:r>
      <w:r w:rsidR="007F36E9">
        <w:t>Activity: Handover to the business</w:t>
      </w:r>
      <w:bookmarkEnd w:id="48"/>
    </w:p>
    <w:p w14:paraId="4A070DC6" w14:textId="77777777" w:rsidR="007F36E9" w:rsidRDefault="007F36E9" w:rsidP="007F36E9">
      <w:pPr>
        <w:pStyle w:val="SPbodytext"/>
      </w:pPr>
      <w:r>
        <w:t>You have to pull together the documents and other paperwork for a handover to the business owner. What will you include? What is essential for them to have to hand? What else needs to be done?</w:t>
      </w:r>
    </w:p>
    <w:p w14:paraId="0BA831BC" w14:textId="77777777" w:rsidR="007F36E9" w:rsidRDefault="007F36E9" w:rsidP="007F36E9">
      <w:pPr>
        <w:pStyle w:val="SPlinedparagraph"/>
      </w:pPr>
    </w:p>
    <w:p w14:paraId="4E88B3BE" w14:textId="77777777" w:rsidR="007F36E9" w:rsidRDefault="007F36E9" w:rsidP="007F36E9">
      <w:pPr>
        <w:pStyle w:val="SPlinedparagraph"/>
      </w:pPr>
    </w:p>
    <w:p w14:paraId="6D644D92" w14:textId="77777777" w:rsidR="007F36E9" w:rsidRDefault="007F36E9" w:rsidP="007F36E9">
      <w:pPr>
        <w:pStyle w:val="SPlinedparagraph"/>
      </w:pPr>
    </w:p>
    <w:p w14:paraId="3C00DA2B" w14:textId="77777777" w:rsidR="007F36E9" w:rsidRDefault="007F36E9" w:rsidP="007F36E9">
      <w:pPr>
        <w:pStyle w:val="SPlinedparagraph"/>
      </w:pPr>
    </w:p>
    <w:p w14:paraId="07BE6E7A" w14:textId="77777777" w:rsidR="007F36E9" w:rsidRDefault="007F36E9" w:rsidP="007F36E9">
      <w:pPr>
        <w:pStyle w:val="SPlinedparagraph"/>
      </w:pPr>
    </w:p>
    <w:p w14:paraId="2FA10368" w14:textId="3391292B" w:rsidR="007F36E9" w:rsidRDefault="007F36E9" w:rsidP="007F36E9">
      <w:pPr>
        <w:pStyle w:val="SPlinedparagraph"/>
      </w:pPr>
    </w:p>
    <w:p w14:paraId="62E51E07" w14:textId="6E198FA2" w:rsidR="00992E62" w:rsidRDefault="00992E62" w:rsidP="007F36E9">
      <w:pPr>
        <w:pStyle w:val="SPlinedparagraph"/>
      </w:pPr>
    </w:p>
    <w:p w14:paraId="65A82572" w14:textId="1EF5D059" w:rsidR="00992E62" w:rsidRDefault="00992E62" w:rsidP="007F36E9">
      <w:pPr>
        <w:pStyle w:val="SPlinedparagraph"/>
      </w:pPr>
    </w:p>
    <w:p w14:paraId="5746B36F" w14:textId="69F5EB14" w:rsidR="00992E62" w:rsidRDefault="00992E62" w:rsidP="007F36E9">
      <w:pPr>
        <w:pStyle w:val="SPlinedparagraph"/>
      </w:pPr>
    </w:p>
    <w:p w14:paraId="1A4845BF" w14:textId="77777777" w:rsidR="00992E62" w:rsidRDefault="00992E62" w:rsidP="007F36E9">
      <w:pPr>
        <w:pStyle w:val="SPlinedparagraph"/>
      </w:pPr>
    </w:p>
    <w:p w14:paraId="4F0C7264" w14:textId="77777777" w:rsidR="007F36E9" w:rsidRPr="00A56AD4" w:rsidRDefault="007F36E9" w:rsidP="007F36E9">
      <w:pPr>
        <w:pStyle w:val="SPlinedparagraph"/>
      </w:pPr>
    </w:p>
    <w:p w14:paraId="2B8D365A" w14:textId="1D390310" w:rsidR="007F36E9" w:rsidRDefault="004E13BE" w:rsidP="007F36E9">
      <w:pPr>
        <w:pStyle w:val="SPActivity"/>
      </w:pPr>
      <w:bookmarkStart w:id="49" w:name="_Toc114663555"/>
      <w:r>
        <w:t xml:space="preserve">1.1.10 </w:t>
      </w:r>
      <w:r w:rsidR="007F36E9">
        <w:t>Activity: Thank you and celebration</w:t>
      </w:r>
      <w:bookmarkEnd w:id="49"/>
    </w:p>
    <w:p w14:paraId="636AF43C" w14:textId="77777777" w:rsidR="007F36E9" w:rsidRDefault="007F36E9" w:rsidP="007F36E9">
      <w:pPr>
        <w:pStyle w:val="SPbodytext"/>
      </w:pPr>
      <w:r>
        <w:t>Your project has been running for 11 months, with a project team that has subject matter experts from across the business, a working group and a team of change champions. In your group, come up with some suggestions on how you will close out your project, thank everyone and celebrate your success.</w:t>
      </w:r>
    </w:p>
    <w:tbl>
      <w:tblPr>
        <w:tblStyle w:val="TableGridLight"/>
        <w:tblW w:w="0" w:type="auto"/>
        <w:tblBorders>
          <w:top w:val="single" w:sz="4" w:space="0" w:color="B1B1AB"/>
          <w:left w:val="single" w:sz="4" w:space="0" w:color="B1B1AB"/>
          <w:bottom w:val="single" w:sz="4" w:space="0" w:color="B1B1AB"/>
          <w:right w:val="single" w:sz="4" w:space="0" w:color="B1B1AB"/>
          <w:insideH w:val="single" w:sz="4" w:space="0" w:color="B1B1AB"/>
          <w:insideV w:val="single" w:sz="4" w:space="0" w:color="B1B1AB"/>
        </w:tblBorders>
        <w:tblLook w:val="04A0" w:firstRow="1" w:lastRow="0" w:firstColumn="1" w:lastColumn="0" w:noHBand="0" w:noVBand="1"/>
      </w:tblPr>
      <w:tblGrid>
        <w:gridCol w:w="3169"/>
        <w:gridCol w:w="3169"/>
        <w:gridCol w:w="3170"/>
      </w:tblGrid>
      <w:tr w:rsidR="007F36E9" w:rsidRPr="00A56AD4" w14:paraId="6625B411" w14:textId="77777777" w:rsidTr="00A33117">
        <w:tc>
          <w:tcPr>
            <w:tcW w:w="3169" w:type="dxa"/>
            <w:shd w:val="clear" w:color="auto" w:fill="E8E8E6"/>
          </w:tcPr>
          <w:p w14:paraId="19287DF6" w14:textId="77777777" w:rsidR="007F36E9" w:rsidRPr="00A56AD4" w:rsidRDefault="007F36E9" w:rsidP="00A33117">
            <w:pPr>
              <w:pStyle w:val="SPbodytext"/>
              <w:jc w:val="center"/>
              <w:rPr>
                <w:b/>
              </w:rPr>
            </w:pPr>
            <w:r w:rsidRPr="00A56AD4">
              <w:rPr>
                <w:b/>
              </w:rPr>
              <w:t>Close</w:t>
            </w:r>
          </w:p>
        </w:tc>
        <w:tc>
          <w:tcPr>
            <w:tcW w:w="3169" w:type="dxa"/>
            <w:shd w:val="clear" w:color="auto" w:fill="E8E8E6"/>
          </w:tcPr>
          <w:p w14:paraId="417509E1" w14:textId="77777777" w:rsidR="007F36E9" w:rsidRPr="00A56AD4" w:rsidRDefault="007F36E9" w:rsidP="00A33117">
            <w:pPr>
              <w:pStyle w:val="SPbodytext"/>
              <w:jc w:val="center"/>
              <w:rPr>
                <w:b/>
              </w:rPr>
            </w:pPr>
            <w:r w:rsidRPr="00A56AD4">
              <w:rPr>
                <w:b/>
              </w:rPr>
              <w:t>Team</w:t>
            </w:r>
          </w:p>
        </w:tc>
        <w:tc>
          <w:tcPr>
            <w:tcW w:w="3170" w:type="dxa"/>
            <w:shd w:val="clear" w:color="auto" w:fill="E8E8E6"/>
          </w:tcPr>
          <w:p w14:paraId="4208C977" w14:textId="77777777" w:rsidR="007F36E9" w:rsidRPr="00A56AD4" w:rsidRDefault="007F36E9" w:rsidP="00A33117">
            <w:pPr>
              <w:pStyle w:val="SPbodytext"/>
              <w:jc w:val="center"/>
              <w:rPr>
                <w:b/>
              </w:rPr>
            </w:pPr>
            <w:r w:rsidRPr="00A56AD4">
              <w:rPr>
                <w:b/>
              </w:rPr>
              <w:t>Supporting staff</w:t>
            </w:r>
          </w:p>
        </w:tc>
      </w:tr>
      <w:tr w:rsidR="007F36E9" w14:paraId="6BCF8F64" w14:textId="77777777" w:rsidTr="00992E62">
        <w:trPr>
          <w:trHeight w:val="4309"/>
        </w:trPr>
        <w:tc>
          <w:tcPr>
            <w:tcW w:w="3169" w:type="dxa"/>
          </w:tcPr>
          <w:p w14:paraId="4F79E836" w14:textId="77777777" w:rsidR="007F36E9" w:rsidRDefault="007F36E9" w:rsidP="00A33117">
            <w:pPr>
              <w:pStyle w:val="SPbodytext"/>
            </w:pPr>
          </w:p>
        </w:tc>
        <w:tc>
          <w:tcPr>
            <w:tcW w:w="3169" w:type="dxa"/>
          </w:tcPr>
          <w:p w14:paraId="12CE3902" w14:textId="77777777" w:rsidR="007F36E9" w:rsidRDefault="007F36E9" w:rsidP="00A33117">
            <w:pPr>
              <w:pStyle w:val="SPbodytext"/>
            </w:pPr>
          </w:p>
        </w:tc>
        <w:tc>
          <w:tcPr>
            <w:tcW w:w="3170" w:type="dxa"/>
          </w:tcPr>
          <w:p w14:paraId="0C6DCFF5" w14:textId="77777777" w:rsidR="007F36E9" w:rsidRDefault="007F36E9" w:rsidP="00A33117">
            <w:pPr>
              <w:pStyle w:val="SPbodytext"/>
            </w:pPr>
          </w:p>
        </w:tc>
      </w:tr>
    </w:tbl>
    <w:p w14:paraId="1C3D7235" w14:textId="140424D7" w:rsidR="007F36E9" w:rsidRDefault="00A0159F" w:rsidP="007F36E9">
      <w:pPr>
        <w:pStyle w:val="SPActivity"/>
      </w:pPr>
      <w:bookmarkStart w:id="50" w:name="_Toc114663556"/>
      <w:r>
        <w:lastRenderedPageBreak/>
        <w:t>1.1.10</w:t>
      </w:r>
      <w:r w:rsidR="008113A3">
        <w:t xml:space="preserve"> </w:t>
      </w:r>
      <w:r w:rsidR="007F36E9">
        <w:t>Activity: Effective evaluation</w:t>
      </w:r>
      <w:bookmarkEnd w:id="50"/>
    </w:p>
    <w:p w14:paraId="7C5311B9" w14:textId="77777777" w:rsidR="007F36E9" w:rsidRDefault="007F36E9" w:rsidP="007F36E9">
      <w:pPr>
        <w:pStyle w:val="SPbodytext"/>
      </w:pPr>
      <w:r>
        <w:t>You’re about to conduct the evaluation on your project. What information would you use? Who needs to be involved? Who needs to know the outcome?</w:t>
      </w:r>
    </w:p>
    <w:tbl>
      <w:tblPr>
        <w:tblStyle w:val="TableGridLight"/>
        <w:tblW w:w="0" w:type="auto"/>
        <w:tblBorders>
          <w:top w:val="single" w:sz="4" w:space="0" w:color="B1B1AB"/>
          <w:left w:val="single" w:sz="4" w:space="0" w:color="B1B1AB"/>
          <w:bottom w:val="single" w:sz="4" w:space="0" w:color="B1B1AB"/>
          <w:right w:val="single" w:sz="4" w:space="0" w:color="B1B1AB"/>
          <w:insideH w:val="single" w:sz="4" w:space="0" w:color="B1B1AB"/>
          <w:insideV w:val="single" w:sz="4" w:space="0" w:color="B1B1AB"/>
        </w:tblBorders>
        <w:tblLook w:val="04A0" w:firstRow="1" w:lastRow="0" w:firstColumn="1" w:lastColumn="0" w:noHBand="0" w:noVBand="1"/>
      </w:tblPr>
      <w:tblGrid>
        <w:gridCol w:w="3169"/>
        <w:gridCol w:w="3169"/>
        <w:gridCol w:w="3170"/>
      </w:tblGrid>
      <w:tr w:rsidR="007F36E9" w:rsidRPr="00A56AD4" w14:paraId="2D9F0CE9" w14:textId="77777777" w:rsidTr="00A33117">
        <w:tc>
          <w:tcPr>
            <w:tcW w:w="3169" w:type="dxa"/>
            <w:shd w:val="clear" w:color="auto" w:fill="E8E8E6"/>
          </w:tcPr>
          <w:p w14:paraId="19DBE86F" w14:textId="77777777" w:rsidR="007F36E9" w:rsidRPr="00A56AD4" w:rsidRDefault="007F36E9" w:rsidP="00A33117">
            <w:pPr>
              <w:pStyle w:val="SPbodytext"/>
              <w:jc w:val="center"/>
              <w:rPr>
                <w:b/>
              </w:rPr>
            </w:pPr>
            <w:r>
              <w:rPr>
                <w:b/>
              </w:rPr>
              <w:t>What</w:t>
            </w:r>
          </w:p>
        </w:tc>
        <w:tc>
          <w:tcPr>
            <w:tcW w:w="3169" w:type="dxa"/>
            <w:shd w:val="clear" w:color="auto" w:fill="E8E8E6"/>
          </w:tcPr>
          <w:p w14:paraId="2470B87A" w14:textId="77777777" w:rsidR="007F36E9" w:rsidRPr="00A56AD4" w:rsidRDefault="007F36E9" w:rsidP="00A33117">
            <w:pPr>
              <w:pStyle w:val="SPbodytext"/>
              <w:jc w:val="center"/>
              <w:rPr>
                <w:b/>
              </w:rPr>
            </w:pPr>
            <w:r>
              <w:rPr>
                <w:b/>
              </w:rPr>
              <w:t>Who</w:t>
            </w:r>
          </w:p>
        </w:tc>
        <w:tc>
          <w:tcPr>
            <w:tcW w:w="3170" w:type="dxa"/>
            <w:shd w:val="clear" w:color="auto" w:fill="E8E8E6"/>
          </w:tcPr>
          <w:p w14:paraId="1361E51C" w14:textId="77777777" w:rsidR="007F36E9" w:rsidRPr="00A56AD4" w:rsidRDefault="007F36E9" w:rsidP="00A33117">
            <w:pPr>
              <w:pStyle w:val="SPbodytext"/>
              <w:jc w:val="center"/>
              <w:rPr>
                <w:b/>
              </w:rPr>
            </w:pPr>
            <w:r>
              <w:rPr>
                <w:b/>
              </w:rPr>
              <w:t>Who needs the report?</w:t>
            </w:r>
          </w:p>
        </w:tc>
      </w:tr>
      <w:tr w:rsidR="007F36E9" w14:paraId="3B653841" w14:textId="77777777" w:rsidTr="00F038D5">
        <w:trPr>
          <w:trHeight w:val="9638"/>
        </w:trPr>
        <w:tc>
          <w:tcPr>
            <w:tcW w:w="3169" w:type="dxa"/>
          </w:tcPr>
          <w:p w14:paraId="49BF00CA" w14:textId="77777777" w:rsidR="007F36E9" w:rsidRDefault="007F36E9" w:rsidP="00A33117">
            <w:pPr>
              <w:pStyle w:val="SPbodytext"/>
            </w:pPr>
          </w:p>
        </w:tc>
        <w:tc>
          <w:tcPr>
            <w:tcW w:w="3169" w:type="dxa"/>
          </w:tcPr>
          <w:p w14:paraId="3F8E1D6D" w14:textId="77777777" w:rsidR="007F36E9" w:rsidRDefault="007F36E9" w:rsidP="00A33117">
            <w:pPr>
              <w:pStyle w:val="SPbodytext"/>
            </w:pPr>
          </w:p>
        </w:tc>
        <w:tc>
          <w:tcPr>
            <w:tcW w:w="3170" w:type="dxa"/>
          </w:tcPr>
          <w:p w14:paraId="4A0BA27B" w14:textId="77777777" w:rsidR="007F36E9" w:rsidRDefault="007F36E9" w:rsidP="00A33117">
            <w:pPr>
              <w:pStyle w:val="SPbodytext"/>
            </w:pPr>
          </w:p>
        </w:tc>
      </w:tr>
    </w:tbl>
    <w:p w14:paraId="1A8F6B48" w14:textId="77777777" w:rsidR="00947596" w:rsidRDefault="00947596" w:rsidP="00821070">
      <w:pPr>
        <w:pStyle w:val="SPActivity"/>
      </w:pPr>
      <w:bookmarkStart w:id="51" w:name="_Toc380561793"/>
      <w:bookmarkStart w:id="52" w:name="_Toc430082261"/>
      <w:bookmarkEnd w:id="22"/>
      <w:bookmarkEnd w:id="23"/>
    </w:p>
    <w:p w14:paraId="7FECAEFF" w14:textId="77777777" w:rsidR="00947596" w:rsidRDefault="00947596">
      <w:pPr>
        <w:rPr>
          <w:rFonts w:ascii="Open Sans" w:hAnsi="Open Sans" w:cs="Arial"/>
          <w:b/>
          <w:snapToGrid w:val="0"/>
          <w:color w:val="DC2D27" w:themeColor="accent1"/>
          <w:sz w:val="22"/>
          <w:szCs w:val="22"/>
          <w:lang w:val="en-US"/>
        </w:rPr>
      </w:pPr>
      <w:r>
        <w:br w:type="page"/>
      </w:r>
    </w:p>
    <w:p w14:paraId="58AD17A6" w14:textId="63E7E6DA" w:rsidR="00821070" w:rsidRDefault="00911763" w:rsidP="00821070">
      <w:pPr>
        <w:pStyle w:val="SPActivity"/>
      </w:pPr>
      <w:bookmarkStart w:id="53" w:name="_Toc114663557"/>
      <w:r>
        <w:lastRenderedPageBreak/>
        <w:t xml:space="preserve">1.1.10 </w:t>
      </w:r>
      <w:r w:rsidR="00821070">
        <w:t>Activity: How did you go?</w:t>
      </w:r>
      <w:bookmarkEnd w:id="53"/>
    </w:p>
    <w:p w14:paraId="55094A79" w14:textId="77777777" w:rsidR="00A7283D" w:rsidRDefault="00821070" w:rsidP="00821070">
      <w:pPr>
        <w:pStyle w:val="SPbodytext"/>
      </w:pPr>
      <w:r>
        <w:t xml:space="preserve">You are completing the evaluation for your Office Relocation Project. While the staff were in their new office by the required date, it took three weeks longer than expected to complete the “make good” on the old offices – which incurred additional rental costs. </w:t>
      </w:r>
    </w:p>
    <w:p w14:paraId="381EFE31" w14:textId="77777777" w:rsidR="00A7283D" w:rsidRDefault="00821070" w:rsidP="00821070">
      <w:pPr>
        <w:pStyle w:val="SPbodytext"/>
      </w:pPr>
      <w:r>
        <w:t>As well as this, there were 4-6 week delays in completing the setup of the new AV in the meeting rooms, because of timing conflicts with the contractors</w:t>
      </w:r>
      <w:r w:rsidR="00A7283D">
        <w:t>.</w:t>
      </w:r>
      <w:r>
        <w:t xml:space="preserve"> </w:t>
      </w:r>
      <w:r w:rsidR="00A7283D">
        <w:t>T</w:t>
      </w:r>
      <w:r>
        <w:t xml:space="preserve">here were </w:t>
      </w:r>
      <w:r w:rsidR="00A7283D">
        <w:t xml:space="preserve">also </w:t>
      </w:r>
      <w:r>
        <w:t xml:space="preserve">a number of plumbing issues in the new kitchen areas which took about a month to </w:t>
      </w:r>
      <w:r w:rsidR="00A7283D">
        <w:t xml:space="preserve">completely </w:t>
      </w:r>
      <w:r>
        <w:t xml:space="preserve">resolve. </w:t>
      </w:r>
    </w:p>
    <w:p w14:paraId="76411A4C" w14:textId="7DBF8A06" w:rsidR="00821070" w:rsidRDefault="00821070" w:rsidP="00821070">
      <w:pPr>
        <w:pStyle w:val="SPbodytext"/>
      </w:pPr>
      <w:r>
        <w:t>These delays did not increase the project costs, but there were three minor WHS incidents because of the AV cabling/equipment occurring around employees, and a major slipping incident in one of the kitchenettes.</w:t>
      </w:r>
    </w:p>
    <w:p w14:paraId="49A4DDE9" w14:textId="77777777" w:rsidR="00821070" w:rsidRDefault="00821070" w:rsidP="00821070">
      <w:pPr>
        <w:pStyle w:val="SPbodytext"/>
      </w:pPr>
      <w:r>
        <w:t>How would you capture these outcomes? What might you learn from them to share with others? Create the other details you require.</w:t>
      </w:r>
    </w:p>
    <w:p w14:paraId="6787A6F3" w14:textId="77777777" w:rsidR="00821070" w:rsidRDefault="00821070" w:rsidP="00821070">
      <w:pPr>
        <w:pStyle w:val="SPlinedparagraph"/>
      </w:pPr>
    </w:p>
    <w:p w14:paraId="1D4C6069" w14:textId="77777777" w:rsidR="00821070" w:rsidRDefault="00821070" w:rsidP="00821070">
      <w:pPr>
        <w:pStyle w:val="SPlinedparagraph"/>
      </w:pPr>
    </w:p>
    <w:p w14:paraId="4E204BA0" w14:textId="77777777" w:rsidR="00821070" w:rsidRDefault="00821070" w:rsidP="00821070">
      <w:pPr>
        <w:pStyle w:val="SPlinedparagraph"/>
      </w:pPr>
    </w:p>
    <w:p w14:paraId="20F7D520" w14:textId="77777777" w:rsidR="00821070" w:rsidRDefault="00821070" w:rsidP="00821070">
      <w:pPr>
        <w:pStyle w:val="SPlinedparagraph"/>
      </w:pPr>
    </w:p>
    <w:p w14:paraId="47ED50D2" w14:textId="77777777" w:rsidR="00821070" w:rsidRDefault="00821070" w:rsidP="00821070">
      <w:pPr>
        <w:pStyle w:val="SPlinedparagraph"/>
      </w:pPr>
    </w:p>
    <w:p w14:paraId="6001E66A" w14:textId="77777777" w:rsidR="00821070" w:rsidRDefault="00821070" w:rsidP="00821070">
      <w:pPr>
        <w:pStyle w:val="SPlinedparagraph"/>
      </w:pPr>
    </w:p>
    <w:p w14:paraId="090BBDAC" w14:textId="77777777" w:rsidR="00821070" w:rsidRDefault="00821070" w:rsidP="00821070">
      <w:pPr>
        <w:pStyle w:val="SPlinedparagraph"/>
      </w:pPr>
    </w:p>
    <w:p w14:paraId="44FDE3EC" w14:textId="77777777" w:rsidR="00821070" w:rsidRDefault="00821070" w:rsidP="00821070">
      <w:pPr>
        <w:pStyle w:val="SPlinedparagraph"/>
      </w:pPr>
    </w:p>
    <w:p w14:paraId="53C92C71" w14:textId="77777777" w:rsidR="00821070" w:rsidRDefault="00821070" w:rsidP="00821070">
      <w:pPr>
        <w:pStyle w:val="SPlinedparagraph"/>
      </w:pPr>
    </w:p>
    <w:p w14:paraId="54F65AA0" w14:textId="77777777" w:rsidR="00821070" w:rsidRDefault="00821070" w:rsidP="00821070">
      <w:pPr>
        <w:pStyle w:val="SPlinedparagraph"/>
      </w:pPr>
    </w:p>
    <w:p w14:paraId="6B1CA5FD" w14:textId="77777777" w:rsidR="00821070" w:rsidRDefault="00821070" w:rsidP="00821070">
      <w:pPr>
        <w:pStyle w:val="SPlinedparagraph"/>
      </w:pPr>
    </w:p>
    <w:p w14:paraId="38308CBE" w14:textId="77777777" w:rsidR="00821070" w:rsidRDefault="00821070" w:rsidP="00821070">
      <w:pPr>
        <w:pStyle w:val="SPlinedparagraph"/>
      </w:pPr>
    </w:p>
    <w:p w14:paraId="1FD06273" w14:textId="5843B2D5" w:rsidR="00821070" w:rsidRPr="00821070" w:rsidRDefault="00821070" w:rsidP="00821070">
      <w:pPr>
        <w:pStyle w:val="SPlinedparagraph"/>
      </w:pPr>
      <w:r>
        <w:t xml:space="preserve"> </w:t>
      </w:r>
    </w:p>
    <w:p w14:paraId="20062069" w14:textId="5610AC41" w:rsidR="00C16AC7" w:rsidRDefault="00C16AC7">
      <w:pPr>
        <w:rPr>
          <w:rFonts w:ascii="Open Sans SemiBold" w:hAnsi="Open Sans SemiBold"/>
          <w:color w:val="000000" w:themeColor="text1"/>
          <w:sz w:val="36"/>
          <w:szCs w:val="40"/>
        </w:rPr>
      </w:pPr>
      <w:r>
        <w:br w:type="page"/>
      </w:r>
    </w:p>
    <w:p w14:paraId="7A53CD5C" w14:textId="04C37F80" w:rsidR="005D7986" w:rsidRDefault="00816F14" w:rsidP="005D7986">
      <w:pPr>
        <w:pStyle w:val="SPheading1"/>
        <w:rPr>
          <w:noProof/>
          <w:lang w:val="en-AU" w:eastAsia="en-AU"/>
        </w:rPr>
      </w:pPr>
      <w:bookmarkStart w:id="54" w:name="_Toc502841181"/>
      <w:bookmarkStart w:id="55" w:name="_Toc114659369"/>
      <w:bookmarkStart w:id="56" w:name="_Toc114663558"/>
      <w:bookmarkEnd w:id="51"/>
      <w:bookmarkEnd w:id="52"/>
      <w:r>
        <w:rPr>
          <w:noProof/>
          <w:lang w:val="en-AU" w:eastAsia="en-AU"/>
        </w:rPr>
        <w:lastRenderedPageBreak/>
        <w:t xml:space="preserve">1.1.10 </w:t>
      </w:r>
      <w:r w:rsidR="005D7986">
        <w:rPr>
          <w:noProof/>
          <w:lang w:val="en-AU" w:eastAsia="en-AU"/>
        </w:rPr>
        <w:t>Reflection and Plan</w:t>
      </w:r>
      <w:bookmarkEnd w:id="54"/>
      <w:bookmarkEnd w:id="55"/>
      <w:bookmarkEnd w:id="56"/>
    </w:p>
    <w:tbl>
      <w:tblPr>
        <w:tblStyle w:val="TableGrid"/>
        <w:tblW w:w="0" w:type="auto"/>
        <w:tblLook w:val="04A0" w:firstRow="1" w:lastRow="0" w:firstColumn="1" w:lastColumn="0" w:noHBand="0" w:noVBand="1"/>
      </w:tblPr>
      <w:tblGrid>
        <w:gridCol w:w="4693"/>
        <w:gridCol w:w="4693"/>
      </w:tblGrid>
      <w:tr w:rsidR="005D7986" w14:paraId="28090B22" w14:textId="77777777" w:rsidTr="00AD3B32">
        <w:trPr>
          <w:trHeight w:val="567"/>
        </w:trPr>
        <w:tc>
          <w:tcPr>
            <w:tcW w:w="4693" w:type="dxa"/>
            <w:tcBorders>
              <w:top w:val="nil"/>
              <w:left w:val="nil"/>
              <w:bottom w:val="single" w:sz="4" w:space="0" w:color="E8E8E6"/>
              <w:right w:val="nil"/>
            </w:tcBorders>
          </w:tcPr>
          <w:p w14:paraId="7BFA4E4F" w14:textId="77777777" w:rsidR="005D7986" w:rsidRDefault="005D7986" w:rsidP="00AD3B32">
            <w:pPr>
              <w:pStyle w:val="SPtabletext"/>
              <w:rPr>
                <w:lang w:eastAsia="en-AU"/>
              </w:rPr>
            </w:pPr>
            <w:r>
              <w:rPr>
                <w:lang w:eastAsia="en-AU"/>
              </w:rPr>
              <w:t xml:space="preserve">What will I </w:t>
            </w:r>
            <w:r w:rsidRPr="002D7B96">
              <w:rPr>
                <w:b/>
                <w:i/>
                <w:lang w:eastAsia="en-AU"/>
              </w:rPr>
              <w:t>start</w:t>
            </w:r>
            <w:r>
              <w:rPr>
                <w:lang w:eastAsia="en-AU"/>
              </w:rPr>
              <w:t xml:space="preserve"> doing? How will I know?</w:t>
            </w:r>
          </w:p>
          <w:p w14:paraId="4C9B31B2" w14:textId="77777777" w:rsidR="005D7986" w:rsidRPr="00C35B51" w:rsidRDefault="005D7986" w:rsidP="00AD3B32">
            <w:pPr>
              <w:pStyle w:val="SPtabletext"/>
              <w:rPr>
                <w:i/>
                <w:lang w:eastAsia="en-AU"/>
              </w:rPr>
            </w:pPr>
            <w:r w:rsidRPr="00C35B51">
              <w:rPr>
                <w:i/>
                <w:lang w:eastAsia="en-AU"/>
              </w:rPr>
              <w:t>(Priority order with timeframes)</w:t>
            </w:r>
          </w:p>
        </w:tc>
        <w:tc>
          <w:tcPr>
            <w:tcW w:w="4693" w:type="dxa"/>
            <w:tcBorders>
              <w:top w:val="nil"/>
              <w:left w:val="nil"/>
              <w:bottom w:val="single" w:sz="4" w:space="0" w:color="E8E8E6"/>
              <w:right w:val="nil"/>
            </w:tcBorders>
          </w:tcPr>
          <w:p w14:paraId="78CE6362" w14:textId="77777777" w:rsidR="005D7986" w:rsidRDefault="005D7986" w:rsidP="00AD3B32">
            <w:pPr>
              <w:pStyle w:val="SPtabletext"/>
              <w:rPr>
                <w:lang w:eastAsia="en-AU"/>
              </w:rPr>
            </w:pPr>
            <w:r>
              <w:rPr>
                <w:lang w:eastAsia="en-AU"/>
              </w:rPr>
              <w:t xml:space="preserve">What will I </w:t>
            </w:r>
            <w:r w:rsidRPr="002D7B96">
              <w:rPr>
                <w:b/>
                <w:i/>
                <w:lang w:eastAsia="en-AU"/>
              </w:rPr>
              <w:t>stop</w:t>
            </w:r>
            <w:r>
              <w:rPr>
                <w:b/>
                <w:i/>
                <w:lang w:eastAsia="en-AU"/>
              </w:rPr>
              <w:t>/</w:t>
            </w:r>
            <w:r w:rsidRPr="002D7B96">
              <w:rPr>
                <w:b/>
                <w:i/>
                <w:lang w:eastAsia="en-AU"/>
              </w:rPr>
              <w:t>improve</w:t>
            </w:r>
            <w:r>
              <w:rPr>
                <w:b/>
                <w:i/>
                <w:lang w:eastAsia="en-AU"/>
              </w:rPr>
              <w:t xml:space="preserve">? </w:t>
            </w:r>
            <w:r>
              <w:rPr>
                <w:lang w:eastAsia="en-AU"/>
              </w:rPr>
              <w:t>How will I know?</w:t>
            </w:r>
          </w:p>
          <w:p w14:paraId="20C7B21F" w14:textId="77777777" w:rsidR="005D7986" w:rsidRPr="00C35B51" w:rsidRDefault="005D7986" w:rsidP="00AD3B32">
            <w:pPr>
              <w:pStyle w:val="SPtabletext"/>
              <w:rPr>
                <w:lang w:eastAsia="en-AU"/>
              </w:rPr>
            </w:pPr>
            <w:r w:rsidRPr="00C35B51">
              <w:rPr>
                <w:i/>
                <w:lang w:eastAsia="en-AU"/>
              </w:rPr>
              <w:t>(Priority order with timeframes)</w:t>
            </w:r>
          </w:p>
        </w:tc>
      </w:tr>
      <w:tr w:rsidR="005D7986" w14:paraId="37A80814" w14:textId="77777777" w:rsidTr="00AD3B32">
        <w:trPr>
          <w:trHeight w:val="1644"/>
        </w:trPr>
        <w:tc>
          <w:tcPr>
            <w:tcW w:w="4693" w:type="dxa"/>
            <w:tcBorders>
              <w:top w:val="single" w:sz="4" w:space="0" w:color="E8E8E6"/>
              <w:left w:val="single" w:sz="4" w:space="0" w:color="E8E8E6"/>
              <w:bottom w:val="single" w:sz="4" w:space="0" w:color="E8E8E6"/>
              <w:right w:val="single" w:sz="4" w:space="0" w:color="E8E8E6"/>
            </w:tcBorders>
          </w:tcPr>
          <w:p w14:paraId="7DFCCFD8" w14:textId="77777777" w:rsidR="005D7986" w:rsidRDefault="005D7986" w:rsidP="00AD3B32">
            <w:pPr>
              <w:pStyle w:val="SPbodytext"/>
              <w:rPr>
                <w:lang w:val="en-AU" w:eastAsia="en-AU"/>
              </w:rPr>
            </w:pPr>
          </w:p>
        </w:tc>
        <w:tc>
          <w:tcPr>
            <w:tcW w:w="4693" w:type="dxa"/>
            <w:tcBorders>
              <w:top w:val="single" w:sz="4" w:space="0" w:color="E8E8E6"/>
              <w:left w:val="single" w:sz="4" w:space="0" w:color="E8E8E6"/>
              <w:bottom w:val="single" w:sz="4" w:space="0" w:color="E8E8E6"/>
              <w:right w:val="single" w:sz="4" w:space="0" w:color="E8E8E6"/>
            </w:tcBorders>
          </w:tcPr>
          <w:p w14:paraId="66BE9005" w14:textId="77777777" w:rsidR="005D7986" w:rsidRDefault="005D7986" w:rsidP="00AD3B32">
            <w:pPr>
              <w:pStyle w:val="SPbodytext"/>
              <w:rPr>
                <w:lang w:val="en-AU" w:eastAsia="en-AU"/>
              </w:rPr>
            </w:pPr>
          </w:p>
        </w:tc>
      </w:tr>
      <w:tr w:rsidR="005D7986" w14:paraId="4B7F3E34" w14:textId="77777777" w:rsidTr="00AD3B32">
        <w:trPr>
          <w:trHeight w:val="1644"/>
        </w:trPr>
        <w:tc>
          <w:tcPr>
            <w:tcW w:w="4693" w:type="dxa"/>
            <w:tcBorders>
              <w:top w:val="single" w:sz="4" w:space="0" w:color="E8E8E6"/>
              <w:left w:val="single" w:sz="4" w:space="0" w:color="E8E8E6"/>
              <w:bottom w:val="single" w:sz="4" w:space="0" w:color="E8E8E6"/>
              <w:right w:val="single" w:sz="4" w:space="0" w:color="E8E8E6"/>
            </w:tcBorders>
          </w:tcPr>
          <w:p w14:paraId="444AAF32" w14:textId="77777777" w:rsidR="005D7986" w:rsidRDefault="005D7986" w:rsidP="00AD3B32">
            <w:pPr>
              <w:pStyle w:val="SPbodytext"/>
              <w:rPr>
                <w:lang w:val="en-AU" w:eastAsia="en-AU"/>
              </w:rPr>
            </w:pPr>
          </w:p>
        </w:tc>
        <w:tc>
          <w:tcPr>
            <w:tcW w:w="4693" w:type="dxa"/>
            <w:tcBorders>
              <w:top w:val="single" w:sz="4" w:space="0" w:color="E8E8E6"/>
              <w:left w:val="single" w:sz="4" w:space="0" w:color="E8E8E6"/>
              <w:bottom w:val="single" w:sz="4" w:space="0" w:color="E8E8E6"/>
              <w:right w:val="single" w:sz="4" w:space="0" w:color="E8E8E6"/>
            </w:tcBorders>
          </w:tcPr>
          <w:p w14:paraId="002FF965" w14:textId="77777777" w:rsidR="005D7986" w:rsidRDefault="005D7986" w:rsidP="00AD3B32">
            <w:pPr>
              <w:pStyle w:val="SPbodytext"/>
              <w:rPr>
                <w:lang w:val="en-AU" w:eastAsia="en-AU"/>
              </w:rPr>
            </w:pPr>
          </w:p>
        </w:tc>
      </w:tr>
      <w:tr w:rsidR="005D7986" w14:paraId="0269FF89" w14:textId="77777777" w:rsidTr="00AD3B32">
        <w:trPr>
          <w:trHeight w:val="1644"/>
        </w:trPr>
        <w:tc>
          <w:tcPr>
            <w:tcW w:w="4693" w:type="dxa"/>
            <w:tcBorders>
              <w:top w:val="single" w:sz="4" w:space="0" w:color="E8E8E6"/>
              <w:left w:val="single" w:sz="4" w:space="0" w:color="E8E8E6"/>
              <w:bottom w:val="single" w:sz="4" w:space="0" w:color="E8E8E6"/>
              <w:right w:val="single" w:sz="4" w:space="0" w:color="E8E8E6"/>
            </w:tcBorders>
          </w:tcPr>
          <w:p w14:paraId="6B8238AA" w14:textId="77777777" w:rsidR="005D7986" w:rsidRDefault="005D7986" w:rsidP="00AD3B32">
            <w:pPr>
              <w:pStyle w:val="SPbodytext"/>
              <w:rPr>
                <w:lang w:val="en-AU" w:eastAsia="en-AU"/>
              </w:rPr>
            </w:pPr>
          </w:p>
        </w:tc>
        <w:tc>
          <w:tcPr>
            <w:tcW w:w="4693" w:type="dxa"/>
            <w:tcBorders>
              <w:top w:val="single" w:sz="4" w:space="0" w:color="E8E8E6"/>
              <w:left w:val="single" w:sz="4" w:space="0" w:color="E8E8E6"/>
              <w:bottom w:val="single" w:sz="4" w:space="0" w:color="E8E8E6"/>
              <w:right w:val="single" w:sz="4" w:space="0" w:color="E8E8E6"/>
            </w:tcBorders>
          </w:tcPr>
          <w:p w14:paraId="7DC4CFEF" w14:textId="77777777" w:rsidR="005D7986" w:rsidRDefault="005D7986" w:rsidP="00AD3B32">
            <w:pPr>
              <w:pStyle w:val="SPbodytext"/>
              <w:rPr>
                <w:lang w:val="en-AU" w:eastAsia="en-AU"/>
              </w:rPr>
            </w:pPr>
          </w:p>
        </w:tc>
      </w:tr>
      <w:tr w:rsidR="005D7986" w14:paraId="038D7C78" w14:textId="77777777" w:rsidTr="00AD3B32">
        <w:trPr>
          <w:trHeight w:val="1644"/>
        </w:trPr>
        <w:tc>
          <w:tcPr>
            <w:tcW w:w="4693" w:type="dxa"/>
            <w:tcBorders>
              <w:top w:val="single" w:sz="4" w:space="0" w:color="E8E8E6"/>
              <w:left w:val="single" w:sz="4" w:space="0" w:color="E8E8E6"/>
              <w:bottom w:val="single" w:sz="4" w:space="0" w:color="E8E8E6"/>
              <w:right w:val="single" w:sz="4" w:space="0" w:color="E8E8E6"/>
            </w:tcBorders>
          </w:tcPr>
          <w:p w14:paraId="377CDA0D" w14:textId="77777777" w:rsidR="005D7986" w:rsidRDefault="005D7986" w:rsidP="00AD3B32">
            <w:pPr>
              <w:pStyle w:val="SPbodytext"/>
              <w:rPr>
                <w:lang w:val="en-AU" w:eastAsia="en-AU"/>
              </w:rPr>
            </w:pPr>
          </w:p>
        </w:tc>
        <w:tc>
          <w:tcPr>
            <w:tcW w:w="4693" w:type="dxa"/>
            <w:tcBorders>
              <w:top w:val="single" w:sz="4" w:space="0" w:color="E8E8E6"/>
              <w:left w:val="single" w:sz="4" w:space="0" w:color="E8E8E6"/>
              <w:bottom w:val="single" w:sz="4" w:space="0" w:color="E8E8E6"/>
              <w:right w:val="single" w:sz="4" w:space="0" w:color="E8E8E6"/>
            </w:tcBorders>
          </w:tcPr>
          <w:p w14:paraId="4BC5EFCE" w14:textId="77777777" w:rsidR="005D7986" w:rsidRDefault="005D7986" w:rsidP="00AD3B32">
            <w:pPr>
              <w:pStyle w:val="SPbodytext"/>
              <w:rPr>
                <w:lang w:val="en-AU" w:eastAsia="en-AU"/>
              </w:rPr>
            </w:pPr>
          </w:p>
        </w:tc>
      </w:tr>
    </w:tbl>
    <w:p w14:paraId="65ECB7C5" w14:textId="77777777" w:rsidR="005D7986" w:rsidRDefault="005D7986" w:rsidP="005D7986">
      <w:pPr>
        <w:pStyle w:val="SPbodytext"/>
        <w:rPr>
          <w:lang w:val="en-AU" w:eastAsia="en-AU"/>
        </w:rPr>
      </w:pPr>
      <w:r>
        <w:rPr>
          <w:lang w:val="en-AU" w:eastAsia="en-AU"/>
        </w:rPr>
        <w:t>Who might I talk to for support or assistance?</w:t>
      </w:r>
    </w:p>
    <w:tbl>
      <w:tblPr>
        <w:tblStyle w:val="TableGrid"/>
        <w:tblW w:w="0" w:type="auto"/>
        <w:tblLook w:val="04A0" w:firstRow="1" w:lastRow="0" w:firstColumn="1" w:lastColumn="0" w:noHBand="0" w:noVBand="1"/>
      </w:tblPr>
      <w:tblGrid>
        <w:gridCol w:w="9386"/>
      </w:tblGrid>
      <w:tr w:rsidR="005D7986" w14:paraId="1B2384D2" w14:textId="77777777" w:rsidTr="00AD3B32">
        <w:trPr>
          <w:trHeight w:val="1984"/>
        </w:trPr>
        <w:tc>
          <w:tcPr>
            <w:tcW w:w="9386" w:type="dxa"/>
            <w:tcBorders>
              <w:top w:val="single" w:sz="8" w:space="0" w:color="E8E8E6"/>
              <w:left w:val="single" w:sz="8" w:space="0" w:color="E8E8E6"/>
              <w:bottom w:val="single" w:sz="8" w:space="0" w:color="E8E8E6"/>
              <w:right w:val="single" w:sz="8" w:space="0" w:color="E8E8E6"/>
            </w:tcBorders>
          </w:tcPr>
          <w:p w14:paraId="4552F8E7" w14:textId="77777777" w:rsidR="005D7986" w:rsidRDefault="005D7986" w:rsidP="00AD3B32">
            <w:pPr>
              <w:pStyle w:val="SPbodytext"/>
              <w:rPr>
                <w:lang w:val="en-AU" w:eastAsia="en-AU"/>
              </w:rPr>
            </w:pPr>
          </w:p>
        </w:tc>
      </w:tr>
    </w:tbl>
    <w:p w14:paraId="3CAB2A08" w14:textId="77777777" w:rsidR="005D7986" w:rsidRDefault="005D7986" w:rsidP="005D7986">
      <w:pPr>
        <w:pStyle w:val="SPbodytext"/>
        <w:rPr>
          <w:lang w:val="en-AU" w:eastAsia="en-AU"/>
        </w:rPr>
      </w:pPr>
      <w:r>
        <w:rPr>
          <w:lang w:val="en-AU" w:eastAsia="en-AU"/>
        </w:rPr>
        <w:t>What do I want to find out more about?</w:t>
      </w:r>
    </w:p>
    <w:tbl>
      <w:tblPr>
        <w:tblStyle w:val="TableGrid"/>
        <w:tblW w:w="0" w:type="auto"/>
        <w:tblLook w:val="04A0" w:firstRow="1" w:lastRow="0" w:firstColumn="1" w:lastColumn="0" w:noHBand="0" w:noVBand="1"/>
      </w:tblPr>
      <w:tblGrid>
        <w:gridCol w:w="9396"/>
      </w:tblGrid>
      <w:tr w:rsidR="005D7986" w14:paraId="598EDCC9" w14:textId="77777777" w:rsidTr="00AD3B32">
        <w:trPr>
          <w:trHeight w:val="2098"/>
        </w:trPr>
        <w:tc>
          <w:tcPr>
            <w:tcW w:w="9396" w:type="dxa"/>
            <w:tcBorders>
              <w:top w:val="single" w:sz="8" w:space="0" w:color="E8E8E6"/>
              <w:left w:val="single" w:sz="8" w:space="0" w:color="E8E8E6"/>
              <w:bottom w:val="single" w:sz="8" w:space="0" w:color="E8E8E6"/>
              <w:right w:val="single" w:sz="8" w:space="0" w:color="E8E8E6"/>
            </w:tcBorders>
          </w:tcPr>
          <w:p w14:paraId="0D784229" w14:textId="77777777" w:rsidR="005D7986" w:rsidRDefault="005D7986" w:rsidP="00AD3B32">
            <w:pPr>
              <w:pStyle w:val="SPbodytext"/>
              <w:rPr>
                <w:lang w:val="en-AU" w:eastAsia="en-AU"/>
              </w:rPr>
            </w:pPr>
          </w:p>
        </w:tc>
      </w:tr>
    </w:tbl>
    <w:bookmarkStart w:id="57" w:name="_Toc484513743"/>
    <w:bookmarkStart w:id="58" w:name="_Toc486266782"/>
    <w:bookmarkStart w:id="59" w:name="_Toc114659370"/>
    <w:bookmarkStart w:id="60" w:name="_Toc114663559"/>
    <w:bookmarkStart w:id="61" w:name="_Hlk485376126"/>
    <w:bookmarkStart w:id="62" w:name="_Toc430016171"/>
    <w:bookmarkStart w:id="63" w:name="_Toc430082264"/>
    <w:bookmarkStart w:id="64" w:name="_Toc430082262"/>
    <w:p w14:paraId="398FA13F" w14:textId="2B5C0F48" w:rsidR="00C16AC7" w:rsidRPr="002B5322" w:rsidRDefault="00A7283D" w:rsidP="00C16AC7">
      <w:pPr>
        <w:pStyle w:val="SPheading1"/>
        <w:rPr>
          <w:lang w:eastAsia="en-AU"/>
        </w:rPr>
      </w:pPr>
      <w:r>
        <w:rPr>
          <w:noProof/>
          <w:lang w:val="en-AU" w:eastAsia="en-AU"/>
        </w:rPr>
        <w:lastRenderedPageBreak/>
        <mc:AlternateContent>
          <mc:Choice Requires="wpg">
            <w:drawing>
              <wp:anchor distT="0" distB="0" distL="114300" distR="114300" simplePos="0" relativeHeight="251811328" behindDoc="0" locked="0" layoutInCell="1" allowOverlap="1" wp14:anchorId="31935774" wp14:editId="40CAA7FB">
                <wp:simplePos x="0" y="0"/>
                <wp:positionH relativeFrom="margin">
                  <wp:align>left</wp:align>
                </wp:positionH>
                <wp:positionV relativeFrom="paragraph">
                  <wp:posOffset>29845</wp:posOffset>
                </wp:positionV>
                <wp:extent cx="1150620" cy="1150620"/>
                <wp:effectExtent l="0" t="0" r="0" b="0"/>
                <wp:wrapSquare wrapText="bothSides"/>
                <wp:docPr id="253" name="Group 253"/>
                <wp:cNvGraphicFramePr/>
                <a:graphic xmlns:a="http://schemas.openxmlformats.org/drawingml/2006/main">
                  <a:graphicData uri="http://schemas.microsoft.com/office/word/2010/wordprocessingGroup">
                    <wpg:wgp>
                      <wpg:cNvGrpSpPr/>
                      <wpg:grpSpPr>
                        <a:xfrm flipH="1">
                          <a:off x="0" y="0"/>
                          <a:ext cx="1150620" cy="1150620"/>
                          <a:chOff x="0" y="0"/>
                          <a:chExt cx="1150620" cy="1150620"/>
                        </a:xfrm>
                      </wpg:grpSpPr>
                      <wps:wsp>
                        <wps:cNvPr id="254" name="Oval 254"/>
                        <wps:cNvSpPr/>
                        <wps:spPr>
                          <a:xfrm>
                            <a:off x="0" y="0"/>
                            <a:ext cx="1150620" cy="1150620"/>
                          </a:xfrm>
                          <a:prstGeom prst="ellipse">
                            <a:avLst/>
                          </a:prstGeom>
                          <a:solidFill>
                            <a:srgbClr val="DC2D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Graphic 255" descr="Penci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144780" y="144780"/>
                            <a:ext cx="861060" cy="861060"/>
                          </a:xfrm>
                          <a:prstGeom prst="rect">
                            <a:avLst/>
                          </a:prstGeom>
                        </pic:spPr>
                      </pic:pic>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253" style="position:absolute;margin-left:0;margin-top:2.35pt;width:90.6pt;height:90.6pt;flip:x;z-index:251811328;mso-position-horizontal:left;mso-position-horizontal-relative:margin" coordsize="11506,11506" o:spid="_x0000_s1026" w14:anchorId="4BE4D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">
                <v:oval id="Oval 254" style="position:absolute;width:11506;height:11506;visibility:visible;mso-wrap-style:square;v-text-anchor:middle" o:spid="_x0000_s1027" fillcolor="#dc2d2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55" style="position:absolute;left:1447;top:1447;width:8611;height:8611;visibility:visible;mso-wrap-style:square" alt="Penc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">
                  <v:imagedata o:title="Pencil" r:id="rId78"/>
                  <v:path arrowok="t"/>
                </v:shape>
                <w10:wrap type="square" anchorx="margin"/>
              </v:group>
            </w:pict>
          </mc:Fallback>
        </mc:AlternateContent>
      </w:r>
      <w:r w:rsidR="00C16AC7">
        <w:rPr>
          <w:lang w:eastAsia="en-AU"/>
        </w:rPr>
        <w:t>Notes and Ideas</w:t>
      </w:r>
      <w:bookmarkEnd w:id="57"/>
      <w:bookmarkEnd w:id="58"/>
      <w:bookmarkEnd w:id="59"/>
      <w:bookmarkEnd w:id="60"/>
    </w:p>
    <w:p w14:paraId="5629B930" w14:textId="77777777" w:rsidR="00C16AC7" w:rsidRPr="002B5322" w:rsidRDefault="00C16AC7" w:rsidP="00C16AC7">
      <w:pPr>
        <w:pStyle w:val="SPlinedparagraph"/>
        <w:rPr>
          <w:lang w:val="en-AU" w:eastAsia="en-AU"/>
        </w:rPr>
      </w:pPr>
    </w:p>
    <w:p w14:paraId="19B25556" w14:textId="77777777" w:rsidR="00C16AC7" w:rsidRPr="002B5322" w:rsidRDefault="00C16AC7" w:rsidP="00C16AC7">
      <w:pPr>
        <w:pStyle w:val="SPlinedparagraph"/>
        <w:rPr>
          <w:lang w:val="en-AU" w:eastAsia="en-AU"/>
        </w:rPr>
      </w:pPr>
    </w:p>
    <w:p w14:paraId="6980711F" w14:textId="77777777" w:rsidR="00C16AC7" w:rsidRPr="002B5322" w:rsidRDefault="00C16AC7" w:rsidP="00C16AC7">
      <w:pPr>
        <w:pStyle w:val="SPlinedparagraph"/>
        <w:rPr>
          <w:lang w:val="en-AU" w:eastAsia="en-AU"/>
        </w:rPr>
      </w:pPr>
    </w:p>
    <w:p w14:paraId="7F80AAE5" w14:textId="77777777" w:rsidR="00C16AC7" w:rsidRPr="002B5322" w:rsidRDefault="00C16AC7" w:rsidP="00C16AC7">
      <w:pPr>
        <w:pStyle w:val="SPlinedparagraph"/>
        <w:rPr>
          <w:lang w:val="en-AU" w:eastAsia="en-AU"/>
        </w:rPr>
      </w:pPr>
    </w:p>
    <w:p w14:paraId="0628FDF8" w14:textId="77777777" w:rsidR="00C16AC7" w:rsidRPr="002B5322" w:rsidRDefault="00C16AC7" w:rsidP="00C16AC7">
      <w:pPr>
        <w:pStyle w:val="SPlinedparagraph"/>
        <w:rPr>
          <w:lang w:val="en-AU" w:eastAsia="en-AU"/>
        </w:rPr>
      </w:pPr>
    </w:p>
    <w:p w14:paraId="6DA3C06C" w14:textId="77777777" w:rsidR="00C16AC7" w:rsidRPr="002B5322" w:rsidRDefault="00C16AC7" w:rsidP="00C16AC7">
      <w:pPr>
        <w:pStyle w:val="SPlinedparagraph"/>
        <w:rPr>
          <w:lang w:val="en-AU" w:eastAsia="en-AU"/>
        </w:rPr>
      </w:pPr>
    </w:p>
    <w:p w14:paraId="3E19EB51" w14:textId="77777777" w:rsidR="00C16AC7" w:rsidRPr="002B5322" w:rsidRDefault="00C16AC7" w:rsidP="00C16AC7">
      <w:pPr>
        <w:pStyle w:val="SPlinedparagraph"/>
        <w:rPr>
          <w:lang w:val="en-AU" w:eastAsia="en-AU"/>
        </w:rPr>
      </w:pPr>
    </w:p>
    <w:p w14:paraId="0365547A" w14:textId="77777777" w:rsidR="00C16AC7" w:rsidRPr="002B5322" w:rsidRDefault="00C16AC7" w:rsidP="00C16AC7">
      <w:pPr>
        <w:pStyle w:val="SPlinedparagraph"/>
        <w:rPr>
          <w:lang w:val="en-AU" w:eastAsia="en-AU"/>
        </w:rPr>
      </w:pPr>
    </w:p>
    <w:p w14:paraId="61667BD3" w14:textId="77777777" w:rsidR="00C16AC7" w:rsidRPr="002B5322" w:rsidRDefault="00C16AC7" w:rsidP="00C16AC7">
      <w:pPr>
        <w:pStyle w:val="SPlinedparagraph"/>
        <w:rPr>
          <w:lang w:val="en-AU" w:eastAsia="en-AU"/>
        </w:rPr>
      </w:pPr>
    </w:p>
    <w:p w14:paraId="33A92DA3" w14:textId="77777777" w:rsidR="00C16AC7" w:rsidRPr="002B5322" w:rsidRDefault="00C16AC7" w:rsidP="00C16AC7">
      <w:pPr>
        <w:pStyle w:val="SPlinedparagraph"/>
        <w:rPr>
          <w:lang w:val="en-AU" w:eastAsia="en-AU"/>
        </w:rPr>
      </w:pPr>
    </w:p>
    <w:p w14:paraId="7C4893D6" w14:textId="77777777" w:rsidR="00C16AC7" w:rsidRPr="002B5322" w:rsidRDefault="00C16AC7" w:rsidP="00C16AC7">
      <w:pPr>
        <w:pStyle w:val="SPlinedparagraph"/>
        <w:rPr>
          <w:lang w:val="en-AU" w:eastAsia="en-AU"/>
        </w:rPr>
      </w:pPr>
    </w:p>
    <w:p w14:paraId="075C7FD7" w14:textId="77777777" w:rsidR="00C16AC7" w:rsidRPr="002B5322" w:rsidRDefault="00C16AC7" w:rsidP="00C16AC7">
      <w:pPr>
        <w:pStyle w:val="SPlinedparagraph"/>
        <w:rPr>
          <w:lang w:val="en-AU" w:eastAsia="en-AU"/>
        </w:rPr>
      </w:pPr>
    </w:p>
    <w:p w14:paraId="02A121C4" w14:textId="77777777" w:rsidR="00C16AC7" w:rsidRPr="002B5322" w:rsidRDefault="00C16AC7" w:rsidP="00C16AC7">
      <w:pPr>
        <w:pStyle w:val="SPbodytext"/>
        <w:rPr>
          <w:rFonts w:ascii="Open Sans SemiBold" w:hAnsi="Open Sans SemiBold"/>
          <w:sz w:val="36"/>
          <w:szCs w:val="40"/>
          <w:lang w:val="en-AU"/>
        </w:rPr>
      </w:pPr>
      <w:r w:rsidRPr="002B5322">
        <w:rPr>
          <w:lang w:val="en-AU"/>
        </w:rPr>
        <w:br w:type="page"/>
      </w:r>
    </w:p>
    <w:p w14:paraId="7A991AB1" w14:textId="40B22F74" w:rsidR="00C16AC7" w:rsidRPr="002B5322" w:rsidRDefault="00A7283D" w:rsidP="00C16AC7">
      <w:pPr>
        <w:pStyle w:val="SPlinedparagraph"/>
        <w:rPr>
          <w:lang w:val="en-AU" w:eastAsia="en-AU"/>
        </w:rPr>
      </w:pPr>
      <w:r>
        <w:rPr>
          <w:noProof/>
          <w:lang w:val="en-AU" w:eastAsia="en-AU"/>
        </w:rPr>
        <w:lastRenderedPageBreak/>
        <mc:AlternateContent>
          <mc:Choice Requires="wpg">
            <w:drawing>
              <wp:anchor distT="0" distB="0" distL="114300" distR="114300" simplePos="0" relativeHeight="251812352" behindDoc="0" locked="0" layoutInCell="1" allowOverlap="1" wp14:anchorId="0ED3574D" wp14:editId="5A60BD93">
                <wp:simplePos x="0" y="0"/>
                <wp:positionH relativeFrom="margin">
                  <wp:align>right</wp:align>
                </wp:positionH>
                <wp:positionV relativeFrom="paragraph">
                  <wp:posOffset>0</wp:posOffset>
                </wp:positionV>
                <wp:extent cx="1150620" cy="1150620"/>
                <wp:effectExtent l="0" t="0" r="0" b="0"/>
                <wp:wrapSquare wrapText="bothSides"/>
                <wp:docPr id="257" name="Group 257"/>
                <wp:cNvGraphicFramePr/>
                <a:graphic xmlns:a="http://schemas.openxmlformats.org/drawingml/2006/main">
                  <a:graphicData uri="http://schemas.microsoft.com/office/word/2010/wordprocessingGroup">
                    <wpg:wgp>
                      <wpg:cNvGrpSpPr/>
                      <wpg:grpSpPr>
                        <a:xfrm>
                          <a:off x="0" y="0"/>
                          <a:ext cx="1150620" cy="1150620"/>
                          <a:chOff x="0" y="0"/>
                          <a:chExt cx="1150620" cy="1150620"/>
                        </a:xfrm>
                      </wpg:grpSpPr>
                      <wps:wsp>
                        <wps:cNvPr id="258" name="Oval 258"/>
                        <wps:cNvSpPr/>
                        <wps:spPr>
                          <a:xfrm>
                            <a:off x="0" y="0"/>
                            <a:ext cx="1150620" cy="1150620"/>
                          </a:xfrm>
                          <a:prstGeom prst="ellipse">
                            <a:avLst/>
                          </a:prstGeom>
                          <a:solidFill>
                            <a:srgbClr val="DC2D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Graphic 259" descr="Penci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144780" y="144780"/>
                            <a:ext cx="861060" cy="861060"/>
                          </a:xfrm>
                          <a:prstGeom prst="rect">
                            <a:avLst/>
                          </a:prstGeom>
                        </pic:spPr>
                      </pic:pic>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257" style="position:absolute;margin-left:39.4pt;margin-top:0;width:90.6pt;height:90.6pt;z-index:251812352;mso-position-horizontal:right;mso-position-horizontal-relative:margin" coordsize="11506,11506" o:spid="_x0000_s1026" w14:anchorId="029CA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">
                <v:oval id="Oval 258" style="position:absolute;width:11506;height:11506;visibility:visible;mso-wrap-style:square;v-text-anchor:middle" o:spid="_x0000_s1027" fillcolor="#dc2d2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"/>
                <v:shape id="Graphic 259" style="position:absolute;left:1447;top:1447;width:8611;height:8611;visibility:visible;mso-wrap-style:square" alt="Penc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">
                  <v:imagedata o:title="Pencil" r:id="rId78"/>
                  <v:path arrowok="t"/>
                </v:shape>
                <w10:wrap type="square" anchorx="margin"/>
              </v:group>
            </w:pict>
          </mc:Fallback>
        </mc:AlternateContent>
      </w:r>
    </w:p>
    <w:p w14:paraId="5EA1E4DF" w14:textId="77777777" w:rsidR="00C16AC7" w:rsidRPr="002B5322" w:rsidRDefault="00C16AC7" w:rsidP="00C16AC7">
      <w:pPr>
        <w:pStyle w:val="SPlinedparagraph"/>
        <w:rPr>
          <w:lang w:val="en-AU" w:eastAsia="en-AU"/>
        </w:rPr>
      </w:pPr>
    </w:p>
    <w:p w14:paraId="03D6376D" w14:textId="77777777" w:rsidR="00C16AC7" w:rsidRPr="002B5322" w:rsidRDefault="00C16AC7" w:rsidP="00C16AC7">
      <w:pPr>
        <w:pStyle w:val="SPlinedparagraph"/>
        <w:rPr>
          <w:lang w:val="en-AU" w:eastAsia="en-AU"/>
        </w:rPr>
      </w:pPr>
    </w:p>
    <w:p w14:paraId="4C19001A" w14:textId="77777777" w:rsidR="00C16AC7" w:rsidRPr="002B5322" w:rsidRDefault="00C16AC7" w:rsidP="00C16AC7">
      <w:pPr>
        <w:pStyle w:val="SPlinedparagraph"/>
        <w:rPr>
          <w:lang w:val="en-AU" w:eastAsia="en-AU"/>
        </w:rPr>
      </w:pPr>
    </w:p>
    <w:p w14:paraId="7625C56D" w14:textId="77777777" w:rsidR="00C16AC7" w:rsidRPr="002B5322" w:rsidRDefault="00C16AC7" w:rsidP="00C16AC7">
      <w:pPr>
        <w:pStyle w:val="SPlinedparagraph"/>
        <w:rPr>
          <w:lang w:val="en-AU" w:eastAsia="en-AU"/>
        </w:rPr>
      </w:pPr>
    </w:p>
    <w:p w14:paraId="2213DA97" w14:textId="77777777" w:rsidR="00C16AC7" w:rsidRPr="002B5322" w:rsidRDefault="00C16AC7" w:rsidP="00C16AC7">
      <w:pPr>
        <w:pStyle w:val="SPlinedparagraph"/>
        <w:rPr>
          <w:lang w:val="en-AU" w:eastAsia="en-AU"/>
        </w:rPr>
      </w:pPr>
    </w:p>
    <w:p w14:paraId="6EB58D39" w14:textId="77777777" w:rsidR="00C16AC7" w:rsidRPr="002B5322" w:rsidRDefault="00C16AC7" w:rsidP="00C16AC7">
      <w:pPr>
        <w:pStyle w:val="SPlinedparagraph"/>
        <w:rPr>
          <w:lang w:val="en-AU" w:eastAsia="en-AU"/>
        </w:rPr>
      </w:pPr>
    </w:p>
    <w:p w14:paraId="45F7B0A7" w14:textId="77777777" w:rsidR="00C16AC7" w:rsidRPr="002B5322" w:rsidRDefault="00C16AC7" w:rsidP="00C16AC7">
      <w:pPr>
        <w:pStyle w:val="SPlinedparagraph"/>
        <w:rPr>
          <w:lang w:val="en-AU" w:eastAsia="en-AU"/>
        </w:rPr>
      </w:pPr>
    </w:p>
    <w:p w14:paraId="4A40D4B4" w14:textId="77777777" w:rsidR="00C16AC7" w:rsidRPr="002B5322" w:rsidRDefault="00C16AC7" w:rsidP="00C16AC7">
      <w:pPr>
        <w:pStyle w:val="SPlinedparagraph"/>
        <w:rPr>
          <w:lang w:val="en-AU" w:eastAsia="en-AU"/>
        </w:rPr>
      </w:pPr>
    </w:p>
    <w:p w14:paraId="342CD5A8" w14:textId="77777777" w:rsidR="00C16AC7" w:rsidRPr="002B5322" w:rsidRDefault="00C16AC7" w:rsidP="00C16AC7">
      <w:pPr>
        <w:pStyle w:val="SPlinedparagraph"/>
        <w:rPr>
          <w:lang w:val="en-AU" w:eastAsia="en-AU"/>
        </w:rPr>
      </w:pPr>
    </w:p>
    <w:p w14:paraId="370D66D2" w14:textId="77777777" w:rsidR="00C16AC7" w:rsidRPr="002B5322" w:rsidRDefault="00C16AC7" w:rsidP="00C16AC7">
      <w:pPr>
        <w:pStyle w:val="SPlinedparagraph"/>
        <w:rPr>
          <w:lang w:val="en-AU" w:eastAsia="en-AU"/>
        </w:rPr>
      </w:pPr>
    </w:p>
    <w:p w14:paraId="182E697F" w14:textId="77777777" w:rsidR="00C16AC7" w:rsidRPr="002B5322" w:rsidRDefault="00C16AC7" w:rsidP="00C16AC7">
      <w:pPr>
        <w:pStyle w:val="SPlinedparagraph"/>
        <w:rPr>
          <w:lang w:val="en-AU" w:eastAsia="en-AU"/>
        </w:rPr>
      </w:pPr>
    </w:p>
    <w:p w14:paraId="4791F37F" w14:textId="77777777" w:rsidR="00C16AC7" w:rsidRPr="002B5322" w:rsidRDefault="00C16AC7" w:rsidP="00C16AC7">
      <w:pPr>
        <w:pStyle w:val="SPlinedparagraph"/>
        <w:rPr>
          <w:lang w:val="en-AU" w:eastAsia="en-AU"/>
        </w:rPr>
      </w:pPr>
    </w:p>
    <w:p w14:paraId="4537181E" w14:textId="77777777" w:rsidR="00C16AC7" w:rsidRPr="002B5322" w:rsidRDefault="00C16AC7" w:rsidP="00C16AC7">
      <w:pPr>
        <w:rPr>
          <w:color w:val="000000" w:themeColor="text1"/>
          <w:szCs w:val="20"/>
          <w:lang w:eastAsia="en-AU"/>
        </w:rPr>
      </w:pPr>
    </w:p>
    <w:p w14:paraId="6DA50D97" w14:textId="77777777" w:rsidR="00C16AC7" w:rsidRPr="002B5322" w:rsidRDefault="00C16AC7" w:rsidP="00C16AC7">
      <w:pPr>
        <w:pStyle w:val="SPbodytext"/>
        <w:rPr>
          <w:lang w:val="en-AU" w:eastAsia="en-AU"/>
        </w:rPr>
      </w:pPr>
    </w:p>
    <w:p w14:paraId="700739C3" w14:textId="77777777" w:rsidR="00C16AC7" w:rsidRPr="002B5322" w:rsidRDefault="00C16AC7" w:rsidP="00C16AC7">
      <w:pPr>
        <w:rPr>
          <w:color w:val="000000" w:themeColor="text1"/>
          <w:szCs w:val="20"/>
          <w:lang w:eastAsia="en-AU"/>
        </w:rPr>
      </w:pPr>
      <w:r w:rsidRPr="002B5322">
        <w:rPr>
          <w:lang w:eastAsia="en-AU"/>
        </w:rPr>
        <w:br w:type="page"/>
      </w:r>
    </w:p>
    <w:p w14:paraId="603FDADC" w14:textId="72C41E0F" w:rsidR="00C16AC7" w:rsidRPr="00537452" w:rsidRDefault="00A7283D" w:rsidP="00C16AC7">
      <w:pPr>
        <w:pStyle w:val="SPlinedparagraph"/>
      </w:pPr>
      <w:r>
        <w:rPr>
          <w:noProof/>
          <w:lang w:val="en-AU" w:eastAsia="en-AU"/>
        </w:rPr>
        <w:lastRenderedPageBreak/>
        <mc:AlternateContent>
          <mc:Choice Requires="wpg">
            <w:drawing>
              <wp:anchor distT="0" distB="0" distL="114300" distR="114300" simplePos="0" relativeHeight="251813376" behindDoc="0" locked="0" layoutInCell="1" allowOverlap="1" wp14:anchorId="17B44887" wp14:editId="2A04395B">
                <wp:simplePos x="0" y="0"/>
                <wp:positionH relativeFrom="margin">
                  <wp:align>left</wp:align>
                </wp:positionH>
                <wp:positionV relativeFrom="paragraph">
                  <wp:posOffset>45085</wp:posOffset>
                </wp:positionV>
                <wp:extent cx="1150620" cy="1150620"/>
                <wp:effectExtent l="0" t="0" r="0" b="0"/>
                <wp:wrapSquare wrapText="bothSides"/>
                <wp:docPr id="262" name="Group 262"/>
                <wp:cNvGraphicFramePr/>
                <a:graphic xmlns:a="http://schemas.openxmlformats.org/drawingml/2006/main">
                  <a:graphicData uri="http://schemas.microsoft.com/office/word/2010/wordprocessingGroup">
                    <wpg:wgp>
                      <wpg:cNvGrpSpPr/>
                      <wpg:grpSpPr>
                        <a:xfrm flipH="1">
                          <a:off x="0" y="0"/>
                          <a:ext cx="1150620" cy="1150620"/>
                          <a:chOff x="0" y="0"/>
                          <a:chExt cx="1150620" cy="1150620"/>
                        </a:xfrm>
                      </wpg:grpSpPr>
                      <wps:wsp>
                        <wps:cNvPr id="263" name="Oval 263"/>
                        <wps:cNvSpPr/>
                        <wps:spPr>
                          <a:xfrm>
                            <a:off x="0" y="0"/>
                            <a:ext cx="1150620" cy="1150620"/>
                          </a:xfrm>
                          <a:prstGeom prst="ellipse">
                            <a:avLst/>
                          </a:prstGeom>
                          <a:solidFill>
                            <a:srgbClr val="DC2D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4" name="Graphic 264" descr="Penci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144780" y="144780"/>
                            <a:ext cx="861060" cy="861060"/>
                          </a:xfrm>
                          <a:prstGeom prst="rect">
                            <a:avLst/>
                          </a:prstGeom>
                        </pic:spPr>
                      </pic:pic>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262" style="position:absolute;margin-left:0;margin-top:3.55pt;width:90.6pt;height:90.6pt;flip:x;z-index:251813376;mso-position-horizontal:left;mso-position-horizontal-relative:margin" coordsize="11506,11506" o:spid="_x0000_s1026" w14:anchorId="3A2F93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">
                <v:oval id="Oval 263" style="position:absolute;width:11506;height:11506;visibility:visible;mso-wrap-style:square;v-text-anchor:middle" o:spid="_x0000_s1027" fillcolor="#dc2d2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"/>
                <v:shape id="Graphic 264" style="position:absolute;left:1447;top:1447;width:8611;height:8611;visibility:visible;mso-wrap-style:square" alt="Penc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">
                  <v:imagedata o:title="Pencil" r:id="rId78"/>
                  <v:path arrowok="t"/>
                </v:shape>
                <w10:wrap type="square" anchorx="margin"/>
              </v:group>
            </w:pict>
          </mc:Fallback>
        </mc:AlternateContent>
      </w:r>
    </w:p>
    <w:p w14:paraId="0CBC0EDB" w14:textId="77777777" w:rsidR="00C16AC7" w:rsidRPr="002B5322" w:rsidRDefault="00C16AC7" w:rsidP="00C16AC7">
      <w:pPr>
        <w:pStyle w:val="SPlinedparagraph"/>
        <w:rPr>
          <w:lang w:val="en-AU" w:eastAsia="en-AU"/>
        </w:rPr>
      </w:pPr>
    </w:p>
    <w:p w14:paraId="25928E60" w14:textId="77777777" w:rsidR="00C16AC7" w:rsidRPr="002B5322" w:rsidRDefault="00C16AC7" w:rsidP="00C16AC7">
      <w:pPr>
        <w:pStyle w:val="SPlinedparagraph"/>
        <w:rPr>
          <w:lang w:val="en-AU" w:eastAsia="en-AU"/>
        </w:rPr>
      </w:pPr>
    </w:p>
    <w:p w14:paraId="026CAFCD" w14:textId="77777777" w:rsidR="00C16AC7" w:rsidRPr="002B5322" w:rsidRDefault="00C16AC7" w:rsidP="00C16AC7">
      <w:pPr>
        <w:pStyle w:val="SPlinedparagraph"/>
        <w:rPr>
          <w:lang w:val="en-AU" w:eastAsia="en-AU"/>
        </w:rPr>
      </w:pPr>
    </w:p>
    <w:p w14:paraId="1EA1046C" w14:textId="77777777" w:rsidR="00C16AC7" w:rsidRPr="002B5322" w:rsidRDefault="00C16AC7" w:rsidP="00C16AC7">
      <w:pPr>
        <w:pStyle w:val="SPlinedparagraph"/>
        <w:rPr>
          <w:lang w:val="en-AU" w:eastAsia="en-AU"/>
        </w:rPr>
      </w:pPr>
    </w:p>
    <w:p w14:paraId="22335883" w14:textId="77777777" w:rsidR="00C16AC7" w:rsidRPr="002B5322" w:rsidRDefault="00C16AC7" w:rsidP="00C16AC7">
      <w:pPr>
        <w:pStyle w:val="SPlinedparagraph"/>
        <w:rPr>
          <w:lang w:val="en-AU" w:eastAsia="en-AU"/>
        </w:rPr>
      </w:pPr>
    </w:p>
    <w:p w14:paraId="26D769B1" w14:textId="77777777" w:rsidR="00C16AC7" w:rsidRPr="002B5322" w:rsidRDefault="00C16AC7" w:rsidP="00C16AC7">
      <w:pPr>
        <w:pStyle w:val="SPlinedparagraph"/>
        <w:rPr>
          <w:lang w:val="en-AU" w:eastAsia="en-AU"/>
        </w:rPr>
      </w:pPr>
    </w:p>
    <w:p w14:paraId="30FE6572" w14:textId="77777777" w:rsidR="00C16AC7" w:rsidRPr="002B5322" w:rsidRDefault="00C16AC7" w:rsidP="00C16AC7">
      <w:pPr>
        <w:pStyle w:val="SPlinedparagraph"/>
        <w:rPr>
          <w:lang w:val="en-AU" w:eastAsia="en-AU"/>
        </w:rPr>
      </w:pPr>
    </w:p>
    <w:p w14:paraId="2A869E75" w14:textId="77777777" w:rsidR="00C16AC7" w:rsidRDefault="00C16AC7" w:rsidP="00C16AC7">
      <w:pPr>
        <w:pStyle w:val="SPlinedparagraph"/>
        <w:rPr>
          <w:lang w:val="en-AU" w:eastAsia="en-AU"/>
        </w:rPr>
      </w:pPr>
    </w:p>
    <w:p w14:paraId="0979B265" w14:textId="77777777" w:rsidR="00C16AC7" w:rsidRDefault="00C16AC7" w:rsidP="00C16AC7">
      <w:pPr>
        <w:pStyle w:val="SPlinedparagraph"/>
        <w:rPr>
          <w:lang w:val="en-AU" w:eastAsia="en-AU"/>
        </w:rPr>
      </w:pPr>
    </w:p>
    <w:p w14:paraId="1CBD6F89" w14:textId="77777777" w:rsidR="00C16AC7" w:rsidRDefault="00C16AC7" w:rsidP="00C16AC7">
      <w:pPr>
        <w:pStyle w:val="SPlinedparagraph"/>
        <w:rPr>
          <w:lang w:val="en-AU" w:eastAsia="en-AU"/>
        </w:rPr>
      </w:pPr>
    </w:p>
    <w:p w14:paraId="2A6CA001" w14:textId="77777777" w:rsidR="00C16AC7" w:rsidRDefault="00C16AC7" w:rsidP="00C16AC7">
      <w:pPr>
        <w:pStyle w:val="SPlinedparagraph"/>
        <w:rPr>
          <w:lang w:val="en-AU" w:eastAsia="en-AU"/>
        </w:rPr>
      </w:pPr>
    </w:p>
    <w:p w14:paraId="244319E9" w14:textId="77777777" w:rsidR="00C16AC7" w:rsidRDefault="00C16AC7" w:rsidP="00C16AC7">
      <w:pPr>
        <w:pStyle w:val="SPlinedparagraph"/>
        <w:rPr>
          <w:lang w:val="en-AU" w:eastAsia="en-AU"/>
        </w:rPr>
      </w:pPr>
    </w:p>
    <w:p w14:paraId="3D45C76D" w14:textId="77777777" w:rsidR="00C16AC7" w:rsidRDefault="00C16AC7" w:rsidP="00C16AC7">
      <w:pPr>
        <w:pStyle w:val="SPlinedparagraph"/>
        <w:rPr>
          <w:lang w:val="en-AU" w:eastAsia="en-AU"/>
        </w:rPr>
      </w:pPr>
    </w:p>
    <w:p w14:paraId="39007AE3" w14:textId="77777777" w:rsidR="00C16AC7" w:rsidRDefault="00C16AC7" w:rsidP="00C16AC7">
      <w:pPr>
        <w:pStyle w:val="SPlinedparagraph"/>
        <w:rPr>
          <w:lang w:val="en-AU" w:eastAsia="en-AU"/>
        </w:rPr>
      </w:pPr>
    </w:p>
    <w:p w14:paraId="62772B95" w14:textId="77777777" w:rsidR="00C16AC7" w:rsidRDefault="00C16AC7" w:rsidP="00C16AC7">
      <w:pPr>
        <w:pStyle w:val="SPlinedparagraph"/>
        <w:rPr>
          <w:lang w:val="en-AU" w:eastAsia="en-AU"/>
        </w:rPr>
      </w:pPr>
    </w:p>
    <w:p w14:paraId="10CFDA29" w14:textId="77777777" w:rsidR="00C16AC7" w:rsidRDefault="00C16AC7" w:rsidP="00C16AC7">
      <w:pPr>
        <w:pStyle w:val="SPlinedparagraph"/>
        <w:rPr>
          <w:lang w:val="en-AU" w:eastAsia="en-AU"/>
        </w:rPr>
      </w:pPr>
    </w:p>
    <w:p w14:paraId="10F10102" w14:textId="77777777" w:rsidR="00C16AC7" w:rsidRDefault="00C16AC7" w:rsidP="00C16AC7">
      <w:pPr>
        <w:pStyle w:val="SPlinedparagraph"/>
        <w:rPr>
          <w:lang w:val="en-AU" w:eastAsia="en-AU"/>
        </w:rPr>
      </w:pPr>
    </w:p>
    <w:p w14:paraId="08C0605A" w14:textId="77777777" w:rsidR="00C16AC7" w:rsidRDefault="00C16AC7" w:rsidP="00C16AC7">
      <w:pPr>
        <w:pStyle w:val="SPlinedparagraph"/>
        <w:rPr>
          <w:lang w:val="en-AU" w:eastAsia="en-AU"/>
        </w:rPr>
      </w:pPr>
    </w:p>
    <w:p w14:paraId="573D2021" w14:textId="77777777" w:rsidR="00C16AC7" w:rsidRDefault="00C16AC7" w:rsidP="00C16AC7">
      <w:pPr>
        <w:pStyle w:val="SPlinedparagraph"/>
        <w:rPr>
          <w:lang w:val="en-AU" w:eastAsia="en-AU"/>
        </w:rPr>
      </w:pPr>
    </w:p>
    <w:p w14:paraId="5F067E1C" w14:textId="77777777" w:rsidR="00C16AC7" w:rsidRDefault="00C16AC7" w:rsidP="00C16AC7">
      <w:pPr>
        <w:pStyle w:val="SPlinedparagraph"/>
        <w:rPr>
          <w:lang w:val="en-AU" w:eastAsia="en-AU"/>
        </w:rPr>
      </w:pPr>
    </w:p>
    <w:p w14:paraId="1720D623" w14:textId="77777777" w:rsidR="00C16AC7" w:rsidRDefault="00C16AC7" w:rsidP="00C16AC7">
      <w:pPr>
        <w:pStyle w:val="SPlinedparagraph"/>
        <w:rPr>
          <w:lang w:val="en-AU" w:eastAsia="en-AU"/>
        </w:rPr>
      </w:pPr>
    </w:p>
    <w:p w14:paraId="61C3A7A6" w14:textId="77777777" w:rsidR="00C16AC7" w:rsidRPr="002B5322" w:rsidRDefault="00C16AC7" w:rsidP="00C16AC7">
      <w:pPr>
        <w:pStyle w:val="SPlinedparagraph"/>
        <w:rPr>
          <w:lang w:val="en-AU" w:eastAsia="en-AU"/>
        </w:rPr>
      </w:pPr>
    </w:p>
    <w:p w14:paraId="2A036838" w14:textId="77777777" w:rsidR="00C16AC7" w:rsidRDefault="00C16AC7" w:rsidP="00C16AC7">
      <w:pPr>
        <w:pStyle w:val="SPlinedparagraph"/>
        <w:rPr>
          <w:lang w:val="en-AU" w:eastAsia="en-AU"/>
        </w:rPr>
      </w:pPr>
    </w:p>
    <w:p w14:paraId="5FC1E8CF" w14:textId="77777777" w:rsidR="00C16AC7" w:rsidRDefault="00C16AC7" w:rsidP="00C16AC7">
      <w:pPr>
        <w:pStyle w:val="SPlinedparagraph"/>
        <w:rPr>
          <w:lang w:val="en-AU" w:eastAsia="en-AU"/>
        </w:rPr>
      </w:pPr>
    </w:p>
    <w:p w14:paraId="2D0D3D71" w14:textId="77777777" w:rsidR="00C16AC7" w:rsidRPr="002B5322" w:rsidRDefault="00C16AC7" w:rsidP="00C16AC7">
      <w:pPr>
        <w:pStyle w:val="SPlinedparagraph"/>
        <w:rPr>
          <w:lang w:val="en-AU" w:eastAsia="en-AU"/>
        </w:rPr>
      </w:pPr>
    </w:p>
    <w:p w14:paraId="304FF693" w14:textId="77777777" w:rsidR="002B4325" w:rsidRDefault="002B4325" w:rsidP="00C16AC7">
      <w:pPr>
        <w:pStyle w:val="SPlinedparagraph"/>
        <w:sectPr w:rsidR="002B4325" w:rsidSect="00947C8C">
          <w:pgSz w:w="11900" w:h="16840"/>
          <w:pgMar w:top="680" w:right="1021" w:bottom="680" w:left="1361" w:header="680" w:footer="0" w:gutter="0"/>
          <w:cols w:space="708"/>
          <w:docGrid w:linePitch="360"/>
        </w:sectPr>
      </w:pPr>
    </w:p>
    <w:p w14:paraId="22DBBACB" w14:textId="77777777" w:rsidR="00DB12A5" w:rsidRDefault="00C16AC7" w:rsidP="00DB12A5">
      <w:pPr>
        <w:pStyle w:val="SPheading1"/>
        <w:jc w:val="left"/>
      </w:pPr>
      <w:bookmarkStart w:id="65" w:name="_Toc114659371"/>
      <w:bookmarkStart w:id="66" w:name="_Toc114663560"/>
      <w:bookmarkEnd w:id="61"/>
      <w:bookmarkEnd w:id="62"/>
      <w:bookmarkEnd w:id="63"/>
      <w:r w:rsidRPr="00721FE5">
        <w:lastRenderedPageBreak/>
        <w:t xml:space="preserve">Appendix </w:t>
      </w:r>
      <w:r w:rsidR="00992E62">
        <w:t>A</w:t>
      </w:r>
      <w:r>
        <w:t>:</w:t>
      </w:r>
      <w:r w:rsidRPr="00721FE5">
        <w:t xml:space="preserve"> Gantt Chart Template</w:t>
      </w:r>
      <w:bookmarkEnd w:id="65"/>
      <w:bookmarkEnd w:id="66"/>
    </w:p>
    <w:p w14:paraId="0EC501D4" w14:textId="50B73C6A" w:rsidR="008725B5" w:rsidRDefault="00C16AC7" w:rsidP="00CE7775">
      <w:pPr>
        <w:pStyle w:val="SPbodytext"/>
        <w:jc w:val="center"/>
      </w:pPr>
      <w:r w:rsidRPr="00721FE5">
        <w:rPr>
          <w:noProof/>
          <w:lang w:eastAsia="en-AU"/>
        </w:rPr>
        <w:drawing>
          <wp:inline distT="0" distB="0" distL="0" distR="0" wp14:anchorId="540C9512" wp14:editId="76DC1424">
            <wp:extent cx="8138160" cy="428159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146047" cy="4285741"/>
                    </a:xfrm>
                    <a:prstGeom prst="rect">
                      <a:avLst/>
                    </a:prstGeom>
                  </pic:spPr>
                </pic:pic>
              </a:graphicData>
            </a:graphic>
          </wp:inline>
        </w:drawing>
      </w:r>
      <w:bookmarkStart w:id="67" w:name="_Toc504743373"/>
      <w:bookmarkStart w:id="68" w:name="_Toc114659372"/>
    </w:p>
    <w:p w14:paraId="209590F7" w14:textId="77777777" w:rsidR="00CE7775" w:rsidRDefault="00CE7775" w:rsidP="00CE7775">
      <w:pPr>
        <w:pStyle w:val="SPbodytext"/>
      </w:pPr>
    </w:p>
    <w:p w14:paraId="38432B66" w14:textId="78D7EDA6" w:rsidR="0077254F" w:rsidRPr="0077254F" w:rsidRDefault="0077254F" w:rsidP="0077254F">
      <w:pPr>
        <w:pStyle w:val="SPbodytext"/>
        <w:sectPr w:rsidR="0077254F" w:rsidRPr="0077254F" w:rsidSect="008725B5">
          <w:pgSz w:w="16840" w:h="11900" w:orient="landscape"/>
          <w:pgMar w:top="1361" w:right="680" w:bottom="1021" w:left="680" w:header="680" w:footer="0" w:gutter="0"/>
          <w:cols w:space="708"/>
          <w:docGrid w:linePitch="360"/>
        </w:sectPr>
      </w:pPr>
    </w:p>
    <w:p w14:paraId="34E28875" w14:textId="4BBF3036" w:rsidR="007F4689" w:rsidRDefault="007F4689" w:rsidP="007F4689">
      <w:pPr>
        <w:pStyle w:val="SPheading1"/>
        <w:rPr>
          <w:lang w:val="en-AU"/>
        </w:rPr>
      </w:pPr>
      <w:bookmarkStart w:id="69" w:name="_Toc114663561"/>
      <w:r>
        <w:rPr>
          <w:lang w:val="en-AU"/>
        </w:rPr>
        <w:lastRenderedPageBreak/>
        <w:t>Appendix B: RACI Matrix</w:t>
      </w:r>
      <w:bookmarkEnd w:id="67"/>
      <w:bookmarkEnd w:id="68"/>
      <w:bookmarkEnd w:id="69"/>
    </w:p>
    <w:p w14:paraId="7199D20F" w14:textId="77777777" w:rsidR="007F4689" w:rsidRDefault="007F4689" w:rsidP="007F4689">
      <w:pPr>
        <w:pStyle w:val="SPheading3"/>
      </w:pPr>
      <w:r>
        <w:t>Project governance accountabilities</w:t>
      </w:r>
    </w:p>
    <w:p w14:paraId="351C8D53" w14:textId="77777777" w:rsidR="007F4689" w:rsidRDefault="007F4689" w:rsidP="007F4689">
      <w:pPr>
        <w:pStyle w:val="SPbodytext"/>
      </w:pPr>
      <w:r>
        <w:t>Many projects run into trouble because they do not have clear accountabilities. To resolve this, you can define your governance accountabilities in the form of a RACI matrix.</w:t>
      </w:r>
    </w:p>
    <w:p w14:paraId="23667701" w14:textId="77777777" w:rsidR="007F4689" w:rsidRPr="00A60807" w:rsidRDefault="007F4689" w:rsidP="007F4689">
      <w:pPr>
        <w:pStyle w:val="SPbodytext"/>
      </w:pPr>
      <w:r w:rsidRPr="00A60807">
        <w:t>A RACI (Responsible, Accountable, Consulted, Informed) matrix describes how the project roles are involved in the delivery of tasks, activities and deliverables.</w:t>
      </w:r>
    </w:p>
    <w:p w14:paraId="2CF030A4" w14:textId="77777777" w:rsidR="007F4689" w:rsidRPr="00A60807" w:rsidRDefault="007F4689" w:rsidP="007F4689">
      <w:pPr>
        <w:pStyle w:val="SPbullet"/>
      </w:pPr>
      <w:r w:rsidRPr="00A60807">
        <w:t>Responsible – the role(s) who will do the work to achieve the task.</w:t>
      </w:r>
    </w:p>
    <w:p w14:paraId="1586BDCD" w14:textId="032011B0" w:rsidR="007F4689" w:rsidRDefault="007F4689" w:rsidP="007F4689">
      <w:pPr>
        <w:pStyle w:val="SPbullet"/>
      </w:pPr>
      <w:r w:rsidRPr="00A60807">
        <w:t>Accountable – the role with ultimate responsibility for the completion of the task or deliverable. There can only be one accountable person per task or deliverable.</w:t>
      </w:r>
    </w:p>
    <w:p w14:paraId="7AE8F7D7" w14:textId="0BEE8F5A" w:rsidR="00272B09" w:rsidRPr="00A26256" w:rsidRDefault="00272B09" w:rsidP="00272B09">
      <w:pPr>
        <w:pStyle w:val="SPbullet"/>
        <w:rPr>
          <w:i/>
        </w:rPr>
      </w:pPr>
      <w:r w:rsidRPr="00A26256">
        <w:rPr>
          <w:i/>
        </w:rPr>
        <w:t>Support – Depending on the project, you could also include Support and create a RASCI matrix</w:t>
      </w:r>
      <w:r>
        <w:rPr>
          <w:i/>
        </w:rPr>
        <w:t>.</w:t>
      </w:r>
    </w:p>
    <w:p w14:paraId="6D2C1A1E" w14:textId="77777777" w:rsidR="007F4689" w:rsidRPr="00A60807" w:rsidRDefault="007F4689" w:rsidP="007F4689">
      <w:pPr>
        <w:pStyle w:val="SPbullet"/>
      </w:pPr>
      <w:r w:rsidRPr="00A60807">
        <w:t>Consulted – the people whose opinions are sought, usually experts.</w:t>
      </w:r>
    </w:p>
    <w:p w14:paraId="4FF2D706" w14:textId="77777777" w:rsidR="007F4689" w:rsidRDefault="007F4689" w:rsidP="007F4689">
      <w:pPr>
        <w:pStyle w:val="SPbullet"/>
      </w:pPr>
      <w:r w:rsidRPr="00A60807">
        <w:t>Informed – the people who need to be kept up-to-date on the progress or completion of the task or deliverable.</w:t>
      </w:r>
    </w:p>
    <w:p w14:paraId="7444FA34" w14:textId="77777777" w:rsidR="007F4689" w:rsidRPr="005141DC" w:rsidRDefault="007F4689" w:rsidP="007F4689">
      <w:pPr>
        <w:pStyle w:val="SPbodytext"/>
      </w:pPr>
      <w:r>
        <w:t>It might look like this:</w:t>
      </w:r>
    </w:p>
    <w:tbl>
      <w:tblPr>
        <w:tblStyle w:val="TableGridLight"/>
        <w:tblW w:w="9508" w:type="dxa"/>
        <w:tblBorders>
          <w:top w:val="single" w:sz="4" w:space="0" w:color="ABABA3"/>
          <w:left w:val="single" w:sz="4" w:space="0" w:color="ABABA3"/>
          <w:bottom w:val="single" w:sz="4" w:space="0" w:color="ABABA3"/>
          <w:right w:val="single" w:sz="4" w:space="0" w:color="ABABA3"/>
          <w:insideH w:val="single" w:sz="4" w:space="0" w:color="ABABA3"/>
          <w:insideV w:val="single" w:sz="4" w:space="0" w:color="ABABA3"/>
        </w:tblBorders>
        <w:tblLook w:val="04A0" w:firstRow="1" w:lastRow="0" w:firstColumn="1" w:lastColumn="0" w:noHBand="0" w:noVBand="1"/>
      </w:tblPr>
      <w:tblGrid>
        <w:gridCol w:w="2812"/>
        <w:gridCol w:w="1126"/>
        <w:gridCol w:w="1132"/>
        <w:gridCol w:w="1119"/>
        <w:gridCol w:w="1119"/>
        <w:gridCol w:w="1132"/>
        <w:gridCol w:w="1068"/>
      </w:tblGrid>
      <w:tr w:rsidR="007F4689" w:rsidRPr="003A1DEF" w14:paraId="54B76AFE" w14:textId="77777777" w:rsidTr="00795B89">
        <w:tc>
          <w:tcPr>
            <w:tcW w:w="2812" w:type="dxa"/>
            <w:shd w:val="clear" w:color="auto" w:fill="E8E8E6"/>
            <w:vAlign w:val="center"/>
          </w:tcPr>
          <w:p w14:paraId="153FA470" w14:textId="77777777" w:rsidR="007F4689" w:rsidRPr="003A1DEF" w:rsidRDefault="007F4689" w:rsidP="00795B89">
            <w:pPr>
              <w:pStyle w:val="SPtabletext"/>
              <w:rPr>
                <w:b/>
              </w:rPr>
            </w:pPr>
            <w:r w:rsidRPr="003A1DEF">
              <w:rPr>
                <w:b/>
              </w:rPr>
              <w:t>Tasks</w:t>
            </w:r>
          </w:p>
        </w:tc>
        <w:tc>
          <w:tcPr>
            <w:tcW w:w="1126" w:type="dxa"/>
            <w:shd w:val="clear" w:color="auto" w:fill="E8E8E6"/>
            <w:vAlign w:val="center"/>
          </w:tcPr>
          <w:p w14:paraId="459426CB" w14:textId="77777777" w:rsidR="007F4689" w:rsidRPr="003A1DEF" w:rsidRDefault="007F4689" w:rsidP="00795B89">
            <w:pPr>
              <w:pStyle w:val="SPtabletext"/>
              <w:jc w:val="center"/>
              <w:rPr>
                <w:b/>
              </w:rPr>
            </w:pPr>
            <w:r w:rsidRPr="003A1DEF">
              <w:rPr>
                <w:b/>
              </w:rPr>
              <w:t>Project Sponsor</w:t>
            </w:r>
          </w:p>
        </w:tc>
        <w:tc>
          <w:tcPr>
            <w:tcW w:w="1132" w:type="dxa"/>
            <w:shd w:val="clear" w:color="auto" w:fill="E8E8E6"/>
            <w:vAlign w:val="center"/>
          </w:tcPr>
          <w:p w14:paraId="5FA105DF" w14:textId="77777777" w:rsidR="007F4689" w:rsidRPr="003A1DEF" w:rsidRDefault="007F4689" w:rsidP="00795B89">
            <w:pPr>
              <w:pStyle w:val="SPtabletext"/>
              <w:jc w:val="center"/>
              <w:rPr>
                <w:b/>
              </w:rPr>
            </w:pPr>
            <w:r w:rsidRPr="003A1DEF">
              <w:rPr>
                <w:b/>
              </w:rPr>
              <w:t>Project Manager</w:t>
            </w:r>
          </w:p>
        </w:tc>
        <w:tc>
          <w:tcPr>
            <w:tcW w:w="1119" w:type="dxa"/>
            <w:shd w:val="clear" w:color="auto" w:fill="E8E8E6"/>
            <w:vAlign w:val="center"/>
          </w:tcPr>
          <w:p w14:paraId="3F6B2AD5" w14:textId="77777777" w:rsidR="007F4689" w:rsidRPr="003A1DEF" w:rsidRDefault="007F4689" w:rsidP="00795B89">
            <w:pPr>
              <w:pStyle w:val="SPtabletext"/>
              <w:jc w:val="center"/>
              <w:rPr>
                <w:b/>
              </w:rPr>
            </w:pPr>
            <w:r w:rsidRPr="003A1DEF">
              <w:rPr>
                <w:b/>
              </w:rPr>
              <w:t>Project Officer</w:t>
            </w:r>
          </w:p>
        </w:tc>
        <w:tc>
          <w:tcPr>
            <w:tcW w:w="1119" w:type="dxa"/>
            <w:shd w:val="clear" w:color="auto" w:fill="E8E8E6"/>
            <w:vAlign w:val="center"/>
          </w:tcPr>
          <w:p w14:paraId="0D56F9A9" w14:textId="77777777" w:rsidR="007F4689" w:rsidRPr="003A1DEF" w:rsidRDefault="007F4689" w:rsidP="00795B89">
            <w:pPr>
              <w:pStyle w:val="SPtabletext"/>
              <w:jc w:val="center"/>
              <w:rPr>
                <w:b/>
              </w:rPr>
            </w:pPr>
            <w:r>
              <w:rPr>
                <w:b/>
              </w:rPr>
              <w:t>Business Analyst</w:t>
            </w:r>
          </w:p>
        </w:tc>
        <w:tc>
          <w:tcPr>
            <w:tcW w:w="1132" w:type="dxa"/>
            <w:shd w:val="clear" w:color="auto" w:fill="E8E8E6"/>
            <w:vAlign w:val="center"/>
          </w:tcPr>
          <w:p w14:paraId="5CB4786C" w14:textId="77777777" w:rsidR="007F4689" w:rsidRPr="003A1DEF" w:rsidRDefault="007F4689" w:rsidP="00795B89">
            <w:pPr>
              <w:pStyle w:val="SPtabletext"/>
              <w:jc w:val="center"/>
              <w:rPr>
                <w:b/>
              </w:rPr>
            </w:pPr>
            <w:r w:rsidRPr="003A1DEF">
              <w:rPr>
                <w:b/>
              </w:rPr>
              <w:t>IT Manager</w:t>
            </w:r>
          </w:p>
        </w:tc>
        <w:tc>
          <w:tcPr>
            <w:tcW w:w="1068" w:type="dxa"/>
            <w:shd w:val="clear" w:color="auto" w:fill="E8E8E6"/>
            <w:vAlign w:val="center"/>
          </w:tcPr>
          <w:p w14:paraId="127CB1A3" w14:textId="77777777" w:rsidR="007F4689" w:rsidRPr="003A1DEF" w:rsidRDefault="007F4689" w:rsidP="00795B89">
            <w:pPr>
              <w:pStyle w:val="SPtabletext"/>
              <w:jc w:val="center"/>
              <w:rPr>
                <w:b/>
              </w:rPr>
            </w:pPr>
            <w:r>
              <w:rPr>
                <w:b/>
              </w:rPr>
              <w:t>Finance Officer</w:t>
            </w:r>
          </w:p>
        </w:tc>
      </w:tr>
      <w:tr w:rsidR="007F4689" w14:paraId="1E6CC805" w14:textId="77777777" w:rsidTr="00795B89">
        <w:tc>
          <w:tcPr>
            <w:tcW w:w="2812" w:type="dxa"/>
          </w:tcPr>
          <w:p w14:paraId="1B9075A2" w14:textId="77777777" w:rsidR="007F4689" w:rsidRDefault="007F4689" w:rsidP="00795B89">
            <w:pPr>
              <w:pStyle w:val="SPTTS"/>
            </w:pPr>
            <w:r>
              <w:t>Approval of funding</w:t>
            </w:r>
          </w:p>
        </w:tc>
        <w:tc>
          <w:tcPr>
            <w:tcW w:w="1126" w:type="dxa"/>
            <w:vAlign w:val="center"/>
          </w:tcPr>
          <w:p w14:paraId="0FFD75C9" w14:textId="77777777" w:rsidR="007F4689" w:rsidRDefault="007F4689" w:rsidP="00795B89">
            <w:pPr>
              <w:pStyle w:val="SPTTS"/>
              <w:jc w:val="center"/>
            </w:pPr>
            <w:r>
              <w:t>AR</w:t>
            </w:r>
          </w:p>
        </w:tc>
        <w:tc>
          <w:tcPr>
            <w:tcW w:w="1132" w:type="dxa"/>
            <w:vAlign w:val="center"/>
          </w:tcPr>
          <w:p w14:paraId="099C60C3" w14:textId="77777777" w:rsidR="007F4689" w:rsidRDefault="007F4689" w:rsidP="00795B89">
            <w:pPr>
              <w:pStyle w:val="SPTTS"/>
              <w:jc w:val="center"/>
            </w:pPr>
            <w:r>
              <w:t>R</w:t>
            </w:r>
          </w:p>
        </w:tc>
        <w:tc>
          <w:tcPr>
            <w:tcW w:w="1119" w:type="dxa"/>
            <w:vAlign w:val="center"/>
          </w:tcPr>
          <w:p w14:paraId="4F38C9EB" w14:textId="77777777" w:rsidR="007F4689" w:rsidRDefault="007F4689" w:rsidP="00795B89">
            <w:pPr>
              <w:pStyle w:val="SPTTS"/>
              <w:jc w:val="center"/>
            </w:pPr>
          </w:p>
        </w:tc>
        <w:tc>
          <w:tcPr>
            <w:tcW w:w="1119" w:type="dxa"/>
            <w:vAlign w:val="center"/>
          </w:tcPr>
          <w:p w14:paraId="50A7153C" w14:textId="77777777" w:rsidR="007F4689" w:rsidRDefault="007F4689" w:rsidP="00795B89">
            <w:pPr>
              <w:pStyle w:val="SPTTS"/>
              <w:jc w:val="center"/>
            </w:pPr>
          </w:p>
        </w:tc>
        <w:tc>
          <w:tcPr>
            <w:tcW w:w="1132" w:type="dxa"/>
            <w:vAlign w:val="center"/>
          </w:tcPr>
          <w:p w14:paraId="34E688F9" w14:textId="77777777" w:rsidR="007F4689" w:rsidRDefault="007F4689" w:rsidP="00795B89">
            <w:pPr>
              <w:pStyle w:val="SPTTS"/>
              <w:jc w:val="center"/>
            </w:pPr>
            <w:r>
              <w:t>C</w:t>
            </w:r>
          </w:p>
        </w:tc>
        <w:tc>
          <w:tcPr>
            <w:tcW w:w="1068" w:type="dxa"/>
            <w:vAlign w:val="center"/>
          </w:tcPr>
          <w:p w14:paraId="0B217AB2" w14:textId="77777777" w:rsidR="007F4689" w:rsidRDefault="007F4689" w:rsidP="00795B89">
            <w:pPr>
              <w:pStyle w:val="SPTTS"/>
              <w:jc w:val="center"/>
            </w:pPr>
            <w:r>
              <w:t>C</w:t>
            </w:r>
          </w:p>
        </w:tc>
      </w:tr>
      <w:tr w:rsidR="007F4689" w14:paraId="37BC1DD0" w14:textId="77777777" w:rsidTr="00795B89">
        <w:tc>
          <w:tcPr>
            <w:tcW w:w="2812" w:type="dxa"/>
          </w:tcPr>
          <w:p w14:paraId="4E423AFC" w14:textId="77777777" w:rsidR="007F4689" w:rsidRDefault="007F4689" w:rsidP="00795B89">
            <w:pPr>
              <w:pStyle w:val="SPTTS"/>
            </w:pPr>
            <w:r>
              <w:t>Finalisation of Business Requirements document</w:t>
            </w:r>
          </w:p>
        </w:tc>
        <w:tc>
          <w:tcPr>
            <w:tcW w:w="1126" w:type="dxa"/>
            <w:vAlign w:val="center"/>
          </w:tcPr>
          <w:p w14:paraId="5DDDC736" w14:textId="77777777" w:rsidR="007F4689" w:rsidRDefault="007F4689" w:rsidP="00795B89">
            <w:pPr>
              <w:pStyle w:val="SPTTS"/>
              <w:jc w:val="center"/>
            </w:pPr>
          </w:p>
        </w:tc>
        <w:tc>
          <w:tcPr>
            <w:tcW w:w="1132" w:type="dxa"/>
            <w:vAlign w:val="center"/>
          </w:tcPr>
          <w:p w14:paraId="20305183" w14:textId="77777777" w:rsidR="007F4689" w:rsidRDefault="007F4689" w:rsidP="00795B89">
            <w:pPr>
              <w:pStyle w:val="SPTTS"/>
              <w:jc w:val="center"/>
            </w:pPr>
            <w:r>
              <w:t>A</w:t>
            </w:r>
          </w:p>
        </w:tc>
        <w:tc>
          <w:tcPr>
            <w:tcW w:w="1119" w:type="dxa"/>
            <w:vAlign w:val="center"/>
          </w:tcPr>
          <w:p w14:paraId="78B3E1D5" w14:textId="77777777" w:rsidR="007F4689" w:rsidRDefault="007F4689" w:rsidP="00795B89">
            <w:pPr>
              <w:pStyle w:val="SPTTS"/>
              <w:jc w:val="center"/>
            </w:pPr>
            <w:r>
              <w:t>R</w:t>
            </w:r>
          </w:p>
        </w:tc>
        <w:tc>
          <w:tcPr>
            <w:tcW w:w="1119" w:type="dxa"/>
            <w:vAlign w:val="center"/>
          </w:tcPr>
          <w:p w14:paraId="27EBA104" w14:textId="77777777" w:rsidR="007F4689" w:rsidRDefault="007F4689" w:rsidP="00795B89">
            <w:pPr>
              <w:pStyle w:val="SPTTS"/>
              <w:jc w:val="center"/>
            </w:pPr>
            <w:r>
              <w:t>R</w:t>
            </w:r>
          </w:p>
        </w:tc>
        <w:tc>
          <w:tcPr>
            <w:tcW w:w="1132" w:type="dxa"/>
            <w:vAlign w:val="center"/>
          </w:tcPr>
          <w:p w14:paraId="158CDB04" w14:textId="77777777" w:rsidR="007F4689" w:rsidRDefault="007F4689" w:rsidP="00795B89">
            <w:pPr>
              <w:pStyle w:val="SPTTS"/>
              <w:jc w:val="center"/>
            </w:pPr>
            <w:r>
              <w:t>C</w:t>
            </w:r>
          </w:p>
        </w:tc>
        <w:tc>
          <w:tcPr>
            <w:tcW w:w="1068" w:type="dxa"/>
            <w:vAlign w:val="center"/>
          </w:tcPr>
          <w:p w14:paraId="57BAE3A5" w14:textId="77777777" w:rsidR="007F4689" w:rsidRDefault="007F4689" w:rsidP="00795B89">
            <w:pPr>
              <w:pStyle w:val="SPTTS"/>
              <w:jc w:val="center"/>
            </w:pPr>
          </w:p>
        </w:tc>
      </w:tr>
      <w:tr w:rsidR="007F4689" w14:paraId="481D2CCD" w14:textId="77777777" w:rsidTr="00795B89">
        <w:tc>
          <w:tcPr>
            <w:tcW w:w="2812" w:type="dxa"/>
          </w:tcPr>
          <w:p w14:paraId="46D08B7B" w14:textId="77777777" w:rsidR="007F4689" w:rsidRDefault="007F4689" w:rsidP="00795B89">
            <w:pPr>
              <w:pStyle w:val="SPTTS"/>
            </w:pPr>
            <w:r>
              <w:t>Development of Tender Plan</w:t>
            </w:r>
          </w:p>
        </w:tc>
        <w:tc>
          <w:tcPr>
            <w:tcW w:w="1126" w:type="dxa"/>
            <w:vAlign w:val="center"/>
          </w:tcPr>
          <w:p w14:paraId="4983BC22" w14:textId="77777777" w:rsidR="007F4689" w:rsidRDefault="007F4689" w:rsidP="00795B89">
            <w:pPr>
              <w:pStyle w:val="SPTTS"/>
              <w:jc w:val="center"/>
            </w:pPr>
            <w:r>
              <w:t>I</w:t>
            </w:r>
          </w:p>
        </w:tc>
        <w:tc>
          <w:tcPr>
            <w:tcW w:w="1132" w:type="dxa"/>
            <w:vAlign w:val="center"/>
          </w:tcPr>
          <w:p w14:paraId="5DD54502" w14:textId="77777777" w:rsidR="007F4689" w:rsidRDefault="007F4689" w:rsidP="00795B89">
            <w:pPr>
              <w:pStyle w:val="SPTTS"/>
              <w:jc w:val="center"/>
            </w:pPr>
            <w:r>
              <w:t>AR</w:t>
            </w:r>
          </w:p>
        </w:tc>
        <w:tc>
          <w:tcPr>
            <w:tcW w:w="1119" w:type="dxa"/>
            <w:vAlign w:val="center"/>
          </w:tcPr>
          <w:p w14:paraId="59C543B4" w14:textId="77777777" w:rsidR="007F4689" w:rsidRDefault="007F4689" w:rsidP="00795B89">
            <w:pPr>
              <w:pStyle w:val="SPTTS"/>
              <w:jc w:val="center"/>
            </w:pPr>
            <w:r>
              <w:t>R</w:t>
            </w:r>
          </w:p>
        </w:tc>
        <w:tc>
          <w:tcPr>
            <w:tcW w:w="1119" w:type="dxa"/>
            <w:vAlign w:val="center"/>
          </w:tcPr>
          <w:p w14:paraId="7FC33265" w14:textId="77777777" w:rsidR="007F4689" w:rsidRDefault="007F4689" w:rsidP="00795B89">
            <w:pPr>
              <w:pStyle w:val="SPTTS"/>
              <w:jc w:val="center"/>
            </w:pPr>
            <w:r>
              <w:t>I</w:t>
            </w:r>
          </w:p>
        </w:tc>
        <w:tc>
          <w:tcPr>
            <w:tcW w:w="1132" w:type="dxa"/>
            <w:vAlign w:val="center"/>
          </w:tcPr>
          <w:p w14:paraId="7E713D01" w14:textId="77777777" w:rsidR="007F4689" w:rsidRDefault="007F4689" w:rsidP="00795B89">
            <w:pPr>
              <w:pStyle w:val="SPTTS"/>
              <w:jc w:val="center"/>
            </w:pPr>
            <w:r>
              <w:t>C</w:t>
            </w:r>
          </w:p>
        </w:tc>
        <w:tc>
          <w:tcPr>
            <w:tcW w:w="1068" w:type="dxa"/>
            <w:vAlign w:val="center"/>
          </w:tcPr>
          <w:p w14:paraId="593E5A5B" w14:textId="77777777" w:rsidR="007F4689" w:rsidRDefault="007F4689" w:rsidP="00795B89">
            <w:pPr>
              <w:pStyle w:val="SPTTS"/>
              <w:jc w:val="center"/>
            </w:pPr>
            <w:r>
              <w:t>R</w:t>
            </w:r>
          </w:p>
        </w:tc>
      </w:tr>
    </w:tbl>
    <w:p w14:paraId="224C82DA" w14:textId="77777777" w:rsidR="007F4689" w:rsidRDefault="007F4689" w:rsidP="007F4689">
      <w:pPr>
        <w:pStyle w:val="SPbodytext"/>
      </w:pPr>
      <w:r>
        <w:t>Some basic guidelines for the matrix are:</w:t>
      </w:r>
    </w:p>
    <w:p w14:paraId="6C449885" w14:textId="77777777" w:rsidR="007F4689" w:rsidRDefault="007F4689" w:rsidP="007F4689">
      <w:pPr>
        <w:pStyle w:val="SPbullet"/>
      </w:pPr>
      <w:r>
        <w:t>The left-hand column can be defined in many different ways – project tasks, deliverables, work packages, stages, functions and so on.</w:t>
      </w:r>
    </w:p>
    <w:p w14:paraId="1E9C106B" w14:textId="77777777" w:rsidR="007F4689" w:rsidRDefault="007F4689" w:rsidP="007F4689">
      <w:pPr>
        <w:pStyle w:val="SPbullet"/>
      </w:pPr>
      <w:r>
        <w:t>Accountability is where the buck stops. If something goes awry, this person is held to account.</w:t>
      </w:r>
    </w:p>
    <w:p w14:paraId="642E9423" w14:textId="77777777" w:rsidR="007F4689" w:rsidRDefault="007F4689" w:rsidP="007F4689">
      <w:pPr>
        <w:pStyle w:val="SPbullet"/>
      </w:pPr>
      <w:r>
        <w:t xml:space="preserve">But, they may delegate to someone else – in which case that other person is Responsible. </w:t>
      </w:r>
    </w:p>
    <w:p w14:paraId="69F5F68D" w14:textId="77777777" w:rsidR="007F4689" w:rsidRDefault="007F4689" w:rsidP="007F4689">
      <w:pPr>
        <w:pStyle w:val="SPbullet"/>
      </w:pPr>
      <w:r>
        <w:t>There should ideally only be one Accountable (A) in any row, to avoid buck-passing.</w:t>
      </w:r>
    </w:p>
    <w:p w14:paraId="1C007862" w14:textId="77777777" w:rsidR="007F4689" w:rsidRDefault="007F4689" w:rsidP="007F4689">
      <w:pPr>
        <w:pStyle w:val="SPbullet"/>
      </w:pPr>
      <w:r>
        <w:t>One person may be both Accountable and Responsible (AR).</w:t>
      </w:r>
    </w:p>
    <w:p w14:paraId="5917166D" w14:textId="77777777" w:rsidR="007F4689" w:rsidRDefault="007F4689" w:rsidP="007F4689">
      <w:pPr>
        <w:pStyle w:val="SPbullet"/>
      </w:pPr>
      <w:r>
        <w:t>Multiple people may be Responsible i.e. authority may be delegated to several people.</w:t>
      </w:r>
    </w:p>
    <w:p w14:paraId="65C430BB" w14:textId="77777777" w:rsidR="007F4689" w:rsidRDefault="007F4689" w:rsidP="007F4689">
      <w:pPr>
        <w:pStyle w:val="SPbullet"/>
      </w:pPr>
      <w:r>
        <w:t>‘Consult’ means two-way communication – we are seeking feedback, input, opinion, advice.</w:t>
      </w:r>
    </w:p>
    <w:p w14:paraId="328E6DAC" w14:textId="77777777" w:rsidR="007F4689" w:rsidRDefault="007F4689" w:rsidP="007F4689">
      <w:pPr>
        <w:pStyle w:val="SPbullet"/>
      </w:pPr>
      <w:r>
        <w:t>‘Inform’ means one-way communication – we are pushing information out and not seeking anything back.</w:t>
      </w:r>
    </w:p>
    <w:p w14:paraId="1D121D01" w14:textId="77777777" w:rsidR="007F4689" w:rsidRDefault="007F4689" w:rsidP="007F4689">
      <w:pPr>
        <w:pStyle w:val="SPbullet"/>
      </w:pPr>
      <w:r>
        <w:t>As such, it makes no sense to have both C and I in any one box.</w:t>
      </w:r>
    </w:p>
    <w:p w14:paraId="5AEF67B5" w14:textId="77777777" w:rsidR="007F4689" w:rsidRDefault="007F4689" w:rsidP="007F4689">
      <w:pPr>
        <w:pStyle w:val="SPbullet"/>
      </w:pPr>
      <w:r>
        <w:t>Not every box needs to be filled.</w:t>
      </w:r>
    </w:p>
    <w:p w14:paraId="4BB8D219" w14:textId="1B381BF7" w:rsidR="00C16AC7" w:rsidRDefault="00C16AC7" w:rsidP="00C16AC7">
      <w:pPr>
        <w:pStyle w:val="SPheading1"/>
      </w:pPr>
      <w:bookmarkStart w:id="70" w:name="_Toc114659373"/>
      <w:bookmarkStart w:id="71" w:name="_Toc114663562"/>
      <w:r w:rsidRPr="00721FE5">
        <w:rPr>
          <w:lang w:val="en-AU"/>
        </w:rPr>
        <w:lastRenderedPageBreak/>
        <w:t xml:space="preserve">Appendix </w:t>
      </w:r>
      <w:r w:rsidR="007F4689">
        <w:rPr>
          <w:lang w:val="en-AU"/>
        </w:rPr>
        <w:t>C</w:t>
      </w:r>
      <w:r>
        <w:rPr>
          <w:lang w:val="en-AU"/>
        </w:rPr>
        <w:t>:</w:t>
      </w:r>
      <w:r w:rsidRPr="00721FE5">
        <w:rPr>
          <w:lang w:val="en-AU"/>
        </w:rPr>
        <w:t xml:space="preserve"> </w:t>
      </w:r>
      <w:bookmarkStart w:id="72" w:name="_Toc501436200"/>
      <w:r>
        <w:t>Return on Investment (ROI)</w:t>
      </w:r>
      <w:bookmarkEnd w:id="70"/>
      <w:bookmarkEnd w:id="71"/>
      <w:bookmarkEnd w:id="72"/>
    </w:p>
    <w:p w14:paraId="0C60E9D1" w14:textId="77777777" w:rsidR="00C16AC7" w:rsidRDefault="00C16AC7" w:rsidP="00C16AC7">
      <w:pPr>
        <w:pStyle w:val="SPbodytext"/>
      </w:pPr>
      <w:r>
        <w:t>There are a number of ways to measure the ROI of your project. Some organisations require you to calculate the Net Present Value (NPV) or Internal Rate of Return (IRR) as a means of deciding whether to proceed with the work. We’re going to focus on something far simpler than that, but you should check this with your organisation.</w:t>
      </w:r>
    </w:p>
    <w:p w14:paraId="7CF6BD81" w14:textId="77777777" w:rsidR="00C16AC7" w:rsidRDefault="00C16AC7" w:rsidP="00C16AC7">
      <w:pPr>
        <w:pStyle w:val="SPindentbody"/>
      </w:pPr>
      <w:r>
        <w:t>ROI = (Change in Operational Costs - Costs of Project) / Cost of Project</w:t>
      </w:r>
    </w:p>
    <w:p w14:paraId="20D1021D" w14:textId="77777777" w:rsidR="00C16AC7" w:rsidRDefault="00C16AC7" w:rsidP="00C16AC7">
      <w:pPr>
        <w:pStyle w:val="SPindentbody"/>
      </w:pPr>
      <w:r>
        <w:t>ROI = (Change in Revenue - Costs of Project) / Cost of Project</w:t>
      </w:r>
    </w:p>
    <w:p w14:paraId="0D4ADCF1" w14:textId="77777777" w:rsidR="00C16AC7" w:rsidRDefault="00C16AC7" w:rsidP="00C16AC7">
      <w:pPr>
        <w:pStyle w:val="SPbodytext"/>
      </w:pPr>
      <w:r w:rsidRPr="00346A3B">
        <w:rPr>
          <w:b/>
        </w:rPr>
        <w:t>Costs of Project:</w:t>
      </w:r>
      <w:r>
        <w:t xml:space="preserve"> Capture the total cost of the project, both the external and internal expenses. This would include things like: salaries, on-costs, service costs (IT, office space etc.), consultants, procurement, service contracts, insurances etc.</w:t>
      </w:r>
    </w:p>
    <w:p w14:paraId="0C0ACB31" w14:textId="77777777" w:rsidR="00C16AC7" w:rsidRDefault="00C16AC7" w:rsidP="00C16AC7">
      <w:pPr>
        <w:pStyle w:val="SPbodytext"/>
      </w:pPr>
      <w:r w:rsidRPr="00346A3B">
        <w:rPr>
          <w:b/>
        </w:rPr>
        <w:t>Operation</w:t>
      </w:r>
      <w:r>
        <w:rPr>
          <w:b/>
        </w:rPr>
        <w:t>al</w:t>
      </w:r>
      <w:r w:rsidRPr="00346A3B">
        <w:rPr>
          <w:b/>
        </w:rPr>
        <w:t xml:space="preserve"> Costs:</w:t>
      </w:r>
      <w:r>
        <w:t xml:space="preserve"> Capture all changes in operational costs based on your project. This would include things like: contracts and licensing you no longer have to pay, changes in amount of materials required, changes in time taken (as a salary figure), changes in cost of materials, any ongoing expenditure of the project (licences, insurances etc.), etc. Note: not all these will be a reduction and some of them are difficult to calculate.</w:t>
      </w:r>
    </w:p>
    <w:p w14:paraId="1521CEC6" w14:textId="77777777" w:rsidR="00C16AC7" w:rsidRDefault="00C16AC7" w:rsidP="00C16AC7">
      <w:pPr>
        <w:pStyle w:val="SPbodytext"/>
      </w:pPr>
      <w:r w:rsidRPr="00346A3B">
        <w:rPr>
          <w:b/>
        </w:rPr>
        <w:t>Revenue:</w:t>
      </w:r>
      <w:r>
        <w:t xml:space="preserve"> Capture all changes to the organisation’s revenue relating to the project. This is self-evident and of course you could have Operational Cost savings alongside Revenue.</w:t>
      </w:r>
    </w:p>
    <w:p w14:paraId="4D064FB4" w14:textId="77777777" w:rsidR="00C16AC7" w:rsidRDefault="00C16AC7" w:rsidP="00C16AC7">
      <w:pPr>
        <w:pStyle w:val="SPbodytext"/>
      </w:pPr>
      <w:r>
        <w:t>Most organisations consider ROI over a number of years, since it is often unrealistic to consider that a project will break even with its expenditure in the first year of implementation – and a project that introduces a significant organisational change may take a number of years to break even. This is often done over five years, depending on the size of the project.</w:t>
      </w:r>
    </w:p>
    <w:p w14:paraId="062C9B10" w14:textId="77777777" w:rsidR="00C16AC7" w:rsidRDefault="00C16AC7" w:rsidP="00C16AC7">
      <w:pPr>
        <w:pStyle w:val="SPbodytext"/>
      </w:pPr>
      <w:r>
        <w:t>For example, our project costs are $55,000 and we’ve calculated that the annual saving to the organisation is $25,000, but in the first year we’ll only realise half of that saving:</w:t>
      </w:r>
    </w:p>
    <w:tbl>
      <w:tblPr>
        <w:tblStyle w:val="TableGridLight"/>
        <w:tblW w:w="0" w:type="auto"/>
        <w:tblInd w:w="846" w:type="dxa"/>
        <w:tblBorders>
          <w:top w:val="single" w:sz="4" w:space="0" w:color="E8E8E6"/>
          <w:left w:val="single" w:sz="4" w:space="0" w:color="E8E8E6"/>
          <w:bottom w:val="single" w:sz="4" w:space="0" w:color="E8E8E6"/>
          <w:right w:val="single" w:sz="4" w:space="0" w:color="E8E8E6"/>
          <w:insideH w:val="single" w:sz="4" w:space="0" w:color="E8E8E6"/>
          <w:insideV w:val="single" w:sz="4" w:space="0" w:color="E8E8E6"/>
        </w:tblBorders>
        <w:tblLook w:val="04A0" w:firstRow="1" w:lastRow="0" w:firstColumn="1" w:lastColumn="0" w:noHBand="0" w:noVBand="1"/>
      </w:tblPr>
      <w:tblGrid>
        <w:gridCol w:w="1701"/>
        <w:gridCol w:w="1750"/>
        <w:gridCol w:w="1825"/>
        <w:gridCol w:w="1751"/>
      </w:tblGrid>
      <w:tr w:rsidR="00C16AC7" w14:paraId="0B949F83" w14:textId="77777777" w:rsidTr="00C16AC7">
        <w:tc>
          <w:tcPr>
            <w:tcW w:w="1701" w:type="dxa"/>
            <w:tcBorders>
              <w:top w:val="nil"/>
              <w:left w:val="nil"/>
              <w:bottom w:val="single" w:sz="4" w:space="0" w:color="E8E8E6"/>
            </w:tcBorders>
          </w:tcPr>
          <w:p w14:paraId="78457326" w14:textId="77777777" w:rsidR="00C16AC7" w:rsidRDefault="00C16AC7" w:rsidP="00C16AC7">
            <w:pPr>
              <w:pStyle w:val="SPbodytext"/>
            </w:pPr>
          </w:p>
        </w:tc>
        <w:tc>
          <w:tcPr>
            <w:tcW w:w="1750" w:type="dxa"/>
            <w:vAlign w:val="center"/>
          </w:tcPr>
          <w:p w14:paraId="1B5F7DCE" w14:textId="77777777" w:rsidR="00C16AC7" w:rsidRPr="000E387A" w:rsidRDefault="00C16AC7" w:rsidP="00C16AC7">
            <w:pPr>
              <w:pStyle w:val="SPtabletext"/>
              <w:jc w:val="center"/>
              <w:rPr>
                <w:b/>
              </w:rPr>
            </w:pPr>
            <w:r w:rsidRPr="000E387A">
              <w:rPr>
                <w:b/>
              </w:rPr>
              <w:t>Project Costs</w:t>
            </w:r>
          </w:p>
        </w:tc>
        <w:tc>
          <w:tcPr>
            <w:tcW w:w="1825" w:type="dxa"/>
            <w:vAlign w:val="center"/>
          </w:tcPr>
          <w:p w14:paraId="396A0B32" w14:textId="77777777" w:rsidR="00C16AC7" w:rsidRPr="000E387A" w:rsidRDefault="00C16AC7" w:rsidP="00C16AC7">
            <w:pPr>
              <w:pStyle w:val="SPtabletext"/>
              <w:jc w:val="center"/>
              <w:rPr>
                <w:b/>
              </w:rPr>
            </w:pPr>
            <w:r w:rsidRPr="000E387A">
              <w:rPr>
                <w:b/>
              </w:rPr>
              <w:t>Operational Savings</w:t>
            </w:r>
          </w:p>
        </w:tc>
        <w:tc>
          <w:tcPr>
            <w:tcW w:w="1751" w:type="dxa"/>
            <w:vAlign w:val="center"/>
          </w:tcPr>
          <w:p w14:paraId="343C6251" w14:textId="77777777" w:rsidR="00C16AC7" w:rsidRPr="000E387A" w:rsidRDefault="00C16AC7" w:rsidP="00C16AC7">
            <w:pPr>
              <w:pStyle w:val="SPtabletext"/>
              <w:jc w:val="center"/>
              <w:rPr>
                <w:b/>
              </w:rPr>
            </w:pPr>
            <w:r w:rsidRPr="000E387A">
              <w:rPr>
                <w:b/>
              </w:rPr>
              <w:t>ROI</w:t>
            </w:r>
          </w:p>
        </w:tc>
      </w:tr>
      <w:tr w:rsidR="00C16AC7" w14:paraId="652AAEBD" w14:textId="77777777" w:rsidTr="00C16AC7">
        <w:tc>
          <w:tcPr>
            <w:tcW w:w="1701" w:type="dxa"/>
            <w:tcBorders>
              <w:top w:val="single" w:sz="4" w:space="0" w:color="E8E8E6"/>
            </w:tcBorders>
          </w:tcPr>
          <w:p w14:paraId="5FB80F26" w14:textId="77777777" w:rsidR="00C16AC7" w:rsidRDefault="00C16AC7" w:rsidP="00C16AC7">
            <w:pPr>
              <w:pStyle w:val="SPtabletext"/>
            </w:pPr>
            <w:r>
              <w:t>Year 1</w:t>
            </w:r>
          </w:p>
        </w:tc>
        <w:tc>
          <w:tcPr>
            <w:tcW w:w="1750" w:type="dxa"/>
            <w:vAlign w:val="center"/>
          </w:tcPr>
          <w:p w14:paraId="332A053D" w14:textId="77777777" w:rsidR="00C16AC7" w:rsidRDefault="00C16AC7" w:rsidP="00C16AC7">
            <w:pPr>
              <w:pStyle w:val="SPtabletext"/>
              <w:jc w:val="right"/>
            </w:pPr>
            <w:r>
              <w:t>$55,000</w:t>
            </w:r>
          </w:p>
        </w:tc>
        <w:tc>
          <w:tcPr>
            <w:tcW w:w="1825" w:type="dxa"/>
            <w:vAlign w:val="center"/>
          </w:tcPr>
          <w:p w14:paraId="6E17C63B" w14:textId="77777777" w:rsidR="00C16AC7" w:rsidRDefault="00C16AC7" w:rsidP="00C16AC7">
            <w:pPr>
              <w:pStyle w:val="SPtabletext"/>
              <w:jc w:val="right"/>
            </w:pPr>
            <w:r>
              <w:t>$12,500</w:t>
            </w:r>
          </w:p>
        </w:tc>
        <w:tc>
          <w:tcPr>
            <w:tcW w:w="1751" w:type="dxa"/>
            <w:vAlign w:val="center"/>
          </w:tcPr>
          <w:p w14:paraId="211CB3CE" w14:textId="77777777" w:rsidR="00C16AC7" w:rsidRDefault="00C16AC7" w:rsidP="00C16AC7">
            <w:pPr>
              <w:pStyle w:val="SPtabletext"/>
              <w:jc w:val="right"/>
            </w:pPr>
            <w:r>
              <w:t>-$42,500</w:t>
            </w:r>
          </w:p>
        </w:tc>
      </w:tr>
      <w:tr w:rsidR="00C16AC7" w14:paraId="3501634F" w14:textId="77777777" w:rsidTr="00C16AC7">
        <w:tc>
          <w:tcPr>
            <w:tcW w:w="1701" w:type="dxa"/>
          </w:tcPr>
          <w:p w14:paraId="317E7EC0" w14:textId="77777777" w:rsidR="00C16AC7" w:rsidRDefault="00C16AC7" w:rsidP="00C16AC7">
            <w:pPr>
              <w:pStyle w:val="SPtabletext"/>
            </w:pPr>
            <w:r>
              <w:t>Year 2</w:t>
            </w:r>
          </w:p>
        </w:tc>
        <w:tc>
          <w:tcPr>
            <w:tcW w:w="1750" w:type="dxa"/>
            <w:vAlign w:val="center"/>
          </w:tcPr>
          <w:p w14:paraId="5CD1496A" w14:textId="77777777" w:rsidR="00C16AC7" w:rsidRDefault="00C16AC7" w:rsidP="00C16AC7">
            <w:pPr>
              <w:pStyle w:val="SPtabletext"/>
              <w:jc w:val="right"/>
            </w:pPr>
          </w:p>
        </w:tc>
        <w:tc>
          <w:tcPr>
            <w:tcW w:w="1825" w:type="dxa"/>
            <w:vAlign w:val="center"/>
          </w:tcPr>
          <w:p w14:paraId="63FA5427" w14:textId="77777777" w:rsidR="00C16AC7" w:rsidRDefault="00C16AC7" w:rsidP="00C16AC7">
            <w:pPr>
              <w:pStyle w:val="SPtabletext"/>
              <w:jc w:val="right"/>
            </w:pPr>
            <w:r>
              <w:t>$37,500</w:t>
            </w:r>
          </w:p>
        </w:tc>
        <w:tc>
          <w:tcPr>
            <w:tcW w:w="1751" w:type="dxa"/>
            <w:vAlign w:val="center"/>
          </w:tcPr>
          <w:p w14:paraId="157B448C" w14:textId="77777777" w:rsidR="00C16AC7" w:rsidRDefault="00C16AC7" w:rsidP="00C16AC7">
            <w:pPr>
              <w:pStyle w:val="SPtabletext"/>
              <w:jc w:val="right"/>
            </w:pPr>
            <w:r>
              <w:t>-$17,500</w:t>
            </w:r>
          </w:p>
        </w:tc>
      </w:tr>
      <w:tr w:rsidR="00C16AC7" w:rsidRPr="0089208C" w14:paraId="4D808C68" w14:textId="77777777" w:rsidTr="00C16AC7">
        <w:tc>
          <w:tcPr>
            <w:tcW w:w="1701" w:type="dxa"/>
            <w:shd w:val="clear" w:color="auto" w:fill="E8E8E6"/>
          </w:tcPr>
          <w:p w14:paraId="114BAD3C" w14:textId="77777777" w:rsidR="00C16AC7" w:rsidRDefault="00C16AC7" w:rsidP="00C16AC7">
            <w:pPr>
              <w:pStyle w:val="SPtabletext"/>
            </w:pPr>
            <w:r>
              <w:t>Year 3</w:t>
            </w:r>
          </w:p>
        </w:tc>
        <w:tc>
          <w:tcPr>
            <w:tcW w:w="1750" w:type="dxa"/>
            <w:shd w:val="clear" w:color="auto" w:fill="E8E8E6"/>
            <w:vAlign w:val="center"/>
          </w:tcPr>
          <w:p w14:paraId="1F41A0FA" w14:textId="77777777" w:rsidR="00C16AC7" w:rsidRDefault="00C16AC7" w:rsidP="00C16AC7">
            <w:pPr>
              <w:pStyle w:val="SPtabletext"/>
              <w:jc w:val="right"/>
            </w:pPr>
          </w:p>
        </w:tc>
        <w:tc>
          <w:tcPr>
            <w:tcW w:w="1825" w:type="dxa"/>
            <w:shd w:val="clear" w:color="auto" w:fill="E8E8E6"/>
            <w:vAlign w:val="center"/>
          </w:tcPr>
          <w:p w14:paraId="33C969EB" w14:textId="77777777" w:rsidR="00C16AC7" w:rsidRDefault="00C16AC7" w:rsidP="00C16AC7">
            <w:pPr>
              <w:pStyle w:val="SPtabletext"/>
              <w:jc w:val="right"/>
            </w:pPr>
            <w:r>
              <w:t>$62,500</w:t>
            </w:r>
          </w:p>
        </w:tc>
        <w:tc>
          <w:tcPr>
            <w:tcW w:w="1751" w:type="dxa"/>
            <w:shd w:val="clear" w:color="auto" w:fill="E8E8E6"/>
            <w:vAlign w:val="center"/>
          </w:tcPr>
          <w:p w14:paraId="50F120B4" w14:textId="77777777" w:rsidR="00C16AC7" w:rsidRPr="0089208C" w:rsidRDefault="00C16AC7" w:rsidP="00C16AC7">
            <w:pPr>
              <w:pStyle w:val="SPtabletext"/>
              <w:jc w:val="right"/>
            </w:pPr>
            <w:r w:rsidRPr="0089208C">
              <w:t>$7,500</w:t>
            </w:r>
          </w:p>
        </w:tc>
      </w:tr>
      <w:tr w:rsidR="00C16AC7" w14:paraId="4537C731" w14:textId="77777777" w:rsidTr="00C16AC7">
        <w:tc>
          <w:tcPr>
            <w:tcW w:w="1701" w:type="dxa"/>
          </w:tcPr>
          <w:p w14:paraId="579744A7" w14:textId="77777777" w:rsidR="00C16AC7" w:rsidRDefault="00C16AC7" w:rsidP="00C16AC7">
            <w:pPr>
              <w:pStyle w:val="SPtabletext"/>
            </w:pPr>
            <w:r>
              <w:t>Year 4</w:t>
            </w:r>
          </w:p>
        </w:tc>
        <w:tc>
          <w:tcPr>
            <w:tcW w:w="1750" w:type="dxa"/>
            <w:vAlign w:val="center"/>
          </w:tcPr>
          <w:p w14:paraId="61319076" w14:textId="77777777" w:rsidR="00C16AC7" w:rsidRDefault="00C16AC7" w:rsidP="00C16AC7">
            <w:pPr>
              <w:pStyle w:val="SPtabletext"/>
              <w:jc w:val="right"/>
            </w:pPr>
          </w:p>
        </w:tc>
        <w:tc>
          <w:tcPr>
            <w:tcW w:w="1825" w:type="dxa"/>
            <w:vAlign w:val="center"/>
          </w:tcPr>
          <w:p w14:paraId="457FD7E2" w14:textId="77777777" w:rsidR="00C16AC7" w:rsidRDefault="00C16AC7" w:rsidP="00C16AC7">
            <w:pPr>
              <w:pStyle w:val="SPtabletext"/>
              <w:jc w:val="right"/>
            </w:pPr>
            <w:r>
              <w:t>$87,500</w:t>
            </w:r>
          </w:p>
        </w:tc>
        <w:tc>
          <w:tcPr>
            <w:tcW w:w="1751" w:type="dxa"/>
            <w:vAlign w:val="center"/>
          </w:tcPr>
          <w:p w14:paraId="5489CAD9" w14:textId="77777777" w:rsidR="00C16AC7" w:rsidRDefault="00C16AC7" w:rsidP="00C16AC7">
            <w:pPr>
              <w:pStyle w:val="SPtabletext"/>
              <w:jc w:val="right"/>
            </w:pPr>
            <w:r>
              <w:t>$32,500</w:t>
            </w:r>
          </w:p>
        </w:tc>
      </w:tr>
      <w:tr w:rsidR="00C16AC7" w14:paraId="1F2340F9" w14:textId="77777777" w:rsidTr="00C16AC7">
        <w:tc>
          <w:tcPr>
            <w:tcW w:w="1701" w:type="dxa"/>
          </w:tcPr>
          <w:p w14:paraId="07E16CE9" w14:textId="77777777" w:rsidR="00C16AC7" w:rsidRDefault="00C16AC7" w:rsidP="00C16AC7">
            <w:pPr>
              <w:pStyle w:val="SPtabletext"/>
            </w:pPr>
            <w:r>
              <w:t>Year 5</w:t>
            </w:r>
          </w:p>
        </w:tc>
        <w:tc>
          <w:tcPr>
            <w:tcW w:w="1750" w:type="dxa"/>
            <w:vAlign w:val="center"/>
          </w:tcPr>
          <w:p w14:paraId="6E1BCC68" w14:textId="77777777" w:rsidR="00C16AC7" w:rsidRDefault="00C16AC7" w:rsidP="00C16AC7">
            <w:pPr>
              <w:pStyle w:val="SPtabletext"/>
              <w:jc w:val="right"/>
            </w:pPr>
          </w:p>
        </w:tc>
        <w:tc>
          <w:tcPr>
            <w:tcW w:w="1825" w:type="dxa"/>
            <w:vAlign w:val="center"/>
          </w:tcPr>
          <w:p w14:paraId="3B7DA09A" w14:textId="77777777" w:rsidR="00C16AC7" w:rsidRDefault="00C16AC7" w:rsidP="00C16AC7">
            <w:pPr>
              <w:pStyle w:val="SPtabletext"/>
              <w:jc w:val="right"/>
            </w:pPr>
            <w:r>
              <w:t>$112,500</w:t>
            </w:r>
          </w:p>
        </w:tc>
        <w:tc>
          <w:tcPr>
            <w:tcW w:w="1751" w:type="dxa"/>
            <w:vAlign w:val="center"/>
          </w:tcPr>
          <w:p w14:paraId="5D87004C" w14:textId="77777777" w:rsidR="00C16AC7" w:rsidRDefault="00C16AC7" w:rsidP="00C16AC7">
            <w:pPr>
              <w:pStyle w:val="SPtabletext"/>
              <w:jc w:val="right"/>
            </w:pPr>
            <w:r>
              <w:t>$57,500</w:t>
            </w:r>
          </w:p>
        </w:tc>
      </w:tr>
    </w:tbl>
    <w:p w14:paraId="2680505F" w14:textId="77777777" w:rsidR="00C16AC7" w:rsidRDefault="00C16AC7" w:rsidP="00C16AC7">
      <w:pPr>
        <w:pStyle w:val="SPbodytext"/>
      </w:pPr>
      <w:r>
        <w:t>You can see we will break even during Year 3 and after five years this project would realise a $57,500 return on investment – or using the calculation above:</w:t>
      </w:r>
    </w:p>
    <w:p w14:paraId="23982408" w14:textId="77777777" w:rsidR="00C16AC7" w:rsidRDefault="00C16AC7" w:rsidP="00C16AC7">
      <w:pPr>
        <w:pStyle w:val="SPindentbody"/>
      </w:pPr>
      <w:r>
        <w:t>($112,500 - $55,000) / $55,000 = 104.5% at the five year mark.</w:t>
      </w:r>
    </w:p>
    <w:p w14:paraId="213A48EE" w14:textId="77777777" w:rsidR="00C16AC7" w:rsidRPr="00721FE5" w:rsidRDefault="00C16AC7" w:rsidP="00C16AC7">
      <w:pPr>
        <w:pStyle w:val="SPbodytext"/>
        <w:rPr>
          <w:lang w:val="en-AU"/>
        </w:rPr>
      </w:pPr>
      <w:r w:rsidRPr="00721FE5">
        <w:rPr>
          <w:lang w:val="en-AU"/>
        </w:rPr>
        <w:br w:type="page"/>
      </w:r>
    </w:p>
    <w:p w14:paraId="00DEFD28" w14:textId="77777777" w:rsidR="000F6A65" w:rsidRPr="00721FE5" w:rsidRDefault="000F6A65" w:rsidP="000F6A65">
      <w:pPr>
        <w:pStyle w:val="SPheading1"/>
        <w:rPr>
          <w:lang w:val="en-AU"/>
        </w:rPr>
      </w:pPr>
      <w:bookmarkStart w:id="73" w:name="_Toc114659374"/>
      <w:bookmarkStart w:id="74" w:name="_Toc114663563"/>
      <w:r w:rsidRPr="00721FE5">
        <w:rPr>
          <w:lang w:val="en-AU"/>
        </w:rPr>
        <w:lastRenderedPageBreak/>
        <w:t>References</w:t>
      </w:r>
      <w:bookmarkEnd w:id="64"/>
      <w:bookmarkEnd w:id="73"/>
      <w:bookmarkEnd w:id="74"/>
    </w:p>
    <w:p w14:paraId="4B6B7953" w14:textId="77777777" w:rsidR="00C16AC7" w:rsidRDefault="00C16AC7" w:rsidP="00C16AC7">
      <w:pPr>
        <w:pStyle w:val="SPreflist"/>
      </w:pPr>
      <w:r>
        <w:t xml:space="preserve">Cole K, 2016, </w:t>
      </w:r>
      <w:r>
        <w:rPr>
          <w:i/>
        </w:rPr>
        <w:t>Management Theory and Practice Edition 6,</w:t>
      </w:r>
      <w:r>
        <w:t xml:space="preserve"> Cengage Australia</w:t>
      </w:r>
    </w:p>
    <w:p w14:paraId="05A2910C" w14:textId="2BD85A76" w:rsidR="000F6A65" w:rsidRDefault="000F6A65" w:rsidP="000F6A65">
      <w:pPr>
        <w:pStyle w:val="SPreflist"/>
        <w:rPr>
          <w:lang w:val="en-AU"/>
        </w:rPr>
      </w:pPr>
      <w:r w:rsidRPr="00721FE5">
        <w:rPr>
          <w:lang w:val="en-AU"/>
        </w:rPr>
        <w:t>Dobie C</w:t>
      </w:r>
      <w:r w:rsidR="00C16AC7">
        <w:rPr>
          <w:lang w:val="en-AU"/>
        </w:rPr>
        <w:t>,</w:t>
      </w:r>
      <w:r w:rsidRPr="00721FE5">
        <w:rPr>
          <w:lang w:val="en-AU"/>
        </w:rPr>
        <w:t xml:space="preserve"> 2007, </w:t>
      </w:r>
      <w:r w:rsidRPr="00721FE5">
        <w:rPr>
          <w:i/>
          <w:lang w:val="en-AU"/>
        </w:rPr>
        <w:t>A Handbook of Project Management: A Complete Guide for Beginners to Professionals</w:t>
      </w:r>
      <w:r w:rsidRPr="00721FE5">
        <w:rPr>
          <w:lang w:val="en-AU"/>
        </w:rPr>
        <w:t>, Allen &amp; Unwin, Australia</w:t>
      </w:r>
    </w:p>
    <w:p w14:paraId="4A606F50" w14:textId="295CE787" w:rsidR="006D34AA" w:rsidRPr="006D34AA" w:rsidRDefault="006D34AA" w:rsidP="006D34AA">
      <w:pPr>
        <w:pStyle w:val="SPreflist"/>
      </w:pPr>
      <w:r w:rsidRPr="00C64F1B">
        <w:t>Gibbons</w:t>
      </w:r>
      <w:r>
        <w:t xml:space="preserve"> P</w:t>
      </w:r>
      <w:r w:rsidR="00C16AC7">
        <w:t xml:space="preserve">, </w:t>
      </w:r>
      <w:r>
        <w:t xml:space="preserve">2015, </w:t>
      </w:r>
      <w:r w:rsidRPr="007D29B0">
        <w:rPr>
          <w:i/>
        </w:rPr>
        <w:t>The Science of Successful Organizational Change: How Leaders Set Strategy, Change Behavior, and Create an Agile Culture</w:t>
      </w:r>
      <w:r>
        <w:t>, Pearson Education</w:t>
      </w:r>
    </w:p>
    <w:p w14:paraId="48A31E9A" w14:textId="6B22E16B" w:rsidR="000F6A65" w:rsidRPr="00721FE5" w:rsidRDefault="000F6A65" w:rsidP="000F6A65">
      <w:pPr>
        <w:pStyle w:val="SPreflist"/>
        <w:rPr>
          <w:lang w:val="en-AU"/>
        </w:rPr>
      </w:pPr>
      <w:r w:rsidRPr="00721FE5">
        <w:rPr>
          <w:lang w:val="en-AU"/>
        </w:rPr>
        <w:t>Hartley S</w:t>
      </w:r>
      <w:r w:rsidR="00C16AC7">
        <w:rPr>
          <w:lang w:val="en-AU"/>
        </w:rPr>
        <w:t>,</w:t>
      </w:r>
      <w:r w:rsidRPr="00721FE5">
        <w:rPr>
          <w:lang w:val="en-AU"/>
        </w:rPr>
        <w:t xml:space="preserve"> 2009, </w:t>
      </w:r>
      <w:r w:rsidRPr="00721FE5">
        <w:rPr>
          <w:i/>
          <w:lang w:val="en-AU"/>
        </w:rPr>
        <w:t>Project Management Principles, Processes and Practice 2</w:t>
      </w:r>
      <w:r w:rsidRPr="00721FE5">
        <w:rPr>
          <w:i/>
          <w:vertAlign w:val="superscript"/>
          <w:lang w:val="en-AU"/>
        </w:rPr>
        <w:t>nd</w:t>
      </w:r>
      <w:r w:rsidRPr="00721FE5">
        <w:rPr>
          <w:i/>
          <w:lang w:val="en-AU"/>
        </w:rPr>
        <w:t xml:space="preserve"> Ed</w:t>
      </w:r>
      <w:r w:rsidRPr="00721FE5">
        <w:rPr>
          <w:lang w:val="en-AU"/>
        </w:rPr>
        <w:t>., Pearson Prentice Hall, Australia</w:t>
      </w:r>
    </w:p>
    <w:p w14:paraId="34D9C37C" w14:textId="0657EA50" w:rsidR="000F6A65" w:rsidRPr="00721FE5" w:rsidRDefault="000F6A65" w:rsidP="000F6A65">
      <w:pPr>
        <w:pStyle w:val="SPreflist"/>
        <w:rPr>
          <w:lang w:val="en-AU"/>
        </w:rPr>
      </w:pPr>
      <w:r w:rsidRPr="00721FE5">
        <w:rPr>
          <w:lang w:val="en-AU"/>
        </w:rPr>
        <w:t>H</w:t>
      </w:r>
      <w:r w:rsidR="00C16AC7">
        <w:rPr>
          <w:lang w:val="en-AU"/>
        </w:rPr>
        <w:t>arvard Business Review</w:t>
      </w:r>
      <w:r w:rsidRPr="00721FE5">
        <w:rPr>
          <w:lang w:val="en-AU"/>
        </w:rPr>
        <w:t xml:space="preserve">, 2012, </w:t>
      </w:r>
      <w:r w:rsidRPr="00721FE5">
        <w:rPr>
          <w:i/>
          <w:lang w:val="en-AU"/>
        </w:rPr>
        <w:t>Guide to Project Management,</w:t>
      </w:r>
      <w:r w:rsidRPr="00721FE5">
        <w:rPr>
          <w:lang w:val="en-AU"/>
        </w:rPr>
        <w:t xml:space="preserve"> Harvard Business Review Press</w:t>
      </w:r>
    </w:p>
    <w:p w14:paraId="680BBD07" w14:textId="5F6DF8BE" w:rsidR="00C16AC7" w:rsidRPr="00EC5DB9" w:rsidRDefault="00C16AC7" w:rsidP="00C16AC7">
      <w:pPr>
        <w:pStyle w:val="SPreflist"/>
      </w:pPr>
      <w:r w:rsidRPr="00EC5DB9">
        <w:t>Project Management Institute,</w:t>
      </w:r>
      <w:r>
        <w:t xml:space="preserve"> 2017,</w:t>
      </w:r>
      <w:r w:rsidRPr="00EC5DB9">
        <w:t xml:space="preserve"> </w:t>
      </w:r>
      <w:r w:rsidRPr="00EC5DB9">
        <w:rPr>
          <w:i/>
        </w:rPr>
        <w:t>A Guide to the Project Management Body of Knowledge (PMBOK®</w:t>
      </w:r>
      <w:r w:rsidR="001669E6">
        <w:rPr>
          <w:i/>
        </w:rPr>
        <w:t xml:space="preserve"> </w:t>
      </w:r>
      <w:r w:rsidRPr="00EC5DB9">
        <w:rPr>
          <w:i/>
        </w:rPr>
        <w:t>Guide)</w:t>
      </w:r>
      <w:r>
        <w:t>, Sixth Edition</w:t>
      </w:r>
    </w:p>
    <w:p w14:paraId="255FA1F8" w14:textId="77777777" w:rsidR="00C16AC7" w:rsidRDefault="00C16AC7" w:rsidP="007C7517">
      <w:pPr>
        <w:pStyle w:val="SPheading3"/>
      </w:pPr>
      <w:bookmarkStart w:id="75" w:name="_Toc501436202"/>
      <w:r w:rsidRPr="002F00A4">
        <w:t>Online Resources</w:t>
      </w:r>
      <w:bookmarkEnd w:id="75"/>
    </w:p>
    <w:p w14:paraId="60D55FAA" w14:textId="77777777" w:rsidR="00C16AC7" w:rsidRPr="00EE4C1D" w:rsidRDefault="00C16AC7" w:rsidP="00C16AC7">
      <w:pPr>
        <w:pStyle w:val="SPreflist"/>
      </w:pPr>
      <w:r w:rsidRPr="007D7194">
        <w:rPr>
          <w:i/>
          <w:lang w:val="en-AU"/>
        </w:rPr>
        <w:t>Project Planning with Sticky Notes</w:t>
      </w:r>
      <w:r>
        <w:rPr>
          <w:lang w:val="en-AU"/>
        </w:rPr>
        <w:t xml:space="preserve">: </w:t>
      </w:r>
      <w:r w:rsidRPr="00EE4C1D">
        <w:rPr>
          <w:lang w:val="en-AU"/>
        </w:rPr>
        <w:t>https://youtu.be/80c-LRRJ0W8</w:t>
      </w:r>
    </w:p>
    <w:p w14:paraId="74C3DBEA" w14:textId="77777777" w:rsidR="00C16AC7" w:rsidRPr="007D7194" w:rsidRDefault="00C16AC7" w:rsidP="00C16AC7">
      <w:pPr>
        <w:pStyle w:val="SPreflist"/>
        <w:ind w:right="-405"/>
      </w:pPr>
      <w:r>
        <w:rPr>
          <w:lang w:val="en-AU"/>
        </w:rPr>
        <w:t xml:space="preserve">Tasmanian Government, </w:t>
      </w:r>
      <w:r>
        <w:rPr>
          <w:i/>
          <w:lang w:val="en-AU"/>
        </w:rPr>
        <w:t>Project Management</w:t>
      </w:r>
      <w:r>
        <w:rPr>
          <w:lang w:val="en-AU"/>
        </w:rPr>
        <w:t xml:space="preserve">, </w:t>
      </w:r>
      <w:r w:rsidRPr="00EE4C1D">
        <w:rPr>
          <w:lang w:val="en-AU"/>
        </w:rPr>
        <w:t>www.egovernment.tas.gov.au/project_management</w:t>
      </w:r>
    </w:p>
    <w:p w14:paraId="55C79A74" w14:textId="6AC84B06" w:rsidR="000F6A65" w:rsidRPr="00721FE5" w:rsidRDefault="000F6A65" w:rsidP="007E226D">
      <w:pPr>
        <w:pStyle w:val="SPbodytext"/>
        <w:rPr>
          <w:lang w:val="en-AU"/>
        </w:rPr>
      </w:pPr>
      <w:r w:rsidRPr="00721FE5">
        <w:rPr>
          <w:lang w:val="en-AU"/>
        </w:rPr>
        <w:br w:type="page"/>
      </w:r>
      <w:r w:rsidR="00C16AC7">
        <w:rPr>
          <w:noProof/>
          <w:lang w:val="en-AU" w:eastAsia="en-AU"/>
        </w:rPr>
        <w:lastRenderedPageBreak/>
        <w:drawing>
          <wp:anchor distT="0" distB="0" distL="114300" distR="114300" simplePos="0" relativeHeight="251658254" behindDoc="0" locked="0" layoutInCell="1" allowOverlap="1" wp14:anchorId="20F30949" wp14:editId="7589CB71">
            <wp:simplePos x="0" y="0"/>
            <wp:positionH relativeFrom="margin">
              <wp:align>left</wp:align>
            </wp:positionH>
            <wp:positionV relativeFrom="paragraph">
              <wp:posOffset>5299075</wp:posOffset>
            </wp:positionV>
            <wp:extent cx="4044315" cy="2966720"/>
            <wp:effectExtent l="0" t="0" r="0" b="508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artVBnotice.jpg"/>
                    <pic:cNvPicPr/>
                  </pic:nvPicPr>
                  <pic:blipFill>
                    <a:blip r:embed="rId80"/>
                    <a:stretch>
                      <a:fillRect/>
                    </a:stretch>
                  </pic:blipFill>
                  <pic:spPr>
                    <a:xfrm>
                      <a:off x="0" y="0"/>
                      <a:ext cx="4044315" cy="2966720"/>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bookmarkEnd w:id="11"/>
      <w:bookmarkEnd w:id="12"/>
    </w:p>
    <w:sectPr w:rsidR="000F6A65" w:rsidRPr="00721FE5" w:rsidSect="00947C8C">
      <w:pgSz w:w="11900" w:h="16840"/>
      <w:pgMar w:top="680" w:right="1021" w:bottom="680" w:left="136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B4CF6" w14:textId="77777777" w:rsidR="008A1228" w:rsidRDefault="008A1228" w:rsidP="00C97BC8">
      <w:r>
        <w:separator/>
      </w:r>
    </w:p>
    <w:p w14:paraId="0D3465F1" w14:textId="77777777" w:rsidR="008A1228" w:rsidRDefault="008A1228"/>
    <w:p w14:paraId="2E3789AC" w14:textId="77777777" w:rsidR="008A1228" w:rsidRDefault="008A1228"/>
  </w:endnote>
  <w:endnote w:type="continuationSeparator" w:id="0">
    <w:p w14:paraId="30B00038" w14:textId="77777777" w:rsidR="008A1228" w:rsidRDefault="008A1228" w:rsidP="00C97BC8">
      <w:r>
        <w:continuationSeparator/>
      </w:r>
    </w:p>
    <w:p w14:paraId="6B05326B" w14:textId="77777777" w:rsidR="008A1228" w:rsidRDefault="008A1228"/>
    <w:p w14:paraId="416C170D" w14:textId="77777777" w:rsidR="008A1228" w:rsidRDefault="008A1228"/>
  </w:endnote>
  <w:endnote w:type="continuationNotice" w:id="1">
    <w:p w14:paraId="74CEDA8D" w14:textId="77777777" w:rsidR="008A1228" w:rsidRDefault="008A1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15A13005-D388-4790-9B4E-3DE35B555799}"/>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2" w:fontKey="{E5EF9B47-F26A-4A05-95DE-C5BBD8410895}"/>
  </w:font>
  <w:font w:name="Open Sans">
    <w:altName w:val="Segoe UI"/>
    <w:charset w:val="00"/>
    <w:family w:val="auto"/>
    <w:pitch w:val="variable"/>
    <w:sig w:usb0="E00002FF" w:usb1="4000201B" w:usb2="00000028" w:usb3="00000000" w:csb0="0000019F" w:csb1="00000000"/>
    <w:embedRegular r:id="rId3" w:fontKey="{0BF0C185-003C-4397-BEDD-CCF1BAC68B94}"/>
    <w:embedBold r:id="rId4" w:fontKey="{094A8E39-A00A-4DCE-80CF-AB811BD9BF43}"/>
    <w:embedItalic r:id="rId5" w:fontKey="{2F1288EB-0A8D-4FE2-8AE9-295902F23FBA}"/>
    <w:embedBoldItalic r:id="rId6" w:fontKey="{2E1B3154-45A4-40F7-9DF7-440E754D4DB5}"/>
  </w:font>
  <w:font w:name="MS Mincho">
    <w:altName w:val="ＭＳ 明朝"/>
    <w:panose1 w:val="02020609040205080304"/>
    <w:charset w:val="80"/>
    <w:family w:val="modern"/>
    <w:pitch w:val="fixed"/>
    <w:sig w:usb0="E00002FF" w:usb1="6AC7FDFB" w:usb2="08000012" w:usb3="00000000" w:csb0="0002009F" w:csb1="00000000"/>
  </w:font>
  <w:font w:name="Open Sans Light">
    <w:charset w:val="00"/>
    <w:family w:val="auto"/>
    <w:pitch w:val="variable"/>
    <w:sig w:usb0="E00002FF" w:usb1="4000201B" w:usb2="00000028" w:usb3="00000000" w:csb0="0000019F" w:csb1="00000000"/>
    <w:embedRegular r:id="rId7" w:fontKey="{60FF8AE3-FC2E-460A-9E83-A08646CE4535}"/>
    <w:embedBold r:id="rId8" w:fontKey="{93EC5933-5EAE-48AF-9DF1-D53CB9CCDAB4}"/>
    <w:embedItalic r:id="rId9" w:fontKey="{4E0494AD-8BF8-49E7-A992-7FA1EC8E7697}"/>
    <w:embedBoldItalic r:id="rId10" w:fontKey="{78627B87-30C1-4FDC-81B6-1DF2F871AB5D}"/>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Open Sans SemiBold">
    <w:charset w:val="00"/>
    <w:family w:val="auto"/>
    <w:pitch w:val="variable"/>
    <w:sig w:usb0="E00002FF" w:usb1="4000201B" w:usb2="00000028" w:usb3="00000000" w:csb0="0000019F" w:csb1="00000000"/>
    <w:embedRegular r:id="rId11" w:fontKey="{5B029CE7-68F2-4F31-9AB5-620A21633A9B}"/>
  </w:font>
  <w:font w:name="Calibri">
    <w:panose1 w:val="020F0502020204030204"/>
    <w:charset w:val="00"/>
    <w:family w:val="swiss"/>
    <w:pitch w:val="variable"/>
    <w:sig w:usb0="E4002EFF" w:usb1="C000247B" w:usb2="00000009" w:usb3="00000000" w:csb0="000001FF" w:csb1="00000000"/>
    <w:embedRegular r:id="rId12" w:fontKey="{6F427FD1-923F-4CB9-B1A0-10CED6FB0F6D}"/>
    <w:embedBold r:id="rId13" w:fontKey="{5196463A-99FB-4D7A-A145-73679207057D}"/>
    <w:embedItalic r:id="rId14" w:fontKey="{897E22DB-F652-4DDA-BCEC-7EDF602F24B4}"/>
    <w:embedBoldItalic r:id="rId15" w:fontKey="{808552FF-9B05-4EFC-A909-D607680AB2C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6" w:fontKey="{D66ECAF9-BE93-493D-B513-C236FA39F4B4}"/>
  </w:font>
  <w:font w:name="Arial Narrow">
    <w:panose1 w:val="020B0606020202030204"/>
    <w:charset w:val="00"/>
    <w:family w:val="swiss"/>
    <w:pitch w:val="variable"/>
    <w:sig w:usb0="00000287" w:usb1="00000800" w:usb2="00000000" w:usb3="00000000" w:csb0="0000009F" w:csb1="00000000"/>
    <w:embedRegular r:id="rId17" w:fontKey="{63AAF675-8EF1-4A60-997A-BD5664BF34C7}"/>
    <w:embedBold r:id="rId18" w:fontKey="{1131BC74-9D2E-4A85-9585-426DC5344B4A}"/>
  </w:font>
  <w:font w:name="Arial Black">
    <w:panose1 w:val="020B0A04020102020204"/>
    <w:charset w:val="00"/>
    <w:family w:val="swiss"/>
    <w:pitch w:val="variable"/>
    <w:sig w:usb0="A00002AF" w:usb1="400078FB" w:usb2="00000000" w:usb3="00000000" w:csb0="0000009F" w:csb1="00000000"/>
    <w:embedRegular r:id="rId19" w:fontKey="{D2EE2EEA-7652-45D1-B7B6-1DDCB3006DED}"/>
  </w:font>
  <w:font w:name="Century Gothic">
    <w:panose1 w:val="020B0502020202020204"/>
    <w:charset w:val="00"/>
    <w:family w:val="swiss"/>
    <w:pitch w:val="variable"/>
    <w:sig w:usb0="00000287" w:usb1="00000000" w:usb2="00000000" w:usb3="00000000" w:csb0="0000009F" w:csb1="00000000"/>
    <w:embedRegular r:id="rId20" w:fontKey="{021A3C01-DFEC-4E98-9C7F-53CB212E1161}"/>
  </w:font>
  <w:font w:name="Cambria">
    <w:panose1 w:val="02040503050406030204"/>
    <w:charset w:val="00"/>
    <w:family w:val="roman"/>
    <w:pitch w:val="variable"/>
    <w:sig w:usb0="E00006FF" w:usb1="420024FF" w:usb2="02000000" w:usb3="00000000" w:csb0="0000019F" w:csb1="00000000"/>
    <w:embedBold r:id="rId21" w:fontKey="{298EAB6B-1214-4282-BE3B-2AEA783FF6C6}"/>
  </w:font>
  <w:font w:name="Consolas">
    <w:panose1 w:val="020B0609020204030204"/>
    <w:charset w:val="00"/>
    <w:family w:val="modern"/>
    <w:pitch w:val="fixed"/>
    <w:sig w:usb0="E00006FF" w:usb1="0000FCFF" w:usb2="00000001" w:usb3="00000000" w:csb0="0000019F" w:csb1="00000000"/>
    <w:embedRegular r:id="rId22" w:fontKey="{31B15B86-E893-44B8-AEB4-362DAAAEC2FB}"/>
  </w:font>
  <w:font w:name="Segoe UI">
    <w:panose1 w:val="020B0502040204020203"/>
    <w:charset w:val="00"/>
    <w:family w:val="swiss"/>
    <w:pitch w:val="variable"/>
    <w:sig w:usb0="E4002EFF" w:usb1="C000E47F" w:usb2="00000009" w:usb3="00000000" w:csb0="000001FF" w:csb1="00000000"/>
    <w:embedRegular r:id="rId23" w:fontKey="{8A1E23DF-CE79-46B5-BDFA-EE1E2D6B62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FF4B" w14:textId="77777777" w:rsidR="00795B89" w:rsidRDefault="00795B89" w:rsidP="0014085F">
    <w:pPr>
      <w:ind w:firstLine="360"/>
    </w:pPr>
  </w:p>
  <w:p w14:paraId="28E3A82E" w14:textId="77777777" w:rsidR="00795B89" w:rsidRDefault="00795B89" w:rsidP="0014085F">
    <w:pPr>
      <w:ind w:firstLine="360"/>
    </w:pPr>
  </w:p>
  <w:p w14:paraId="40B7AE93" w14:textId="77777777" w:rsidR="00795B89" w:rsidRDefault="00795B89" w:rsidP="0014085F">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407" w:type="dxa"/>
      <w:tblInd w:w="2127" w:type="dxa"/>
      <w:tblLayout w:type="fixed"/>
      <w:tblLook w:val="04A0" w:firstRow="1" w:lastRow="0" w:firstColumn="1" w:lastColumn="0" w:noHBand="0" w:noVBand="1"/>
    </w:tblPr>
    <w:tblGrid>
      <w:gridCol w:w="284"/>
      <w:gridCol w:w="6412"/>
      <w:gridCol w:w="285"/>
      <w:gridCol w:w="426"/>
    </w:tblGrid>
    <w:tr w:rsidR="00795B89" w14:paraId="7868CABC" w14:textId="77777777" w:rsidTr="00AA39D6">
      <w:trPr>
        <w:cantSplit/>
      </w:trPr>
      <w:tc>
        <w:tcPr>
          <w:tcW w:w="284" w:type="dxa"/>
          <w:tcMar>
            <w:left w:w="0" w:type="dxa"/>
            <w:bottom w:w="170" w:type="dxa"/>
            <w:right w:w="0" w:type="dxa"/>
          </w:tcMar>
          <w:vAlign w:val="bottom"/>
        </w:tcPr>
        <w:p w14:paraId="5FE42D91" w14:textId="77777777" w:rsidR="00795B89" w:rsidRDefault="00795B89" w:rsidP="00AA39D6">
          <w:pPr>
            <w:pStyle w:val="SPFooter"/>
          </w:pPr>
        </w:p>
      </w:tc>
      <w:tc>
        <w:tcPr>
          <w:tcW w:w="6412" w:type="dxa"/>
          <w:tcMar>
            <w:left w:w="0" w:type="dxa"/>
            <w:bottom w:w="170" w:type="dxa"/>
          </w:tcMar>
          <w:vAlign w:val="bottom"/>
        </w:tcPr>
        <w:p w14:paraId="4FB50378" w14:textId="59836675" w:rsidR="00795B89" w:rsidRPr="00B46101" w:rsidRDefault="00795B89" w:rsidP="00AA39D6">
          <w:pPr>
            <w:pStyle w:val="SPFooter"/>
            <w:jc w:val="right"/>
            <w:rPr>
              <w:caps/>
            </w:rPr>
          </w:pPr>
          <w:r w:rsidRPr="00B46101">
            <w:rPr>
              <w:caps/>
            </w:rPr>
            <w:t xml:space="preserve">swinburne </w:t>
          </w:r>
          <w:r>
            <w:rPr>
              <w:caps/>
            </w:rPr>
            <w:t>PROFESSIONAL</w:t>
          </w:r>
          <w:r w:rsidRPr="00B46101">
            <w:rPr>
              <w:caps/>
            </w:rPr>
            <w:t xml:space="preserve"> </w:t>
          </w:r>
          <w:r w:rsidRPr="00084B57">
            <w:rPr>
              <w:b w:val="0"/>
              <w:caps/>
            </w:rPr>
            <w:t>participant manual</w:t>
          </w:r>
          <w:r w:rsidR="00693E3A">
            <w:rPr>
              <w:b w:val="0"/>
              <w:caps/>
            </w:rPr>
            <w:t xml:space="preserve"> - ACTIVITIES</w:t>
          </w:r>
        </w:p>
      </w:tc>
      <w:tc>
        <w:tcPr>
          <w:tcW w:w="285" w:type="dxa"/>
        </w:tcPr>
        <w:p w14:paraId="6E52ECBB" w14:textId="77777777" w:rsidR="00795B89" w:rsidRPr="00B46101" w:rsidRDefault="00795B89" w:rsidP="00AA39D6">
          <w:pPr>
            <w:pStyle w:val="SPFooter"/>
            <w:rPr>
              <w:caps/>
            </w:rPr>
          </w:pPr>
          <w:r>
            <w:rPr>
              <w:noProof/>
              <w:lang w:eastAsia="en-AU"/>
            </w:rPr>
            <w:drawing>
              <wp:inline distT="0" distB="0" distL="0" distR="0" wp14:anchorId="2B5F1BFF" wp14:editId="7AC1BFA1">
                <wp:extent cx="45720" cy="42672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_line.jpg"/>
                        <pic:cNvPicPr/>
                      </pic:nvPicPr>
                      <pic:blipFill>
                        <a:blip r:embed="rId1">
                          <a:extLst>
                            <a:ext uri="{28A0092B-C50C-407E-A947-70E740481C1C}">
                              <a14:useLocalDpi xmlns:a14="http://schemas.microsoft.com/office/drawing/2010/main" val="0"/>
                            </a:ext>
                          </a:extLst>
                        </a:blip>
                        <a:stretch>
                          <a:fillRect/>
                        </a:stretch>
                      </pic:blipFill>
                      <pic:spPr>
                        <a:xfrm>
                          <a:off x="0" y="0"/>
                          <a:ext cx="45720" cy="426720"/>
                        </a:xfrm>
                        <a:prstGeom prst="rect">
                          <a:avLst/>
                        </a:prstGeom>
                      </pic:spPr>
                    </pic:pic>
                  </a:graphicData>
                </a:graphic>
              </wp:inline>
            </w:drawing>
          </w:r>
        </w:p>
      </w:tc>
      <w:tc>
        <w:tcPr>
          <w:tcW w:w="426" w:type="dxa"/>
          <w:vAlign w:val="bottom"/>
        </w:tcPr>
        <w:p w14:paraId="7E50AF7A" w14:textId="7BF55661" w:rsidR="00795B89" w:rsidRPr="00B46101" w:rsidRDefault="00795B89" w:rsidP="00AA39D6">
          <w:pPr>
            <w:pStyle w:val="SPFooter"/>
            <w:rPr>
              <w:caps/>
            </w:rPr>
          </w:pPr>
          <w:r w:rsidRPr="00B46101">
            <w:fldChar w:fldCharType="begin"/>
          </w:r>
          <w:r w:rsidRPr="00B46101">
            <w:instrText xml:space="preserve">PAGE  </w:instrText>
          </w:r>
          <w:r w:rsidRPr="00B46101">
            <w:fldChar w:fldCharType="separate"/>
          </w:r>
          <w:r w:rsidR="00EC18EF">
            <w:rPr>
              <w:noProof/>
            </w:rPr>
            <w:t>7</w:t>
          </w:r>
          <w:r w:rsidRPr="00B46101">
            <w:fldChar w:fldCharType="end"/>
          </w:r>
        </w:p>
      </w:tc>
    </w:tr>
  </w:tbl>
  <w:p w14:paraId="67369265" w14:textId="77777777" w:rsidR="00795B89" w:rsidRDefault="00795B89" w:rsidP="00954D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108" w:type="dxa"/>
      <w:tblLayout w:type="fixed"/>
      <w:tblLook w:val="04A0" w:firstRow="1" w:lastRow="0" w:firstColumn="1" w:lastColumn="0" w:noHBand="0" w:noVBand="1"/>
    </w:tblPr>
    <w:tblGrid>
      <w:gridCol w:w="2126"/>
      <w:gridCol w:w="2126"/>
      <w:gridCol w:w="2127"/>
      <w:gridCol w:w="2126"/>
      <w:gridCol w:w="2127"/>
    </w:tblGrid>
    <w:tr w:rsidR="00795B89" w14:paraId="5AA5B468" w14:textId="77777777" w:rsidTr="00E7058A">
      <w:trPr>
        <w:trHeight w:val="1467"/>
      </w:trPr>
      <w:tc>
        <w:tcPr>
          <w:tcW w:w="2126" w:type="dxa"/>
        </w:tcPr>
        <w:p w14:paraId="432C3497" w14:textId="77777777" w:rsidR="00795B89" w:rsidRDefault="00795B89" w:rsidP="000A0A50">
          <w:pPr>
            <w:rPr>
              <w:noProof/>
            </w:rPr>
          </w:pPr>
        </w:p>
        <w:p w14:paraId="11EA5003" w14:textId="77777777" w:rsidR="00795B89" w:rsidRPr="008C5A27" w:rsidRDefault="00795B89" w:rsidP="000A0A50"/>
      </w:tc>
      <w:tc>
        <w:tcPr>
          <w:tcW w:w="2126" w:type="dxa"/>
        </w:tcPr>
        <w:p w14:paraId="650C3DAF" w14:textId="77777777" w:rsidR="00795B89" w:rsidRDefault="00795B89" w:rsidP="004C64A9"/>
        <w:p w14:paraId="21A73E10" w14:textId="77777777" w:rsidR="00795B89" w:rsidRDefault="00795B89" w:rsidP="004C64A9"/>
      </w:tc>
      <w:tc>
        <w:tcPr>
          <w:tcW w:w="2127" w:type="dxa"/>
        </w:tcPr>
        <w:p w14:paraId="2804BD56" w14:textId="77777777" w:rsidR="00795B89" w:rsidRDefault="00795B89" w:rsidP="000A0A50"/>
        <w:p w14:paraId="58E057B2" w14:textId="77777777" w:rsidR="00795B89" w:rsidRPr="008C5A27" w:rsidRDefault="00795B89" w:rsidP="000A0A50"/>
      </w:tc>
      <w:tc>
        <w:tcPr>
          <w:tcW w:w="2126" w:type="dxa"/>
        </w:tcPr>
        <w:p w14:paraId="31911E22" w14:textId="77777777" w:rsidR="00795B89" w:rsidRDefault="00795B89" w:rsidP="004C64A9"/>
        <w:p w14:paraId="273DC95B" w14:textId="77777777" w:rsidR="00795B89" w:rsidRPr="008C5A27" w:rsidRDefault="00795B89" w:rsidP="004C64A9"/>
      </w:tc>
      <w:tc>
        <w:tcPr>
          <w:tcW w:w="2127" w:type="dxa"/>
        </w:tcPr>
        <w:p w14:paraId="08627B15" w14:textId="77777777" w:rsidR="00795B89" w:rsidRDefault="00795B89" w:rsidP="004C64A9"/>
        <w:p w14:paraId="451891FF" w14:textId="77777777" w:rsidR="00795B89" w:rsidRDefault="00795B89" w:rsidP="004C64A9"/>
      </w:tc>
    </w:tr>
  </w:tbl>
  <w:p w14:paraId="2206F2A5" w14:textId="77777777" w:rsidR="00795B89" w:rsidRDefault="00795B89" w:rsidP="005710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203C" w14:textId="77777777" w:rsidR="00795B89" w:rsidRDefault="00795B89" w:rsidP="005710E0"/>
  <w:p w14:paraId="2D2B5CD0" w14:textId="77777777" w:rsidR="00795B89" w:rsidRDefault="00795B89" w:rsidP="005710E0"/>
  <w:p w14:paraId="7394682F" w14:textId="77777777" w:rsidR="00795B89" w:rsidRDefault="00795B89" w:rsidP="005710E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26"/>
      <w:gridCol w:w="284"/>
      <w:gridCol w:w="7229"/>
    </w:tblGrid>
    <w:tr w:rsidR="00795B89" w14:paraId="31C7A4D8" w14:textId="77777777" w:rsidTr="00AA39D6">
      <w:trPr>
        <w:cantSplit/>
      </w:trPr>
      <w:tc>
        <w:tcPr>
          <w:tcW w:w="426" w:type="dxa"/>
          <w:tcMar>
            <w:bottom w:w="170" w:type="dxa"/>
          </w:tcMar>
          <w:vAlign w:val="bottom"/>
        </w:tcPr>
        <w:p w14:paraId="60E10718" w14:textId="70F284A4" w:rsidR="00795B89" w:rsidRPr="00B46101" w:rsidRDefault="00795B89" w:rsidP="00AA39D6">
          <w:pPr>
            <w:pStyle w:val="SPFooter"/>
          </w:pPr>
          <w:r w:rsidRPr="00B46101">
            <w:fldChar w:fldCharType="begin"/>
          </w:r>
          <w:r w:rsidRPr="00B46101">
            <w:instrText xml:space="preserve">PAGE  </w:instrText>
          </w:r>
          <w:r w:rsidRPr="00B46101">
            <w:fldChar w:fldCharType="separate"/>
          </w:r>
          <w:r w:rsidR="00EC18EF">
            <w:rPr>
              <w:noProof/>
            </w:rPr>
            <w:t>8</w:t>
          </w:r>
          <w:r w:rsidRPr="00B46101">
            <w:fldChar w:fldCharType="end"/>
          </w:r>
        </w:p>
      </w:tc>
      <w:tc>
        <w:tcPr>
          <w:tcW w:w="284" w:type="dxa"/>
          <w:tcMar>
            <w:left w:w="0" w:type="dxa"/>
            <w:bottom w:w="170" w:type="dxa"/>
            <w:right w:w="0" w:type="dxa"/>
          </w:tcMar>
          <w:vAlign w:val="bottom"/>
        </w:tcPr>
        <w:p w14:paraId="33DA0341" w14:textId="77777777" w:rsidR="00795B89" w:rsidRDefault="00795B89" w:rsidP="00AA39D6">
          <w:pPr>
            <w:pStyle w:val="SPFooter"/>
          </w:pPr>
          <w:r>
            <w:rPr>
              <w:noProof/>
              <w:lang w:eastAsia="en-AU"/>
            </w:rPr>
            <w:drawing>
              <wp:inline distT="0" distB="0" distL="0" distR="0" wp14:anchorId="226DA2C1" wp14:editId="6309953C">
                <wp:extent cx="45720" cy="42672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_line.jpg"/>
                        <pic:cNvPicPr/>
                      </pic:nvPicPr>
                      <pic:blipFill>
                        <a:blip r:embed="rId1">
                          <a:extLst>
                            <a:ext uri="{28A0092B-C50C-407E-A947-70E740481C1C}">
                              <a14:useLocalDpi xmlns:a14="http://schemas.microsoft.com/office/drawing/2010/main" val="0"/>
                            </a:ext>
                          </a:extLst>
                        </a:blip>
                        <a:stretch>
                          <a:fillRect/>
                        </a:stretch>
                      </pic:blipFill>
                      <pic:spPr>
                        <a:xfrm>
                          <a:off x="0" y="0"/>
                          <a:ext cx="45720" cy="426720"/>
                        </a:xfrm>
                        <a:prstGeom prst="rect">
                          <a:avLst/>
                        </a:prstGeom>
                      </pic:spPr>
                    </pic:pic>
                  </a:graphicData>
                </a:graphic>
              </wp:inline>
            </w:drawing>
          </w:r>
        </w:p>
      </w:tc>
      <w:tc>
        <w:tcPr>
          <w:tcW w:w="7229" w:type="dxa"/>
          <w:tcMar>
            <w:left w:w="0" w:type="dxa"/>
            <w:bottom w:w="170" w:type="dxa"/>
          </w:tcMar>
          <w:vAlign w:val="bottom"/>
        </w:tcPr>
        <w:p w14:paraId="4DBB9ECB" w14:textId="6A3ADAE3" w:rsidR="00795B89" w:rsidRPr="00B46101" w:rsidRDefault="00795B89" w:rsidP="00AA39D6">
          <w:pPr>
            <w:pStyle w:val="SPFooter"/>
            <w:rPr>
              <w:caps/>
            </w:rPr>
          </w:pPr>
          <w:r w:rsidRPr="00B46101">
            <w:rPr>
              <w:caps/>
            </w:rPr>
            <w:t xml:space="preserve">swinburne </w:t>
          </w:r>
          <w:r>
            <w:rPr>
              <w:caps/>
            </w:rPr>
            <w:t>PROFESSIONAL</w:t>
          </w:r>
          <w:r w:rsidRPr="00B46101">
            <w:rPr>
              <w:caps/>
            </w:rPr>
            <w:t xml:space="preserve"> </w:t>
          </w:r>
          <w:r w:rsidRPr="00084B57">
            <w:rPr>
              <w:b w:val="0"/>
              <w:caps/>
            </w:rPr>
            <w:t>participant manual</w:t>
          </w:r>
          <w:r w:rsidR="00357BD0">
            <w:rPr>
              <w:b w:val="0"/>
              <w:caps/>
            </w:rPr>
            <w:t xml:space="preserve"> - ACTIVITIES</w:t>
          </w:r>
        </w:p>
      </w:tc>
    </w:tr>
  </w:tbl>
  <w:p w14:paraId="530BB6CD" w14:textId="77777777" w:rsidR="00795B89" w:rsidRDefault="00795B89" w:rsidP="0014085F">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1A757" w14:textId="77777777" w:rsidR="008A1228" w:rsidRDefault="008A1228" w:rsidP="00C97BC8">
      <w:r>
        <w:separator/>
      </w:r>
    </w:p>
    <w:p w14:paraId="4CED92A4" w14:textId="77777777" w:rsidR="008A1228" w:rsidRDefault="008A1228"/>
    <w:p w14:paraId="511F75D8" w14:textId="77777777" w:rsidR="008A1228" w:rsidRDefault="008A1228"/>
  </w:footnote>
  <w:footnote w:type="continuationSeparator" w:id="0">
    <w:p w14:paraId="66C19F2E" w14:textId="77777777" w:rsidR="008A1228" w:rsidRDefault="008A1228" w:rsidP="00C97BC8">
      <w:r>
        <w:continuationSeparator/>
      </w:r>
    </w:p>
    <w:p w14:paraId="2D04946F" w14:textId="77777777" w:rsidR="008A1228" w:rsidRDefault="008A1228"/>
    <w:p w14:paraId="23BF2F4E" w14:textId="77777777" w:rsidR="008A1228" w:rsidRDefault="008A1228"/>
  </w:footnote>
  <w:footnote w:type="continuationNotice" w:id="1">
    <w:p w14:paraId="5ECFDE73" w14:textId="77777777" w:rsidR="008A1228" w:rsidRDefault="008A12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22EF" w14:textId="77777777" w:rsidR="00795B89" w:rsidRPr="00B46101" w:rsidRDefault="00795B89" w:rsidP="00AA39D6">
    <w:pPr>
      <w:pStyle w:val="SPHead2"/>
    </w:pPr>
    <w:r>
      <w:t>&lt;Course Name&gt;</w:t>
    </w:r>
  </w:p>
  <w:p w14:paraId="5757EB1D" w14:textId="77777777" w:rsidR="00795B89" w:rsidRDefault="00795B89" w:rsidP="00AA39D6">
    <w:pPr>
      <w:pStyle w:val="SPHead1"/>
    </w:pPr>
    <w:r w:rsidRPr="00B46101">
      <w:t>Participant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ABA2" w14:textId="77777777" w:rsidR="00795B89" w:rsidRPr="00B46101" w:rsidRDefault="00795B89" w:rsidP="00AA39D6">
    <w:pPr>
      <w:pStyle w:val="SPHead2"/>
      <w:jc w:val="right"/>
    </w:pPr>
    <w:r>
      <w:t>&lt;Course Name&gt;</w:t>
    </w:r>
  </w:p>
  <w:p w14:paraId="3A014DC7" w14:textId="77777777" w:rsidR="00795B89" w:rsidRPr="00B46101" w:rsidRDefault="00795B89" w:rsidP="00AA39D6">
    <w:pPr>
      <w:pStyle w:val="SPHead1"/>
      <w:jc w:val="right"/>
    </w:pPr>
    <w:r w:rsidRPr="00B46101">
      <w:t>Participant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518F" w14:textId="77777777" w:rsidR="00795B89" w:rsidRDefault="00795B89">
    <w:r>
      <w:rPr>
        <w:noProof/>
        <w:lang w:eastAsia="en-AU"/>
      </w:rPr>
      <w:drawing>
        <wp:inline distT="0" distB="0" distL="0" distR="0" wp14:anchorId="75E173F4" wp14:editId="652A4A34">
          <wp:extent cx="6620510" cy="733298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pattern-logo-word-2mm-less.jpg"/>
                  <pic:cNvPicPr/>
                </pic:nvPicPr>
                <pic:blipFill>
                  <a:blip r:embed="rId1">
                    <a:extLst>
                      <a:ext uri="{28A0092B-C50C-407E-A947-70E740481C1C}">
                        <a14:useLocalDpi xmlns:a14="http://schemas.microsoft.com/office/drawing/2010/main" val="0"/>
                      </a:ext>
                    </a:extLst>
                  </a:blip>
                  <a:stretch>
                    <a:fillRect/>
                  </a:stretch>
                </pic:blipFill>
                <pic:spPr>
                  <a:xfrm>
                    <a:off x="0" y="0"/>
                    <a:ext cx="6620510" cy="73329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5672" w14:textId="77777777" w:rsidR="00795B89" w:rsidRDefault="00795B89"/>
  <w:p w14:paraId="0B1A49BB" w14:textId="77777777" w:rsidR="00795B89" w:rsidRDefault="00795B8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C145" w14:textId="77777777" w:rsidR="00795B89" w:rsidRDefault="00795B89" w:rsidP="007C563D">
    <w:pPr>
      <w:pStyle w:val="Header"/>
    </w:pPr>
  </w:p>
  <w:p w14:paraId="46E9418B" w14:textId="77777777" w:rsidR="00795B89" w:rsidRPr="007C563D" w:rsidRDefault="00795B89" w:rsidP="007C56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C012" w14:textId="7C3A8873" w:rsidR="00795B89" w:rsidRPr="00B46101" w:rsidRDefault="00795B89" w:rsidP="00AA39D6">
    <w:pPr>
      <w:pStyle w:val="SPHead2"/>
    </w:pPr>
    <w:r>
      <w:t>Undertake Project Work</w:t>
    </w:r>
  </w:p>
  <w:p w14:paraId="73A14FAC" w14:textId="1EB944B1" w:rsidR="00795B89" w:rsidRDefault="00795B89" w:rsidP="00AA39D6">
    <w:pPr>
      <w:pStyle w:val="SPHead1"/>
    </w:pPr>
    <w:r w:rsidRPr="00B46101">
      <w:t>Participant Manual</w:t>
    </w:r>
    <w:r w:rsidR="00BF6BEF">
      <w:t xml:space="preserve"> - Activities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5560" w14:textId="2B50755A" w:rsidR="00795B89" w:rsidRPr="00B46101" w:rsidRDefault="00795B89" w:rsidP="00AA39D6">
    <w:pPr>
      <w:pStyle w:val="SPHead2"/>
      <w:jc w:val="right"/>
    </w:pPr>
    <w:r>
      <w:t>Undertake Project Work</w:t>
    </w:r>
  </w:p>
  <w:p w14:paraId="2D160A29" w14:textId="32D1284B" w:rsidR="00795B89" w:rsidRPr="00B46101" w:rsidRDefault="00795B89" w:rsidP="00AA39D6">
    <w:pPr>
      <w:pStyle w:val="SPHead1"/>
      <w:jc w:val="right"/>
    </w:pPr>
    <w:r w:rsidRPr="00B46101">
      <w:t>Participant Manual</w:t>
    </w:r>
    <w:r w:rsidR="00BF6BEF">
      <w:t xml:space="preserve"> - Activities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9349" w14:textId="77777777" w:rsidR="00795B89" w:rsidRDefault="00795B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E0D3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EFC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DABA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2046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D2E4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F26C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989056"/>
    <w:lvl w:ilvl="0">
      <w:start w:val="1"/>
      <w:numFmt w:val="bullet"/>
      <w:pStyle w:val="ListBullet3"/>
      <w:lvlText w:val=""/>
      <w:lvlJc w:val="left"/>
      <w:pPr>
        <w:tabs>
          <w:tab w:val="num" w:pos="1080"/>
        </w:tabs>
        <w:ind w:left="1080" w:hanging="360"/>
      </w:pPr>
      <w:rPr>
        <w:rFonts w:ascii="Wingdings" w:hAnsi="Wingdings" w:hint="default"/>
        <w:sz w:val="16"/>
      </w:rPr>
    </w:lvl>
  </w:abstractNum>
  <w:abstractNum w:abstractNumId="7" w15:restartNumberingAfterBreak="0">
    <w:nsid w:val="FFFFFF88"/>
    <w:multiLevelType w:val="singleLevel"/>
    <w:tmpl w:val="EB548F6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7676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2D7E5D"/>
    <w:multiLevelType w:val="multilevel"/>
    <w:tmpl w:val="EACAFA64"/>
    <w:lvl w:ilvl="0">
      <w:start w:val="6"/>
      <w:numFmt w:val="decimal"/>
      <w:lvlText w:val="%1"/>
      <w:lvlJc w:val="left"/>
      <w:pPr>
        <w:ind w:left="77" w:hanging="240"/>
      </w:pPr>
      <w:rPr>
        <w:rFonts w:hint="default"/>
      </w:rPr>
    </w:lvl>
    <w:lvl w:ilvl="1">
      <w:start w:val="1"/>
      <w:numFmt w:val="decimal"/>
      <w:lvlText w:val="%1.%2"/>
      <w:lvlJc w:val="left"/>
      <w:pPr>
        <w:ind w:left="77" w:hanging="240"/>
      </w:pPr>
      <w:rPr>
        <w:rFonts w:ascii="Franklin Gothic Book" w:eastAsia="Franklin Gothic Book" w:hAnsi="Franklin Gothic Book" w:hint="default"/>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10" w15:restartNumberingAfterBreak="0">
    <w:nsid w:val="03CF5748"/>
    <w:multiLevelType w:val="hybridMultilevel"/>
    <w:tmpl w:val="3C9CAD58"/>
    <w:lvl w:ilvl="0" w:tplc="AAE25548">
      <w:start w:val="1"/>
      <w:numFmt w:val="decimal"/>
      <w:pStyle w:val="SP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DB57B8"/>
    <w:multiLevelType w:val="hybridMultilevel"/>
    <w:tmpl w:val="E6A86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746216"/>
    <w:multiLevelType w:val="hybridMultilevel"/>
    <w:tmpl w:val="29AC24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511082"/>
    <w:multiLevelType w:val="multilevel"/>
    <w:tmpl w:val="8988AB9A"/>
    <w:lvl w:ilvl="0">
      <w:start w:val="11"/>
      <w:numFmt w:val="decimal"/>
      <w:lvlText w:val="%1"/>
      <w:lvlJc w:val="left"/>
      <w:pPr>
        <w:ind w:left="77" w:hanging="320"/>
      </w:pPr>
      <w:rPr>
        <w:rFonts w:hint="default"/>
      </w:rPr>
    </w:lvl>
    <w:lvl w:ilvl="1">
      <w:start w:val="1"/>
      <w:numFmt w:val="decimal"/>
      <w:lvlText w:val="%1.%2"/>
      <w:lvlJc w:val="left"/>
      <w:pPr>
        <w:ind w:left="77" w:hanging="320"/>
      </w:pPr>
      <w:rPr>
        <w:rFonts w:ascii="Franklin Gothic Book" w:eastAsia="Franklin Gothic Book" w:hAnsi="Franklin Gothic Book" w:hint="default"/>
        <w:color w:val="231F20"/>
        <w:w w:val="102"/>
        <w:sz w:val="13"/>
        <w:szCs w:val="13"/>
      </w:rPr>
    </w:lvl>
    <w:lvl w:ilvl="2">
      <w:start w:val="1"/>
      <w:numFmt w:val="bullet"/>
      <w:lvlText w:val="•"/>
      <w:lvlJc w:val="left"/>
      <w:pPr>
        <w:ind w:left="319" w:hanging="320"/>
      </w:pPr>
      <w:rPr>
        <w:rFonts w:hint="default"/>
      </w:rPr>
    </w:lvl>
    <w:lvl w:ilvl="3">
      <w:start w:val="1"/>
      <w:numFmt w:val="bullet"/>
      <w:lvlText w:val="•"/>
      <w:lvlJc w:val="left"/>
      <w:pPr>
        <w:ind w:left="438" w:hanging="320"/>
      </w:pPr>
      <w:rPr>
        <w:rFonts w:hint="default"/>
      </w:rPr>
    </w:lvl>
    <w:lvl w:ilvl="4">
      <w:start w:val="1"/>
      <w:numFmt w:val="bullet"/>
      <w:lvlText w:val="•"/>
      <w:lvlJc w:val="left"/>
      <w:pPr>
        <w:ind w:left="558" w:hanging="320"/>
      </w:pPr>
      <w:rPr>
        <w:rFonts w:hint="default"/>
      </w:rPr>
    </w:lvl>
    <w:lvl w:ilvl="5">
      <w:start w:val="1"/>
      <w:numFmt w:val="bullet"/>
      <w:lvlText w:val="•"/>
      <w:lvlJc w:val="left"/>
      <w:pPr>
        <w:ind w:left="677" w:hanging="320"/>
      </w:pPr>
      <w:rPr>
        <w:rFonts w:hint="default"/>
      </w:rPr>
    </w:lvl>
    <w:lvl w:ilvl="6">
      <w:start w:val="1"/>
      <w:numFmt w:val="bullet"/>
      <w:lvlText w:val="•"/>
      <w:lvlJc w:val="left"/>
      <w:pPr>
        <w:ind w:left="797" w:hanging="320"/>
      </w:pPr>
      <w:rPr>
        <w:rFonts w:hint="default"/>
      </w:rPr>
    </w:lvl>
    <w:lvl w:ilvl="7">
      <w:start w:val="1"/>
      <w:numFmt w:val="bullet"/>
      <w:lvlText w:val="•"/>
      <w:lvlJc w:val="left"/>
      <w:pPr>
        <w:ind w:left="916" w:hanging="320"/>
      </w:pPr>
      <w:rPr>
        <w:rFonts w:hint="default"/>
      </w:rPr>
    </w:lvl>
    <w:lvl w:ilvl="8">
      <w:start w:val="1"/>
      <w:numFmt w:val="bullet"/>
      <w:lvlText w:val="•"/>
      <w:lvlJc w:val="left"/>
      <w:pPr>
        <w:ind w:left="1036" w:hanging="320"/>
      </w:pPr>
      <w:rPr>
        <w:rFonts w:hint="default"/>
      </w:rPr>
    </w:lvl>
  </w:abstractNum>
  <w:abstractNum w:abstractNumId="14" w15:restartNumberingAfterBreak="0">
    <w:nsid w:val="17875ADA"/>
    <w:multiLevelType w:val="multilevel"/>
    <w:tmpl w:val="E014DEE6"/>
    <w:lvl w:ilvl="0">
      <w:start w:val="5"/>
      <w:numFmt w:val="decimal"/>
      <w:lvlText w:val="%1"/>
      <w:lvlJc w:val="left"/>
      <w:pPr>
        <w:ind w:left="77" w:hanging="240"/>
      </w:pPr>
      <w:rPr>
        <w:rFonts w:hint="default"/>
      </w:rPr>
    </w:lvl>
    <w:lvl w:ilvl="1">
      <w:start w:val="1"/>
      <w:numFmt w:val="decimal"/>
      <w:lvlText w:val="%1.%2"/>
      <w:lvlJc w:val="left"/>
      <w:pPr>
        <w:ind w:left="77" w:hanging="240"/>
      </w:pPr>
      <w:rPr>
        <w:rFonts w:ascii="Franklin Gothic Book" w:eastAsia="Franklin Gothic Book" w:hAnsi="Franklin Gothic Book" w:hint="default"/>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15" w15:restartNumberingAfterBreak="0">
    <w:nsid w:val="186B7ED8"/>
    <w:multiLevelType w:val="hybridMultilevel"/>
    <w:tmpl w:val="B89EF7AC"/>
    <w:lvl w:ilvl="0" w:tplc="39A6EDA0">
      <w:start w:val="1"/>
      <w:numFmt w:val="bullet"/>
      <w:pStyle w:val="SPindent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B93695E"/>
    <w:multiLevelType w:val="hybridMultilevel"/>
    <w:tmpl w:val="00200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C048DE"/>
    <w:multiLevelType w:val="multilevel"/>
    <w:tmpl w:val="04090023"/>
    <w:lvl w:ilvl="0">
      <w:start w:val="1"/>
      <w:numFmt w:val="upperRoman"/>
      <w:pStyle w:val="Heading1"/>
      <w:lvlText w:val="Article %1."/>
      <w:lvlJc w:val="left"/>
      <w:pPr>
        <w:ind w:left="567" w:firstLine="0"/>
      </w:pPr>
    </w:lvl>
    <w:lvl w:ilvl="1">
      <w:start w:val="1"/>
      <w:numFmt w:val="decimalZero"/>
      <w:pStyle w:val="Heading2"/>
      <w:isLgl/>
      <w:lvlText w:val="Section %1.%2"/>
      <w:lvlJc w:val="left"/>
      <w:pPr>
        <w:ind w:left="10347" w:firstLine="0"/>
      </w:pPr>
    </w:lvl>
    <w:lvl w:ilvl="2">
      <w:start w:val="1"/>
      <w:numFmt w:val="lowerLetter"/>
      <w:pStyle w:val="Heading3"/>
      <w:lvlText w:val="(%3)"/>
      <w:lvlJc w:val="left"/>
      <w:pPr>
        <w:ind w:left="10779"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2EA36809"/>
    <w:multiLevelType w:val="multilevel"/>
    <w:tmpl w:val="B8D8BABC"/>
    <w:lvl w:ilvl="0">
      <w:start w:val="7"/>
      <w:numFmt w:val="decimal"/>
      <w:lvlText w:val="%1"/>
      <w:lvlJc w:val="left"/>
      <w:pPr>
        <w:ind w:left="77" w:hanging="240"/>
      </w:pPr>
      <w:rPr>
        <w:rFonts w:hint="default"/>
      </w:rPr>
    </w:lvl>
    <w:lvl w:ilvl="1">
      <w:start w:val="1"/>
      <w:numFmt w:val="decimal"/>
      <w:lvlText w:val="%1.%2"/>
      <w:lvlJc w:val="left"/>
      <w:pPr>
        <w:ind w:left="77" w:hanging="240"/>
      </w:pPr>
      <w:rPr>
        <w:rFonts w:ascii="Franklin Gothic Book" w:eastAsia="Franklin Gothic Book" w:hAnsi="Franklin Gothic Book" w:hint="default"/>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19" w15:restartNumberingAfterBreak="0">
    <w:nsid w:val="2F1E51E3"/>
    <w:multiLevelType w:val="multilevel"/>
    <w:tmpl w:val="4224E440"/>
    <w:lvl w:ilvl="0">
      <w:start w:val="4"/>
      <w:numFmt w:val="decimal"/>
      <w:lvlText w:val="%1"/>
      <w:lvlJc w:val="left"/>
      <w:pPr>
        <w:ind w:left="85" w:hanging="240"/>
      </w:pPr>
      <w:rPr>
        <w:rFonts w:hint="default"/>
      </w:rPr>
    </w:lvl>
    <w:lvl w:ilvl="1">
      <w:start w:val="4"/>
      <w:numFmt w:val="decimal"/>
      <w:lvlText w:val="%1.%2"/>
      <w:lvlJc w:val="left"/>
      <w:pPr>
        <w:ind w:left="85" w:hanging="240"/>
      </w:pPr>
      <w:rPr>
        <w:rFonts w:ascii="Franklin Gothic Book" w:eastAsia="Franklin Gothic Book" w:hAnsi="Franklin Gothic Book" w:hint="default"/>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20" w15:restartNumberingAfterBreak="0">
    <w:nsid w:val="31A9541D"/>
    <w:multiLevelType w:val="multilevel"/>
    <w:tmpl w:val="2DB62DF6"/>
    <w:lvl w:ilvl="0">
      <w:start w:val="9"/>
      <w:numFmt w:val="decimal"/>
      <w:lvlText w:val="%1"/>
      <w:lvlJc w:val="left"/>
      <w:pPr>
        <w:ind w:left="81" w:hanging="240"/>
      </w:pPr>
      <w:rPr>
        <w:rFonts w:hint="default"/>
      </w:rPr>
    </w:lvl>
    <w:lvl w:ilvl="1">
      <w:start w:val="2"/>
      <w:numFmt w:val="decimal"/>
      <w:lvlText w:val="%1.%2"/>
      <w:lvlJc w:val="left"/>
      <w:pPr>
        <w:ind w:left="81" w:hanging="240"/>
      </w:pPr>
      <w:rPr>
        <w:rFonts w:ascii="Franklin Gothic Book" w:eastAsia="Franklin Gothic Book" w:hAnsi="Franklin Gothic Book" w:hint="default"/>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21" w15:restartNumberingAfterBreak="0">
    <w:nsid w:val="378B7F98"/>
    <w:multiLevelType w:val="hybridMultilevel"/>
    <w:tmpl w:val="6DDE3538"/>
    <w:lvl w:ilvl="0" w:tplc="13D4EFF6">
      <w:start w:val="1"/>
      <w:numFmt w:val="bullet"/>
      <w:pStyle w:val="SP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389E546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E9638D9"/>
    <w:multiLevelType w:val="hybridMultilevel"/>
    <w:tmpl w:val="52A29182"/>
    <w:lvl w:ilvl="0" w:tplc="734EE6B0">
      <w:start w:val="1"/>
      <w:numFmt w:val="bullet"/>
      <w:pStyle w:val="Listbulleted"/>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1E1E5A"/>
    <w:multiLevelType w:val="multilevel"/>
    <w:tmpl w:val="939C561C"/>
    <w:lvl w:ilvl="0">
      <w:start w:val="5"/>
      <w:numFmt w:val="decimal"/>
      <w:lvlText w:val="%1"/>
      <w:lvlJc w:val="left"/>
      <w:pPr>
        <w:ind w:left="325" w:hanging="240"/>
      </w:pPr>
      <w:rPr>
        <w:rFonts w:hint="default"/>
      </w:rPr>
    </w:lvl>
    <w:lvl w:ilvl="1">
      <w:start w:val="5"/>
      <w:numFmt w:val="decimal"/>
      <w:lvlText w:val="%1.%2"/>
      <w:lvlJc w:val="left"/>
      <w:pPr>
        <w:ind w:left="325" w:hanging="240"/>
      </w:pPr>
      <w:rPr>
        <w:rFonts w:ascii="Franklin Gothic Book" w:eastAsia="Franklin Gothic Book" w:hAnsi="Franklin Gothic Book" w:hint="default"/>
        <w:color w:val="231F20"/>
        <w:w w:val="102"/>
        <w:sz w:val="13"/>
        <w:szCs w:val="13"/>
      </w:rPr>
    </w:lvl>
    <w:lvl w:ilvl="2">
      <w:start w:val="1"/>
      <w:numFmt w:val="bullet"/>
      <w:lvlText w:val="•"/>
      <w:lvlJc w:val="left"/>
      <w:pPr>
        <w:ind w:left="511" w:hanging="240"/>
      </w:pPr>
      <w:rPr>
        <w:rFonts w:hint="default"/>
      </w:rPr>
    </w:lvl>
    <w:lvl w:ilvl="3">
      <w:start w:val="1"/>
      <w:numFmt w:val="bullet"/>
      <w:lvlText w:val="•"/>
      <w:lvlJc w:val="left"/>
      <w:pPr>
        <w:ind w:left="606" w:hanging="240"/>
      </w:pPr>
      <w:rPr>
        <w:rFonts w:hint="default"/>
      </w:rPr>
    </w:lvl>
    <w:lvl w:ilvl="4">
      <w:start w:val="1"/>
      <w:numFmt w:val="bullet"/>
      <w:lvlText w:val="•"/>
      <w:lvlJc w:val="left"/>
      <w:pPr>
        <w:ind w:left="702" w:hanging="240"/>
      </w:pPr>
      <w:rPr>
        <w:rFonts w:hint="default"/>
      </w:rPr>
    </w:lvl>
    <w:lvl w:ilvl="5">
      <w:start w:val="1"/>
      <w:numFmt w:val="bullet"/>
      <w:lvlText w:val="•"/>
      <w:lvlJc w:val="left"/>
      <w:pPr>
        <w:ind w:left="797" w:hanging="240"/>
      </w:pPr>
      <w:rPr>
        <w:rFonts w:hint="default"/>
      </w:rPr>
    </w:lvl>
    <w:lvl w:ilvl="6">
      <w:start w:val="1"/>
      <w:numFmt w:val="bullet"/>
      <w:lvlText w:val="•"/>
      <w:lvlJc w:val="left"/>
      <w:pPr>
        <w:ind w:left="893" w:hanging="240"/>
      </w:pPr>
      <w:rPr>
        <w:rFonts w:hint="default"/>
      </w:rPr>
    </w:lvl>
    <w:lvl w:ilvl="7">
      <w:start w:val="1"/>
      <w:numFmt w:val="bullet"/>
      <w:lvlText w:val="•"/>
      <w:lvlJc w:val="left"/>
      <w:pPr>
        <w:ind w:left="988" w:hanging="240"/>
      </w:pPr>
      <w:rPr>
        <w:rFonts w:hint="default"/>
      </w:rPr>
    </w:lvl>
    <w:lvl w:ilvl="8">
      <w:start w:val="1"/>
      <w:numFmt w:val="bullet"/>
      <w:lvlText w:val="•"/>
      <w:lvlJc w:val="left"/>
      <w:pPr>
        <w:ind w:left="1084" w:hanging="240"/>
      </w:pPr>
      <w:rPr>
        <w:rFonts w:hint="default"/>
      </w:rPr>
    </w:lvl>
  </w:abstractNum>
  <w:abstractNum w:abstractNumId="25" w15:restartNumberingAfterBreak="0">
    <w:nsid w:val="40EB48FD"/>
    <w:multiLevelType w:val="hybridMultilevel"/>
    <w:tmpl w:val="6102105E"/>
    <w:lvl w:ilvl="0" w:tplc="314ECE8C">
      <w:start w:val="1"/>
      <w:numFmt w:val="bullet"/>
      <w:pStyle w:val="SPChecklist"/>
      <w:lvlText w:val="*"/>
      <w:lvlJc w:val="left"/>
      <w:pPr>
        <w:ind w:left="720" w:hanging="360"/>
      </w:pPr>
      <w:rPr>
        <w:rFonts w:ascii="Wingdings 2" w:hAnsi="Wingdings 2"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10072"/>
    <w:multiLevelType w:val="hybridMultilevel"/>
    <w:tmpl w:val="AABED89A"/>
    <w:lvl w:ilvl="0" w:tplc="101A326E">
      <w:start w:val="1"/>
      <w:numFmt w:val="bullet"/>
      <w:pStyle w:val="indenttext12"/>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894649"/>
    <w:multiLevelType w:val="hybridMultilevel"/>
    <w:tmpl w:val="4EFC7128"/>
    <w:lvl w:ilvl="0" w:tplc="8FFE9D92">
      <w:start w:val="1"/>
      <w:numFmt w:val="decimal"/>
      <w:pStyle w:val="SPtablenum"/>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036CA5"/>
    <w:multiLevelType w:val="hybridMultilevel"/>
    <w:tmpl w:val="A2C4CBD0"/>
    <w:lvl w:ilvl="0" w:tplc="7E922912">
      <w:start w:val="1"/>
      <w:numFmt w:val="bullet"/>
      <w:pStyle w:val="S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D915DA"/>
    <w:multiLevelType w:val="hybridMultilevel"/>
    <w:tmpl w:val="0FA0C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B563A7"/>
    <w:multiLevelType w:val="hybridMultilevel"/>
    <w:tmpl w:val="79262F2E"/>
    <w:lvl w:ilvl="0" w:tplc="9B209116">
      <w:start w:val="1"/>
      <w:numFmt w:val="decimal"/>
      <w:pStyle w:val="SISnumberedlist"/>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F0CC7"/>
    <w:multiLevelType w:val="hybridMultilevel"/>
    <w:tmpl w:val="E5D6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2A7784"/>
    <w:multiLevelType w:val="hybridMultilevel"/>
    <w:tmpl w:val="AD30A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59962546">
    <w:abstractNumId w:val="21"/>
  </w:num>
  <w:num w:numId="2" w16cid:durableId="345713848">
    <w:abstractNumId w:val="17"/>
  </w:num>
  <w:num w:numId="3" w16cid:durableId="1693144274">
    <w:abstractNumId w:val="22"/>
  </w:num>
  <w:num w:numId="4" w16cid:durableId="1904481830">
    <w:abstractNumId w:val="6"/>
  </w:num>
  <w:num w:numId="5" w16cid:durableId="178665882">
    <w:abstractNumId w:val="26"/>
  </w:num>
  <w:num w:numId="6" w16cid:durableId="1309937304">
    <w:abstractNumId w:val="28"/>
  </w:num>
  <w:num w:numId="7" w16cid:durableId="2113939695">
    <w:abstractNumId w:val="10"/>
    <w:lvlOverride w:ilvl="0">
      <w:startOverride w:val="1"/>
    </w:lvlOverride>
  </w:num>
  <w:num w:numId="8" w16cid:durableId="644352766">
    <w:abstractNumId w:val="15"/>
  </w:num>
  <w:num w:numId="9" w16cid:durableId="1412655895">
    <w:abstractNumId w:val="27"/>
  </w:num>
  <w:num w:numId="10" w16cid:durableId="1458062459">
    <w:abstractNumId w:val="30"/>
  </w:num>
  <w:num w:numId="11" w16cid:durableId="309288871">
    <w:abstractNumId w:val="23"/>
  </w:num>
  <w:num w:numId="12" w16cid:durableId="1948077277">
    <w:abstractNumId w:val="13"/>
  </w:num>
  <w:num w:numId="13" w16cid:durableId="1987398143">
    <w:abstractNumId w:val="20"/>
  </w:num>
  <w:num w:numId="14" w16cid:durableId="1429958264">
    <w:abstractNumId w:val="18"/>
  </w:num>
  <w:num w:numId="15" w16cid:durableId="1049233177">
    <w:abstractNumId w:val="9"/>
  </w:num>
  <w:num w:numId="16" w16cid:durableId="1391266316">
    <w:abstractNumId w:val="24"/>
  </w:num>
  <w:num w:numId="17" w16cid:durableId="2035839180">
    <w:abstractNumId w:val="14"/>
  </w:num>
  <w:num w:numId="18" w16cid:durableId="378824936">
    <w:abstractNumId w:val="19"/>
  </w:num>
  <w:num w:numId="19" w16cid:durableId="1481074293">
    <w:abstractNumId w:val="25"/>
  </w:num>
  <w:num w:numId="20" w16cid:durableId="1384018567">
    <w:abstractNumId w:val="11"/>
  </w:num>
  <w:num w:numId="21" w16cid:durableId="1747996396">
    <w:abstractNumId w:val="16"/>
  </w:num>
  <w:num w:numId="22" w16cid:durableId="1132210271">
    <w:abstractNumId w:val="31"/>
  </w:num>
  <w:num w:numId="23" w16cid:durableId="539244022">
    <w:abstractNumId w:val="12"/>
  </w:num>
  <w:num w:numId="24" w16cid:durableId="1300962413">
    <w:abstractNumId w:val="10"/>
  </w:num>
  <w:num w:numId="25" w16cid:durableId="763261400">
    <w:abstractNumId w:val="32"/>
  </w:num>
  <w:num w:numId="26" w16cid:durableId="459804763">
    <w:abstractNumId w:val="29"/>
  </w:num>
  <w:num w:numId="27" w16cid:durableId="1830437430">
    <w:abstractNumId w:val="8"/>
  </w:num>
  <w:num w:numId="28" w16cid:durableId="1693797544">
    <w:abstractNumId w:val="5"/>
  </w:num>
  <w:num w:numId="29" w16cid:durableId="443503278">
    <w:abstractNumId w:val="4"/>
  </w:num>
  <w:num w:numId="30" w16cid:durableId="400837742">
    <w:abstractNumId w:val="7"/>
  </w:num>
  <w:num w:numId="31" w16cid:durableId="1509445077">
    <w:abstractNumId w:val="3"/>
  </w:num>
  <w:num w:numId="32" w16cid:durableId="1228878799">
    <w:abstractNumId w:val="2"/>
  </w:num>
  <w:num w:numId="33" w16cid:durableId="1894003715">
    <w:abstractNumId w:val="1"/>
  </w:num>
  <w:num w:numId="34" w16cid:durableId="192823051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mirrorMargins/>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MDI0NzA1NLAwNLVU0lEKTi0uzszPAykwtKgFADlgwtEtAAAA"/>
  </w:docVars>
  <w:rsids>
    <w:rsidRoot w:val="006531BA"/>
    <w:rsid w:val="00001811"/>
    <w:rsid w:val="0000188A"/>
    <w:rsid w:val="000019DA"/>
    <w:rsid w:val="00004502"/>
    <w:rsid w:val="00010B8D"/>
    <w:rsid w:val="00010FD0"/>
    <w:rsid w:val="000114C0"/>
    <w:rsid w:val="000119AE"/>
    <w:rsid w:val="00011BE2"/>
    <w:rsid w:val="00013F3F"/>
    <w:rsid w:val="00014C42"/>
    <w:rsid w:val="00015087"/>
    <w:rsid w:val="000153F8"/>
    <w:rsid w:val="000154A4"/>
    <w:rsid w:val="00016235"/>
    <w:rsid w:val="00016339"/>
    <w:rsid w:val="00017184"/>
    <w:rsid w:val="000176C1"/>
    <w:rsid w:val="000177A9"/>
    <w:rsid w:val="00023FD2"/>
    <w:rsid w:val="00024416"/>
    <w:rsid w:val="000249EF"/>
    <w:rsid w:val="000263FC"/>
    <w:rsid w:val="00026505"/>
    <w:rsid w:val="00026B9F"/>
    <w:rsid w:val="00030F49"/>
    <w:rsid w:val="000337DF"/>
    <w:rsid w:val="00034122"/>
    <w:rsid w:val="000348CC"/>
    <w:rsid w:val="00036B88"/>
    <w:rsid w:val="00037401"/>
    <w:rsid w:val="00037F4F"/>
    <w:rsid w:val="00040319"/>
    <w:rsid w:val="00040B46"/>
    <w:rsid w:val="00043E1F"/>
    <w:rsid w:val="00044141"/>
    <w:rsid w:val="00045C91"/>
    <w:rsid w:val="00046940"/>
    <w:rsid w:val="000479D9"/>
    <w:rsid w:val="00047F07"/>
    <w:rsid w:val="00050930"/>
    <w:rsid w:val="00051211"/>
    <w:rsid w:val="00051DE4"/>
    <w:rsid w:val="00051F62"/>
    <w:rsid w:val="00054C54"/>
    <w:rsid w:val="00055E9F"/>
    <w:rsid w:val="000568DC"/>
    <w:rsid w:val="00060349"/>
    <w:rsid w:val="00060FBE"/>
    <w:rsid w:val="0006121C"/>
    <w:rsid w:val="00061F6A"/>
    <w:rsid w:val="00066ED0"/>
    <w:rsid w:val="00067F51"/>
    <w:rsid w:val="00071C1A"/>
    <w:rsid w:val="00073DB1"/>
    <w:rsid w:val="0007504A"/>
    <w:rsid w:val="0007584B"/>
    <w:rsid w:val="00076E1B"/>
    <w:rsid w:val="00077721"/>
    <w:rsid w:val="00084B57"/>
    <w:rsid w:val="00084D4F"/>
    <w:rsid w:val="000859F4"/>
    <w:rsid w:val="00085FC5"/>
    <w:rsid w:val="000861F1"/>
    <w:rsid w:val="00087BEC"/>
    <w:rsid w:val="00090012"/>
    <w:rsid w:val="00096A5E"/>
    <w:rsid w:val="00096F58"/>
    <w:rsid w:val="000A0933"/>
    <w:rsid w:val="000A0A50"/>
    <w:rsid w:val="000A4721"/>
    <w:rsid w:val="000A7884"/>
    <w:rsid w:val="000A7A2A"/>
    <w:rsid w:val="000A7C07"/>
    <w:rsid w:val="000B04F1"/>
    <w:rsid w:val="000B1941"/>
    <w:rsid w:val="000B19D8"/>
    <w:rsid w:val="000B2120"/>
    <w:rsid w:val="000B287F"/>
    <w:rsid w:val="000B2DD4"/>
    <w:rsid w:val="000B3AF8"/>
    <w:rsid w:val="000B3B23"/>
    <w:rsid w:val="000B583D"/>
    <w:rsid w:val="000B5E4A"/>
    <w:rsid w:val="000B6C56"/>
    <w:rsid w:val="000C10D5"/>
    <w:rsid w:val="000C1E3F"/>
    <w:rsid w:val="000C362B"/>
    <w:rsid w:val="000C5A20"/>
    <w:rsid w:val="000D01E7"/>
    <w:rsid w:val="000D08B4"/>
    <w:rsid w:val="000D0F16"/>
    <w:rsid w:val="000D1CDF"/>
    <w:rsid w:val="000D22B5"/>
    <w:rsid w:val="000D2D50"/>
    <w:rsid w:val="000D49FE"/>
    <w:rsid w:val="000D6EDD"/>
    <w:rsid w:val="000E03CF"/>
    <w:rsid w:val="000E2329"/>
    <w:rsid w:val="000E2D4B"/>
    <w:rsid w:val="000E33FF"/>
    <w:rsid w:val="000E3457"/>
    <w:rsid w:val="000E47E3"/>
    <w:rsid w:val="000E70AD"/>
    <w:rsid w:val="000E76E0"/>
    <w:rsid w:val="000E7764"/>
    <w:rsid w:val="000E7CB3"/>
    <w:rsid w:val="000E7CBE"/>
    <w:rsid w:val="000F0D7E"/>
    <w:rsid w:val="000F1516"/>
    <w:rsid w:val="000F2D92"/>
    <w:rsid w:val="000F541A"/>
    <w:rsid w:val="000F6A65"/>
    <w:rsid w:val="000F7968"/>
    <w:rsid w:val="001018E3"/>
    <w:rsid w:val="00104C2D"/>
    <w:rsid w:val="00105643"/>
    <w:rsid w:val="00110501"/>
    <w:rsid w:val="00112AF0"/>
    <w:rsid w:val="00112E86"/>
    <w:rsid w:val="001133F3"/>
    <w:rsid w:val="00113CC5"/>
    <w:rsid w:val="0011515E"/>
    <w:rsid w:val="00116285"/>
    <w:rsid w:val="001173D3"/>
    <w:rsid w:val="00117D1A"/>
    <w:rsid w:val="00124BC0"/>
    <w:rsid w:val="00125545"/>
    <w:rsid w:val="001264F4"/>
    <w:rsid w:val="00126753"/>
    <w:rsid w:val="00127031"/>
    <w:rsid w:val="00127E8A"/>
    <w:rsid w:val="001302EC"/>
    <w:rsid w:val="00130492"/>
    <w:rsid w:val="00130D16"/>
    <w:rsid w:val="00131CDA"/>
    <w:rsid w:val="00134F6C"/>
    <w:rsid w:val="00137B93"/>
    <w:rsid w:val="0014085F"/>
    <w:rsid w:val="001408DB"/>
    <w:rsid w:val="00141CE3"/>
    <w:rsid w:val="00142584"/>
    <w:rsid w:val="0014285B"/>
    <w:rsid w:val="00144659"/>
    <w:rsid w:val="00144C16"/>
    <w:rsid w:val="00147F3C"/>
    <w:rsid w:val="00152595"/>
    <w:rsid w:val="00153C0F"/>
    <w:rsid w:val="00154051"/>
    <w:rsid w:val="001545CB"/>
    <w:rsid w:val="001562A3"/>
    <w:rsid w:val="0015743E"/>
    <w:rsid w:val="00160210"/>
    <w:rsid w:val="00161490"/>
    <w:rsid w:val="0016156F"/>
    <w:rsid w:val="00161D37"/>
    <w:rsid w:val="00165883"/>
    <w:rsid w:val="001665C7"/>
    <w:rsid w:val="001669E6"/>
    <w:rsid w:val="00167ED2"/>
    <w:rsid w:val="001707B9"/>
    <w:rsid w:val="0017095A"/>
    <w:rsid w:val="001717D4"/>
    <w:rsid w:val="0017375F"/>
    <w:rsid w:val="00174D12"/>
    <w:rsid w:val="00175ADA"/>
    <w:rsid w:val="00175E6C"/>
    <w:rsid w:val="00175ECF"/>
    <w:rsid w:val="00180D71"/>
    <w:rsid w:val="00181D9E"/>
    <w:rsid w:val="00183FFD"/>
    <w:rsid w:val="001840DF"/>
    <w:rsid w:val="001851DF"/>
    <w:rsid w:val="0018704F"/>
    <w:rsid w:val="0018726F"/>
    <w:rsid w:val="00187C66"/>
    <w:rsid w:val="00187CF1"/>
    <w:rsid w:val="001915D6"/>
    <w:rsid w:val="00192D63"/>
    <w:rsid w:val="001959F0"/>
    <w:rsid w:val="001A0CBE"/>
    <w:rsid w:val="001A2765"/>
    <w:rsid w:val="001A3DE4"/>
    <w:rsid w:val="001A742E"/>
    <w:rsid w:val="001A77F9"/>
    <w:rsid w:val="001B17DC"/>
    <w:rsid w:val="001B27C1"/>
    <w:rsid w:val="001B42A8"/>
    <w:rsid w:val="001B68F3"/>
    <w:rsid w:val="001C292A"/>
    <w:rsid w:val="001C365C"/>
    <w:rsid w:val="001C4B7D"/>
    <w:rsid w:val="001C64D5"/>
    <w:rsid w:val="001C6B8C"/>
    <w:rsid w:val="001C737F"/>
    <w:rsid w:val="001C7B82"/>
    <w:rsid w:val="001D0026"/>
    <w:rsid w:val="001D6971"/>
    <w:rsid w:val="001D7513"/>
    <w:rsid w:val="001D7972"/>
    <w:rsid w:val="001E1504"/>
    <w:rsid w:val="001E1A94"/>
    <w:rsid w:val="001E2391"/>
    <w:rsid w:val="001E2EE6"/>
    <w:rsid w:val="001E3169"/>
    <w:rsid w:val="001E393A"/>
    <w:rsid w:val="001E49A6"/>
    <w:rsid w:val="001E566A"/>
    <w:rsid w:val="001E5F3E"/>
    <w:rsid w:val="001E6411"/>
    <w:rsid w:val="001E6AB1"/>
    <w:rsid w:val="001F09B2"/>
    <w:rsid w:val="001F0B7F"/>
    <w:rsid w:val="001F1252"/>
    <w:rsid w:val="001F2E54"/>
    <w:rsid w:val="001F4966"/>
    <w:rsid w:val="001F5E41"/>
    <w:rsid w:val="001F743F"/>
    <w:rsid w:val="00200462"/>
    <w:rsid w:val="00200650"/>
    <w:rsid w:val="00200FB6"/>
    <w:rsid w:val="00206AC7"/>
    <w:rsid w:val="00206BBB"/>
    <w:rsid w:val="00206E57"/>
    <w:rsid w:val="00207815"/>
    <w:rsid w:val="00207D99"/>
    <w:rsid w:val="00207E7F"/>
    <w:rsid w:val="00210840"/>
    <w:rsid w:val="00213B55"/>
    <w:rsid w:val="00213FB6"/>
    <w:rsid w:val="00214668"/>
    <w:rsid w:val="00214BAB"/>
    <w:rsid w:val="00215577"/>
    <w:rsid w:val="00221A67"/>
    <w:rsid w:val="00221C31"/>
    <w:rsid w:val="00223ACA"/>
    <w:rsid w:val="00223AD0"/>
    <w:rsid w:val="00224FF8"/>
    <w:rsid w:val="00225048"/>
    <w:rsid w:val="00226400"/>
    <w:rsid w:val="00226ECF"/>
    <w:rsid w:val="00227824"/>
    <w:rsid w:val="0023007E"/>
    <w:rsid w:val="0023166F"/>
    <w:rsid w:val="0023205E"/>
    <w:rsid w:val="0023211E"/>
    <w:rsid w:val="00234A95"/>
    <w:rsid w:val="00235CFC"/>
    <w:rsid w:val="00237BBC"/>
    <w:rsid w:val="00240835"/>
    <w:rsid w:val="002410DA"/>
    <w:rsid w:val="00242638"/>
    <w:rsid w:val="002437C9"/>
    <w:rsid w:val="00244728"/>
    <w:rsid w:val="0024623A"/>
    <w:rsid w:val="002507B1"/>
    <w:rsid w:val="00250E7D"/>
    <w:rsid w:val="00251F80"/>
    <w:rsid w:val="002528A3"/>
    <w:rsid w:val="002534FE"/>
    <w:rsid w:val="00255A88"/>
    <w:rsid w:val="00255ABD"/>
    <w:rsid w:val="00260033"/>
    <w:rsid w:val="00261320"/>
    <w:rsid w:val="00261A70"/>
    <w:rsid w:val="00262C2D"/>
    <w:rsid w:val="002675A4"/>
    <w:rsid w:val="00267760"/>
    <w:rsid w:val="00272B09"/>
    <w:rsid w:val="00273A09"/>
    <w:rsid w:val="00273E3F"/>
    <w:rsid w:val="002802DA"/>
    <w:rsid w:val="0028314F"/>
    <w:rsid w:val="0028399D"/>
    <w:rsid w:val="00283B02"/>
    <w:rsid w:val="00285906"/>
    <w:rsid w:val="0028671B"/>
    <w:rsid w:val="002910FA"/>
    <w:rsid w:val="002919E9"/>
    <w:rsid w:val="00292BF6"/>
    <w:rsid w:val="00297526"/>
    <w:rsid w:val="002A01D0"/>
    <w:rsid w:val="002A14A5"/>
    <w:rsid w:val="002A1621"/>
    <w:rsid w:val="002A2F34"/>
    <w:rsid w:val="002A426E"/>
    <w:rsid w:val="002A441B"/>
    <w:rsid w:val="002A44DA"/>
    <w:rsid w:val="002A4C17"/>
    <w:rsid w:val="002A6130"/>
    <w:rsid w:val="002A793E"/>
    <w:rsid w:val="002A7BE7"/>
    <w:rsid w:val="002B1EEA"/>
    <w:rsid w:val="002B249B"/>
    <w:rsid w:val="002B3EFF"/>
    <w:rsid w:val="002B4325"/>
    <w:rsid w:val="002B43C3"/>
    <w:rsid w:val="002B4D23"/>
    <w:rsid w:val="002B7289"/>
    <w:rsid w:val="002C20A3"/>
    <w:rsid w:val="002C45B7"/>
    <w:rsid w:val="002D3467"/>
    <w:rsid w:val="002D4A63"/>
    <w:rsid w:val="002D4C4F"/>
    <w:rsid w:val="002D5F28"/>
    <w:rsid w:val="002D7438"/>
    <w:rsid w:val="002E019A"/>
    <w:rsid w:val="002E1228"/>
    <w:rsid w:val="002E168C"/>
    <w:rsid w:val="002E1895"/>
    <w:rsid w:val="002E2E07"/>
    <w:rsid w:val="002E32EF"/>
    <w:rsid w:val="002E36B2"/>
    <w:rsid w:val="002E3F1C"/>
    <w:rsid w:val="002E6F31"/>
    <w:rsid w:val="002E79AF"/>
    <w:rsid w:val="002F00A4"/>
    <w:rsid w:val="002F0275"/>
    <w:rsid w:val="002F04A5"/>
    <w:rsid w:val="002F058A"/>
    <w:rsid w:val="002F0E96"/>
    <w:rsid w:val="002F225A"/>
    <w:rsid w:val="002F360D"/>
    <w:rsid w:val="002F45FE"/>
    <w:rsid w:val="002F5F1A"/>
    <w:rsid w:val="002F6355"/>
    <w:rsid w:val="002F6398"/>
    <w:rsid w:val="002F6D66"/>
    <w:rsid w:val="00302058"/>
    <w:rsid w:val="00302709"/>
    <w:rsid w:val="0030347F"/>
    <w:rsid w:val="00303903"/>
    <w:rsid w:val="00304B25"/>
    <w:rsid w:val="003111DD"/>
    <w:rsid w:val="0031263F"/>
    <w:rsid w:val="0031541D"/>
    <w:rsid w:val="00315E64"/>
    <w:rsid w:val="00317BFD"/>
    <w:rsid w:val="00321281"/>
    <w:rsid w:val="00323910"/>
    <w:rsid w:val="003246DE"/>
    <w:rsid w:val="00324F6D"/>
    <w:rsid w:val="003254E6"/>
    <w:rsid w:val="00330F83"/>
    <w:rsid w:val="00331A17"/>
    <w:rsid w:val="00331ECE"/>
    <w:rsid w:val="00332BF5"/>
    <w:rsid w:val="00335F21"/>
    <w:rsid w:val="00336F90"/>
    <w:rsid w:val="00337377"/>
    <w:rsid w:val="00340469"/>
    <w:rsid w:val="003433EC"/>
    <w:rsid w:val="003457D3"/>
    <w:rsid w:val="00345E92"/>
    <w:rsid w:val="00346F61"/>
    <w:rsid w:val="00347F70"/>
    <w:rsid w:val="00351D71"/>
    <w:rsid w:val="003540B6"/>
    <w:rsid w:val="0035499B"/>
    <w:rsid w:val="00355841"/>
    <w:rsid w:val="00356890"/>
    <w:rsid w:val="00357BD0"/>
    <w:rsid w:val="00360183"/>
    <w:rsid w:val="00360F6E"/>
    <w:rsid w:val="00363E94"/>
    <w:rsid w:val="003657D3"/>
    <w:rsid w:val="00372973"/>
    <w:rsid w:val="00373C36"/>
    <w:rsid w:val="0037544D"/>
    <w:rsid w:val="003757B4"/>
    <w:rsid w:val="00375808"/>
    <w:rsid w:val="00376AFE"/>
    <w:rsid w:val="003806CF"/>
    <w:rsid w:val="00381647"/>
    <w:rsid w:val="003834E5"/>
    <w:rsid w:val="00383A95"/>
    <w:rsid w:val="00386990"/>
    <w:rsid w:val="00390D6F"/>
    <w:rsid w:val="0039106E"/>
    <w:rsid w:val="003913A5"/>
    <w:rsid w:val="0039256E"/>
    <w:rsid w:val="003933E0"/>
    <w:rsid w:val="003A0BF3"/>
    <w:rsid w:val="003A158D"/>
    <w:rsid w:val="003A32D1"/>
    <w:rsid w:val="003A4B85"/>
    <w:rsid w:val="003A5EAE"/>
    <w:rsid w:val="003A5EEA"/>
    <w:rsid w:val="003A6566"/>
    <w:rsid w:val="003A6784"/>
    <w:rsid w:val="003A6832"/>
    <w:rsid w:val="003A73A7"/>
    <w:rsid w:val="003B151F"/>
    <w:rsid w:val="003B34DB"/>
    <w:rsid w:val="003B5342"/>
    <w:rsid w:val="003B58F0"/>
    <w:rsid w:val="003B5D90"/>
    <w:rsid w:val="003B7459"/>
    <w:rsid w:val="003C2982"/>
    <w:rsid w:val="003C3591"/>
    <w:rsid w:val="003C5624"/>
    <w:rsid w:val="003D140A"/>
    <w:rsid w:val="003D3D02"/>
    <w:rsid w:val="003D515B"/>
    <w:rsid w:val="003D5757"/>
    <w:rsid w:val="003E0615"/>
    <w:rsid w:val="003E0D7C"/>
    <w:rsid w:val="003E1607"/>
    <w:rsid w:val="003E32A7"/>
    <w:rsid w:val="003E3B6E"/>
    <w:rsid w:val="003E5B73"/>
    <w:rsid w:val="003E72DC"/>
    <w:rsid w:val="003E73BB"/>
    <w:rsid w:val="003E7426"/>
    <w:rsid w:val="003F07D3"/>
    <w:rsid w:val="003F26CA"/>
    <w:rsid w:val="003F2F14"/>
    <w:rsid w:val="003F2F74"/>
    <w:rsid w:val="003F3DCC"/>
    <w:rsid w:val="003F4814"/>
    <w:rsid w:val="003F5D3F"/>
    <w:rsid w:val="003F764A"/>
    <w:rsid w:val="003F7C17"/>
    <w:rsid w:val="004001C4"/>
    <w:rsid w:val="0040108D"/>
    <w:rsid w:val="004020A5"/>
    <w:rsid w:val="004029B5"/>
    <w:rsid w:val="00403717"/>
    <w:rsid w:val="0040416B"/>
    <w:rsid w:val="004043AB"/>
    <w:rsid w:val="00404E0E"/>
    <w:rsid w:val="00405C41"/>
    <w:rsid w:val="00411A05"/>
    <w:rsid w:val="00413134"/>
    <w:rsid w:val="00413A14"/>
    <w:rsid w:val="0041616B"/>
    <w:rsid w:val="00416C00"/>
    <w:rsid w:val="00416C8D"/>
    <w:rsid w:val="00416DD3"/>
    <w:rsid w:val="00417726"/>
    <w:rsid w:val="00417C01"/>
    <w:rsid w:val="00420F81"/>
    <w:rsid w:val="0042379B"/>
    <w:rsid w:val="00426EA2"/>
    <w:rsid w:val="00427250"/>
    <w:rsid w:val="00432507"/>
    <w:rsid w:val="00433299"/>
    <w:rsid w:val="00434AA9"/>
    <w:rsid w:val="00435FE5"/>
    <w:rsid w:val="004367A3"/>
    <w:rsid w:val="00440638"/>
    <w:rsid w:val="0044329A"/>
    <w:rsid w:val="00443893"/>
    <w:rsid w:val="00444656"/>
    <w:rsid w:val="004464CC"/>
    <w:rsid w:val="00450449"/>
    <w:rsid w:val="0045130F"/>
    <w:rsid w:val="004535BB"/>
    <w:rsid w:val="00455C52"/>
    <w:rsid w:val="004636C3"/>
    <w:rsid w:val="004643D7"/>
    <w:rsid w:val="00465F99"/>
    <w:rsid w:val="00467AA7"/>
    <w:rsid w:val="00470B25"/>
    <w:rsid w:val="0047359B"/>
    <w:rsid w:val="00474801"/>
    <w:rsid w:val="00475845"/>
    <w:rsid w:val="00476385"/>
    <w:rsid w:val="004778F9"/>
    <w:rsid w:val="004824CC"/>
    <w:rsid w:val="0048260E"/>
    <w:rsid w:val="004844B2"/>
    <w:rsid w:val="00484A93"/>
    <w:rsid w:val="00485712"/>
    <w:rsid w:val="0048669F"/>
    <w:rsid w:val="0048719F"/>
    <w:rsid w:val="0048738C"/>
    <w:rsid w:val="00487547"/>
    <w:rsid w:val="004924B7"/>
    <w:rsid w:val="00493E69"/>
    <w:rsid w:val="00495AA7"/>
    <w:rsid w:val="00496CE6"/>
    <w:rsid w:val="004971EA"/>
    <w:rsid w:val="004A0EEC"/>
    <w:rsid w:val="004A112F"/>
    <w:rsid w:val="004A19EA"/>
    <w:rsid w:val="004A2121"/>
    <w:rsid w:val="004A2C98"/>
    <w:rsid w:val="004A37EF"/>
    <w:rsid w:val="004A4806"/>
    <w:rsid w:val="004A7776"/>
    <w:rsid w:val="004A779E"/>
    <w:rsid w:val="004B1C19"/>
    <w:rsid w:val="004B2C8C"/>
    <w:rsid w:val="004B34E5"/>
    <w:rsid w:val="004B40E9"/>
    <w:rsid w:val="004B4448"/>
    <w:rsid w:val="004B5FDE"/>
    <w:rsid w:val="004B7412"/>
    <w:rsid w:val="004B75AB"/>
    <w:rsid w:val="004B7999"/>
    <w:rsid w:val="004B7BB8"/>
    <w:rsid w:val="004C1F82"/>
    <w:rsid w:val="004C2751"/>
    <w:rsid w:val="004C2BA7"/>
    <w:rsid w:val="004C64A9"/>
    <w:rsid w:val="004C6C19"/>
    <w:rsid w:val="004C6E75"/>
    <w:rsid w:val="004C7E83"/>
    <w:rsid w:val="004D1BA5"/>
    <w:rsid w:val="004D2388"/>
    <w:rsid w:val="004D2D2B"/>
    <w:rsid w:val="004D4A23"/>
    <w:rsid w:val="004D6B47"/>
    <w:rsid w:val="004D6E1A"/>
    <w:rsid w:val="004E13BE"/>
    <w:rsid w:val="004E27D4"/>
    <w:rsid w:val="004E302A"/>
    <w:rsid w:val="004E4493"/>
    <w:rsid w:val="004E509B"/>
    <w:rsid w:val="004E5576"/>
    <w:rsid w:val="004E7648"/>
    <w:rsid w:val="004F0011"/>
    <w:rsid w:val="004F1D31"/>
    <w:rsid w:val="004F5272"/>
    <w:rsid w:val="004F68FB"/>
    <w:rsid w:val="004F69DD"/>
    <w:rsid w:val="00502AE2"/>
    <w:rsid w:val="00502C77"/>
    <w:rsid w:val="005036E3"/>
    <w:rsid w:val="005037BA"/>
    <w:rsid w:val="00504BB0"/>
    <w:rsid w:val="00505BD6"/>
    <w:rsid w:val="00506A91"/>
    <w:rsid w:val="005071A7"/>
    <w:rsid w:val="0050720C"/>
    <w:rsid w:val="00507F3C"/>
    <w:rsid w:val="0051292A"/>
    <w:rsid w:val="00512DFF"/>
    <w:rsid w:val="005138FC"/>
    <w:rsid w:val="00520881"/>
    <w:rsid w:val="00521082"/>
    <w:rsid w:val="00522564"/>
    <w:rsid w:val="00522700"/>
    <w:rsid w:val="005254E9"/>
    <w:rsid w:val="005257FB"/>
    <w:rsid w:val="00525FD3"/>
    <w:rsid w:val="00526705"/>
    <w:rsid w:val="00527234"/>
    <w:rsid w:val="00527A74"/>
    <w:rsid w:val="00530F52"/>
    <w:rsid w:val="005315AD"/>
    <w:rsid w:val="00533171"/>
    <w:rsid w:val="00533CE8"/>
    <w:rsid w:val="00533D00"/>
    <w:rsid w:val="00534136"/>
    <w:rsid w:val="0053456C"/>
    <w:rsid w:val="0053499C"/>
    <w:rsid w:val="005369DC"/>
    <w:rsid w:val="00540449"/>
    <w:rsid w:val="0054203E"/>
    <w:rsid w:val="00544142"/>
    <w:rsid w:val="00545E3C"/>
    <w:rsid w:val="00551692"/>
    <w:rsid w:val="00552A08"/>
    <w:rsid w:val="005550A5"/>
    <w:rsid w:val="00560B37"/>
    <w:rsid w:val="005612DA"/>
    <w:rsid w:val="00566E01"/>
    <w:rsid w:val="005710E0"/>
    <w:rsid w:val="0057363F"/>
    <w:rsid w:val="00575ABC"/>
    <w:rsid w:val="005760BA"/>
    <w:rsid w:val="00583725"/>
    <w:rsid w:val="0058417F"/>
    <w:rsid w:val="005850AD"/>
    <w:rsid w:val="0058687F"/>
    <w:rsid w:val="00592443"/>
    <w:rsid w:val="00592F86"/>
    <w:rsid w:val="00593F75"/>
    <w:rsid w:val="0059562E"/>
    <w:rsid w:val="0059589C"/>
    <w:rsid w:val="005958C0"/>
    <w:rsid w:val="00596406"/>
    <w:rsid w:val="00597660"/>
    <w:rsid w:val="005A0236"/>
    <w:rsid w:val="005A299C"/>
    <w:rsid w:val="005A349E"/>
    <w:rsid w:val="005A3617"/>
    <w:rsid w:val="005B0341"/>
    <w:rsid w:val="005B0BD4"/>
    <w:rsid w:val="005B1967"/>
    <w:rsid w:val="005B25CC"/>
    <w:rsid w:val="005B4530"/>
    <w:rsid w:val="005B5AD9"/>
    <w:rsid w:val="005B5F76"/>
    <w:rsid w:val="005B6CC7"/>
    <w:rsid w:val="005B6DB7"/>
    <w:rsid w:val="005B7F84"/>
    <w:rsid w:val="005C0207"/>
    <w:rsid w:val="005C039F"/>
    <w:rsid w:val="005C534F"/>
    <w:rsid w:val="005C6DC8"/>
    <w:rsid w:val="005D2C67"/>
    <w:rsid w:val="005D3724"/>
    <w:rsid w:val="005D4FD6"/>
    <w:rsid w:val="005D65DA"/>
    <w:rsid w:val="005D7986"/>
    <w:rsid w:val="005D7BCB"/>
    <w:rsid w:val="005E0256"/>
    <w:rsid w:val="005E0687"/>
    <w:rsid w:val="005E0DEB"/>
    <w:rsid w:val="005E1085"/>
    <w:rsid w:val="005E216F"/>
    <w:rsid w:val="005E222D"/>
    <w:rsid w:val="005E5029"/>
    <w:rsid w:val="005F185E"/>
    <w:rsid w:val="005F2B6C"/>
    <w:rsid w:val="005F4821"/>
    <w:rsid w:val="005F605A"/>
    <w:rsid w:val="005F6287"/>
    <w:rsid w:val="00600D83"/>
    <w:rsid w:val="0060463E"/>
    <w:rsid w:val="00607846"/>
    <w:rsid w:val="006100C5"/>
    <w:rsid w:val="00611AA5"/>
    <w:rsid w:val="00611F5B"/>
    <w:rsid w:val="00612415"/>
    <w:rsid w:val="00616C86"/>
    <w:rsid w:val="0061750F"/>
    <w:rsid w:val="00621931"/>
    <w:rsid w:val="0062256E"/>
    <w:rsid w:val="00625625"/>
    <w:rsid w:val="00625A82"/>
    <w:rsid w:val="00625CF7"/>
    <w:rsid w:val="00626766"/>
    <w:rsid w:val="0062683A"/>
    <w:rsid w:val="006306EA"/>
    <w:rsid w:val="006334F5"/>
    <w:rsid w:val="0063491E"/>
    <w:rsid w:val="0063494F"/>
    <w:rsid w:val="006360F4"/>
    <w:rsid w:val="0063671D"/>
    <w:rsid w:val="00637618"/>
    <w:rsid w:val="00640E68"/>
    <w:rsid w:val="006416EC"/>
    <w:rsid w:val="00642720"/>
    <w:rsid w:val="0064281D"/>
    <w:rsid w:val="00642907"/>
    <w:rsid w:val="00644B92"/>
    <w:rsid w:val="006451B4"/>
    <w:rsid w:val="00646022"/>
    <w:rsid w:val="00646553"/>
    <w:rsid w:val="0064724D"/>
    <w:rsid w:val="00647542"/>
    <w:rsid w:val="00650222"/>
    <w:rsid w:val="006531BA"/>
    <w:rsid w:val="006533F3"/>
    <w:rsid w:val="006551ED"/>
    <w:rsid w:val="00655CA3"/>
    <w:rsid w:val="00656A2E"/>
    <w:rsid w:val="00662012"/>
    <w:rsid w:val="00662E35"/>
    <w:rsid w:val="0066461B"/>
    <w:rsid w:val="0066602A"/>
    <w:rsid w:val="00670BBA"/>
    <w:rsid w:val="00672DD2"/>
    <w:rsid w:val="00672F5C"/>
    <w:rsid w:val="0067344F"/>
    <w:rsid w:val="00673F71"/>
    <w:rsid w:val="006750F0"/>
    <w:rsid w:val="00676E62"/>
    <w:rsid w:val="00680823"/>
    <w:rsid w:val="00681F87"/>
    <w:rsid w:val="00683A92"/>
    <w:rsid w:val="006841B2"/>
    <w:rsid w:val="00684408"/>
    <w:rsid w:val="00685F66"/>
    <w:rsid w:val="00686BF0"/>
    <w:rsid w:val="00692F61"/>
    <w:rsid w:val="006937EE"/>
    <w:rsid w:val="00693837"/>
    <w:rsid w:val="00693E3A"/>
    <w:rsid w:val="006A0C1D"/>
    <w:rsid w:val="006A1E53"/>
    <w:rsid w:val="006A3B21"/>
    <w:rsid w:val="006A5593"/>
    <w:rsid w:val="006A6B15"/>
    <w:rsid w:val="006B001E"/>
    <w:rsid w:val="006B081A"/>
    <w:rsid w:val="006B5BB0"/>
    <w:rsid w:val="006B630B"/>
    <w:rsid w:val="006B6EF7"/>
    <w:rsid w:val="006B7609"/>
    <w:rsid w:val="006C01CE"/>
    <w:rsid w:val="006C4714"/>
    <w:rsid w:val="006C50FB"/>
    <w:rsid w:val="006C51FB"/>
    <w:rsid w:val="006C6D75"/>
    <w:rsid w:val="006D1119"/>
    <w:rsid w:val="006D12E4"/>
    <w:rsid w:val="006D2092"/>
    <w:rsid w:val="006D34AA"/>
    <w:rsid w:val="006D3C61"/>
    <w:rsid w:val="006D4F36"/>
    <w:rsid w:val="006D7270"/>
    <w:rsid w:val="006D7677"/>
    <w:rsid w:val="006E0D49"/>
    <w:rsid w:val="006E3134"/>
    <w:rsid w:val="006E3366"/>
    <w:rsid w:val="006E4970"/>
    <w:rsid w:val="006E5903"/>
    <w:rsid w:val="006E7493"/>
    <w:rsid w:val="006E774C"/>
    <w:rsid w:val="006F18CA"/>
    <w:rsid w:val="006F1D76"/>
    <w:rsid w:val="006F2343"/>
    <w:rsid w:val="006F33BF"/>
    <w:rsid w:val="006F6523"/>
    <w:rsid w:val="006F71D4"/>
    <w:rsid w:val="00700587"/>
    <w:rsid w:val="00701855"/>
    <w:rsid w:val="00701BEF"/>
    <w:rsid w:val="00701FBA"/>
    <w:rsid w:val="007029C1"/>
    <w:rsid w:val="00703077"/>
    <w:rsid w:val="00705AA0"/>
    <w:rsid w:val="00710162"/>
    <w:rsid w:val="00710E94"/>
    <w:rsid w:val="00710EC4"/>
    <w:rsid w:val="0071227A"/>
    <w:rsid w:val="00712977"/>
    <w:rsid w:val="00714B53"/>
    <w:rsid w:val="00717348"/>
    <w:rsid w:val="00717C52"/>
    <w:rsid w:val="007210B5"/>
    <w:rsid w:val="00721562"/>
    <w:rsid w:val="00721FE5"/>
    <w:rsid w:val="00722F21"/>
    <w:rsid w:val="00723C97"/>
    <w:rsid w:val="007248D1"/>
    <w:rsid w:val="00724A55"/>
    <w:rsid w:val="00725585"/>
    <w:rsid w:val="00725AD9"/>
    <w:rsid w:val="00725FD2"/>
    <w:rsid w:val="00726431"/>
    <w:rsid w:val="00726575"/>
    <w:rsid w:val="00727876"/>
    <w:rsid w:val="007335E6"/>
    <w:rsid w:val="00733992"/>
    <w:rsid w:val="0073405A"/>
    <w:rsid w:val="00735186"/>
    <w:rsid w:val="00735BB9"/>
    <w:rsid w:val="007370DD"/>
    <w:rsid w:val="007378EC"/>
    <w:rsid w:val="00737D89"/>
    <w:rsid w:val="00743B24"/>
    <w:rsid w:val="0074442E"/>
    <w:rsid w:val="007479E2"/>
    <w:rsid w:val="00750C97"/>
    <w:rsid w:val="00751DDB"/>
    <w:rsid w:val="00752264"/>
    <w:rsid w:val="00753445"/>
    <w:rsid w:val="00754190"/>
    <w:rsid w:val="0075533B"/>
    <w:rsid w:val="00755F1C"/>
    <w:rsid w:val="00756606"/>
    <w:rsid w:val="00756D41"/>
    <w:rsid w:val="007575A3"/>
    <w:rsid w:val="00757E7E"/>
    <w:rsid w:val="007633D8"/>
    <w:rsid w:val="00763D9B"/>
    <w:rsid w:val="00764539"/>
    <w:rsid w:val="0076465F"/>
    <w:rsid w:val="00764E82"/>
    <w:rsid w:val="00767DFC"/>
    <w:rsid w:val="00770FB9"/>
    <w:rsid w:val="00771216"/>
    <w:rsid w:val="0077157D"/>
    <w:rsid w:val="0077254F"/>
    <w:rsid w:val="00772776"/>
    <w:rsid w:val="00773918"/>
    <w:rsid w:val="0077454D"/>
    <w:rsid w:val="00775DA2"/>
    <w:rsid w:val="00776B28"/>
    <w:rsid w:val="007842E5"/>
    <w:rsid w:val="0078526D"/>
    <w:rsid w:val="00787A83"/>
    <w:rsid w:val="0079003A"/>
    <w:rsid w:val="00790064"/>
    <w:rsid w:val="007907DB"/>
    <w:rsid w:val="00790F52"/>
    <w:rsid w:val="00795570"/>
    <w:rsid w:val="00795B89"/>
    <w:rsid w:val="0079649B"/>
    <w:rsid w:val="007A1858"/>
    <w:rsid w:val="007A27E4"/>
    <w:rsid w:val="007A39E4"/>
    <w:rsid w:val="007B01EB"/>
    <w:rsid w:val="007B1256"/>
    <w:rsid w:val="007B27FE"/>
    <w:rsid w:val="007C287E"/>
    <w:rsid w:val="007C339C"/>
    <w:rsid w:val="007C563D"/>
    <w:rsid w:val="007C6064"/>
    <w:rsid w:val="007C66E5"/>
    <w:rsid w:val="007C7517"/>
    <w:rsid w:val="007D0BE8"/>
    <w:rsid w:val="007D1759"/>
    <w:rsid w:val="007D1BE8"/>
    <w:rsid w:val="007D3CE8"/>
    <w:rsid w:val="007D7440"/>
    <w:rsid w:val="007E0107"/>
    <w:rsid w:val="007E1FEE"/>
    <w:rsid w:val="007E2114"/>
    <w:rsid w:val="007E226D"/>
    <w:rsid w:val="007E5C8F"/>
    <w:rsid w:val="007E64FF"/>
    <w:rsid w:val="007E771F"/>
    <w:rsid w:val="007F1408"/>
    <w:rsid w:val="007F1FE5"/>
    <w:rsid w:val="007F36E9"/>
    <w:rsid w:val="007F4682"/>
    <w:rsid w:val="007F4689"/>
    <w:rsid w:val="007F6188"/>
    <w:rsid w:val="007F6C29"/>
    <w:rsid w:val="0080045A"/>
    <w:rsid w:val="008010D8"/>
    <w:rsid w:val="008011E8"/>
    <w:rsid w:val="00802782"/>
    <w:rsid w:val="00803C8F"/>
    <w:rsid w:val="00803CC1"/>
    <w:rsid w:val="008067ED"/>
    <w:rsid w:val="00806DAE"/>
    <w:rsid w:val="0080716E"/>
    <w:rsid w:val="008072B9"/>
    <w:rsid w:val="00807BD6"/>
    <w:rsid w:val="0081031A"/>
    <w:rsid w:val="0081092A"/>
    <w:rsid w:val="008112F9"/>
    <w:rsid w:val="008113A3"/>
    <w:rsid w:val="00811C11"/>
    <w:rsid w:val="00812015"/>
    <w:rsid w:val="0081211C"/>
    <w:rsid w:val="008139D9"/>
    <w:rsid w:val="00813FF1"/>
    <w:rsid w:val="008142FF"/>
    <w:rsid w:val="00816076"/>
    <w:rsid w:val="00816F14"/>
    <w:rsid w:val="00817F23"/>
    <w:rsid w:val="00820F34"/>
    <w:rsid w:val="00821070"/>
    <w:rsid w:val="008229F2"/>
    <w:rsid w:val="008258B6"/>
    <w:rsid w:val="00826084"/>
    <w:rsid w:val="00827062"/>
    <w:rsid w:val="00831DF5"/>
    <w:rsid w:val="00831EA4"/>
    <w:rsid w:val="00833A26"/>
    <w:rsid w:val="008341FC"/>
    <w:rsid w:val="008354EF"/>
    <w:rsid w:val="008356CA"/>
    <w:rsid w:val="00835DC5"/>
    <w:rsid w:val="008379D0"/>
    <w:rsid w:val="008408BE"/>
    <w:rsid w:val="0084505E"/>
    <w:rsid w:val="00845A12"/>
    <w:rsid w:val="00845F41"/>
    <w:rsid w:val="0084610A"/>
    <w:rsid w:val="00846928"/>
    <w:rsid w:val="00846CFF"/>
    <w:rsid w:val="008477CD"/>
    <w:rsid w:val="00851EC1"/>
    <w:rsid w:val="00852830"/>
    <w:rsid w:val="00853AA1"/>
    <w:rsid w:val="00854E51"/>
    <w:rsid w:val="008557D2"/>
    <w:rsid w:val="00855FC0"/>
    <w:rsid w:val="0085616B"/>
    <w:rsid w:val="008567AF"/>
    <w:rsid w:val="0085781D"/>
    <w:rsid w:val="00861329"/>
    <w:rsid w:val="00861F83"/>
    <w:rsid w:val="00863C2E"/>
    <w:rsid w:val="00864369"/>
    <w:rsid w:val="008650FC"/>
    <w:rsid w:val="0086595C"/>
    <w:rsid w:val="00866892"/>
    <w:rsid w:val="0087039B"/>
    <w:rsid w:val="0087098B"/>
    <w:rsid w:val="008725B5"/>
    <w:rsid w:val="008727C8"/>
    <w:rsid w:val="0088209F"/>
    <w:rsid w:val="00882784"/>
    <w:rsid w:val="00883450"/>
    <w:rsid w:val="00883A64"/>
    <w:rsid w:val="0088480E"/>
    <w:rsid w:val="00892856"/>
    <w:rsid w:val="00894327"/>
    <w:rsid w:val="0089704D"/>
    <w:rsid w:val="008A03BF"/>
    <w:rsid w:val="008A1228"/>
    <w:rsid w:val="008A1919"/>
    <w:rsid w:val="008A2E64"/>
    <w:rsid w:val="008A3DE7"/>
    <w:rsid w:val="008A5FC2"/>
    <w:rsid w:val="008B23C4"/>
    <w:rsid w:val="008B3C4D"/>
    <w:rsid w:val="008B424F"/>
    <w:rsid w:val="008B42D0"/>
    <w:rsid w:val="008B4334"/>
    <w:rsid w:val="008B4420"/>
    <w:rsid w:val="008B455D"/>
    <w:rsid w:val="008B5308"/>
    <w:rsid w:val="008B5580"/>
    <w:rsid w:val="008B6C1E"/>
    <w:rsid w:val="008C0BCA"/>
    <w:rsid w:val="008C26C1"/>
    <w:rsid w:val="008C2E73"/>
    <w:rsid w:val="008C3985"/>
    <w:rsid w:val="008C5A27"/>
    <w:rsid w:val="008C7853"/>
    <w:rsid w:val="008C7A02"/>
    <w:rsid w:val="008D2BB6"/>
    <w:rsid w:val="008D2E6A"/>
    <w:rsid w:val="008D3468"/>
    <w:rsid w:val="008D3A41"/>
    <w:rsid w:val="008D4AF9"/>
    <w:rsid w:val="008D5601"/>
    <w:rsid w:val="008D5CBD"/>
    <w:rsid w:val="008D6100"/>
    <w:rsid w:val="008D6DC7"/>
    <w:rsid w:val="008D7312"/>
    <w:rsid w:val="008D7960"/>
    <w:rsid w:val="008D7AC6"/>
    <w:rsid w:val="008E084D"/>
    <w:rsid w:val="008E1397"/>
    <w:rsid w:val="008E1AD5"/>
    <w:rsid w:val="008E6188"/>
    <w:rsid w:val="008E6891"/>
    <w:rsid w:val="008E716F"/>
    <w:rsid w:val="008E7395"/>
    <w:rsid w:val="008F042E"/>
    <w:rsid w:val="008F29FD"/>
    <w:rsid w:val="008F4D77"/>
    <w:rsid w:val="008F7BEB"/>
    <w:rsid w:val="00900E6A"/>
    <w:rsid w:val="00903CFE"/>
    <w:rsid w:val="00904AA4"/>
    <w:rsid w:val="00906A6D"/>
    <w:rsid w:val="009104FA"/>
    <w:rsid w:val="00910FE3"/>
    <w:rsid w:val="009113F3"/>
    <w:rsid w:val="00911763"/>
    <w:rsid w:val="00912D1F"/>
    <w:rsid w:val="00913EDD"/>
    <w:rsid w:val="009151DE"/>
    <w:rsid w:val="00923611"/>
    <w:rsid w:val="0092441A"/>
    <w:rsid w:val="00924D8D"/>
    <w:rsid w:val="00925546"/>
    <w:rsid w:val="00925884"/>
    <w:rsid w:val="009259B3"/>
    <w:rsid w:val="0093232B"/>
    <w:rsid w:val="00932BBB"/>
    <w:rsid w:val="00934CD9"/>
    <w:rsid w:val="00935F16"/>
    <w:rsid w:val="00936BB5"/>
    <w:rsid w:val="00940338"/>
    <w:rsid w:val="00941C82"/>
    <w:rsid w:val="00942CBF"/>
    <w:rsid w:val="00946B37"/>
    <w:rsid w:val="00947596"/>
    <w:rsid w:val="00947C8C"/>
    <w:rsid w:val="00947F5B"/>
    <w:rsid w:val="00952DCD"/>
    <w:rsid w:val="00953A7D"/>
    <w:rsid w:val="00954DCC"/>
    <w:rsid w:val="00955085"/>
    <w:rsid w:val="00955391"/>
    <w:rsid w:val="00955C80"/>
    <w:rsid w:val="00956B6B"/>
    <w:rsid w:val="00960EDC"/>
    <w:rsid w:val="00962BA9"/>
    <w:rsid w:val="00965170"/>
    <w:rsid w:val="00965BDF"/>
    <w:rsid w:val="00973087"/>
    <w:rsid w:val="009736B7"/>
    <w:rsid w:val="00973CA2"/>
    <w:rsid w:val="00974B12"/>
    <w:rsid w:val="00974FAF"/>
    <w:rsid w:val="0097500B"/>
    <w:rsid w:val="009810A2"/>
    <w:rsid w:val="009812CE"/>
    <w:rsid w:val="00981306"/>
    <w:rsid w:val="009843DD"/>
    <w:rsid w:val="00985427"/>
    <w:rsid w:val="00986190"/>
    <w:rsid w:val="009871DB"/>
    <w:rsid w:val="009871E3"/>
    <w:rsid w:val="00987D18"/>
    <w:rsid w:val="009912A8"/>
    <w:rsid w:val="009915CA"/>
    <w:rsid w:val="00992E62"/>
    <w:rsid w:val="00993776"/>
    <w:rsid w:val="009969A1"/>
    <w:rsid w:val="009978EC"/>
    <w:rsid w:val="009A001D"/>
    <w:rsid w:val="009A1EA9"/>
    <w:rsid w:val="009A296A"/>
    <w:rsid w:val="009A30BD"/>
    <w:rsid w:val="009A37BB"/>
    <w:rsid w:val="009A4858"/>
    <w:rsid w:val="009A7D65"/>
    <w:rsid w:val="009B1045"/>
    <w:rsid w:val="009B49BB"/>
    <w:rsid w:val="009C0B6B"/>
    <w:rsid w:val="009C3B26"/>
    <w:rsid w:val="009C5469"/>
    <w:rsid w:val="009C595B"/>
    <w:rsid w:val="009C59EC"/>
    <w:rsid w:val="009C66A3"/>
    <w:rsid w:val="009C6ED7"/>
    <w:rsid w:val="009D1E16"/>
    <w:rsid w:val="009D4635"/>
    <w:rsid w:val="009D4D96"/>
    <w:rsid w:val="009D5AB3"/>
    <w:rsid w:val="009D74A6"/>
    <w:rsid w:val="009E1A4C"/>
    <w:rsid w:val="009E7784"/>
    <w:rsid w:val="009F100B"/>
    <w:rsid w:val="009F179E"/>
    <w:rsid w:val="009F203E"/>
    <w:rsid w:val="009F3EE8"/>
    <w:rsid w:val="009F43B8"/>
    <w:rsid w:val="009F4C80"/>
    <w:rsid w:val="00A00288"/>
    <w:rsid w:val="00A0159F"/>
    <w:rsid w:val="00A01A36"/>
    <w:rsid w:val="00A04217"/>
    <w:rsid w:val="00A051B0"/>
    <w:rsid w:val="00A05DFD"/>
    <w:rsid w:val="00A06B8B"/>
    <w:rsid w:val="00A06F81"/>
    <w:rsid w:val="00A115EC"/>
    <w:rsid w:val="00A12686"/>
    <w:rsid w:val="00A133A0"/>
    <w:rsid w:val="00A15345"/>
    <w:rsid w:val="00A1549F"/>
    <w:rsid w:val="00A2239F"/>
    <w:rsid w:val="00A24227"/>
    <w:rsid w:val="00A26256"/>
    <w:rsid w:val="00A26E47"/>
    <w:rsid w:val="00A30536"/>
    <w:rsid w:val="00A31D32"/>
    <w:rsid w:val="00A3282C"/>
    <w:rsid w:val="00A33117"/>
    <w:rsid w:val="00A33396"/>
    <w:rsid w:val="00A33C5E"/>
    <w:rsid w:val="00A36E35"/>
    <w:rsid w:val="00A40661"/>
    <w:rsid w:val="00A441B9"/>
    <w:rsid w:val="00A46A75"/>
    <w:rsid w:val="00A46FBE"/>
    <w:rsid w:val="00A47688"/>
    <w:rsid w:val="00A52DB2"/>
    <w:rsid w:val="00A53D06"/>
    <w:rsid w:val="00A53E4F"/>
    <w:rsid w:val="00A55996"/>
    <w:rsid w:val="00A55A6D"/>
    <w:rsid w:val="00A576AD"/>
    <w:rsid w:val="00A6011D"/>
    <w:rsid w:val="00A60171"/>
    <w:rsid w:val="00A60DBF"/>
    <w:rsid w:val="00A61FEC"/>
    <w:rsid w:val="00A65ADC"/>
    <w:rsid w:val="00A663EA"/>
    <w:rsid w:val="00A70A14"/>
    <w:rsid w:val="00A70E4B"/>
    <w:rsid w:val="00A7260A"/>
    <w:rsid w:val="00A7261A"/>
    <w:rsid w:val="00A7274A"/>
    <w:rsid w:val="00A7283D"/>
    <w:rsid w:val="00A73017"/>
    <w:rsid w:val="00A7303E"/>
    <w:rsid w:val="00A731F4"/>
    <w:rsid w:val="00A741DD"/>
    <w:rsid w:val="00A76C48"/>
    <w:rsid w:val="00A81205"/>
    <w:rsid w:val="00A82173"/>
    <w:rsid w:val="00A83165"/>
    <w:rsid w:val="00A83B8F"/>
    <w:rsid w:val="00A84869"/>
    <w:rsid w:val="00A875D3"/>
    <w:rsid w:val="00A911E6"/>
    <w:rsid w:val="00A912B6"/>
    <w:rsid w:val="00A91ABB"/>
    <w:rsid w:val="00A932D7"/>
    <w:rsid w:val="00A9644D"/>
    <w:rsid w:val="00AA010C"/>
    <w:rsid w:val="00AA073D"/>
    <w:rsid w:val="00AA217B"/>
    <w:rsid w:val="00AA3273"/>
    <w:rsid w:val="00AA39D6"/>
    <w:rsid w:val="00AA4F7A"/>
    <w:rsid w:val="00AA76D9"/>
    <w:rsid w:val="00AB0194"/>
    <w:rsid w:val="00AB04BE"/>
    <w:rsid w:val="00AB28B0"/>
    <w:rsid w:val="00AB30B8"/>
    <w:rsid w:val="00AB3ED4"/>
    <w:rsid w:val="00AB65E5"/>
    <w:rsid w:val="00AC02B2"/>
    <w:rsid w:val="00AC02C7"/>
    <w:rsid w:val="00AC1FB2"/>
    <w:rsid w:val="00AC5542"/>
    <w:rsid w:val="00AD17B7"/>
    <w:rsid w:val="00AD275D"/>
    <w:rsid w:val="00AD388D"/>
    <w:rsid w:val="00AD3B32"/>
    <w:rsid w:val="00AD6186"/>
    <w:rsid w:val="00AD6296"/>
    <w:rsid w:val="00AD6839"/>
    <w:rsid w:val="00AD68D2"/>
    <w:rsid w:val="00AD78F0"/>
    <w:rsid w:val="00AE02F0"/>
    <w:rsid w:val="00AE0FBE"/>
    <w:rsid w:val="00AE1422"/>
    <w:rsid w:val="00AE298D"/>
    <w:rsid w:val="00AE3616"/>
    <w:rsid w:val="00AE3660"/>
    <w:rsid w:val="00AE3E8A"/>
    <w:rsid w:val="00AE45AE"/>
    <w:rsid w:val="00AE6B8D"/>
    <w:rsid w:val="00AF3BCF"/>
    <w:rsid w:val="00AF4EB2"/>
    <w:rsid w:val="00AF6C2A"/>
    <w:rsid w:val="00AF7160"/>
    <w:rsid w:val="00B00671"/>
    <w:rsid w:val="00B00A5B"/>
    <w:rsid w:val="00B00D2D"/>
    <w:rsid w:val="00B00DCD"/>
    <w:rsid w:val="00B00F51"/>
    <w:rsid w:val="00B01B5B"/>
    <w:rsid w:val="00B043FE"/>
    <w:rsid w:val="00B0469A"/>
    <w:rsid w:val="00B04931"/>
    <w:rsid w:val="00B073F3"/>
    <w:rsid w:val="00B07EEB"/>
    <w:rsid w:val="00B10522"/>
    <w:rsid w:val="00B10783"/>
    <w:rsid w:val="00B11653"/>
    <w:rsid w:val="00B11663"/>
    <w:rsid w:val="00B12513"/>
    <w:rsid w:val="00B1374C"/>
    <w:rsid w:val="00B14F61"/>
    <w:rsid w:val="00B20422"/>
    <w:rsid w:val="00B20D3D"/>
    <w:rsid w:val="00B21E7D"/>
    <w:rsid w:val="00B2469A"/>
    <w:rsid w:val="00B27231"/>
    <w:rsid w:val="00B27B18"/>
    <w:rsid w:val="00B305C0"/>
    <w:rsid w:val="00B308BE"/>
    <w:rsid w:val="00B30D75"/>
    <w:rsid w:val="00B31963"/>
    <w:rsid w:val="00B32712"/>
    <w:rsid w:val="00B3286C"/>
    <w:rsid w:val="00B32CB3"/>
    <w:rsid w:val="00B33945"/>
    <w:rsid w:val="00B34177"/>
    <w:rsid w:val="00B35EDA"/>
    <w:rsid w:val="00B36050"/>
    <w:rsid w:val="00B3632B"/>
    <w:rsid w:val="00B36DD0"/>
    <w:rsid w:val="00B40B1F"/>
    <w:rsid w:val="00B42CA4"/>
    <w:rsid w:val="00B4335A"/>
    <w:rsid w:val="00B44462"/>
    <w:rsid w:val="00B44937"/>
    <w:rsid w:val="00B46101"/>
    <w:rsid w:val="00B47385"/>
    <w:rsid w:val="00B50636"/>
    <w:rsid w:val="00B514A1"/>
    <w:rsid w:val="00B52016"/>
    <w:rsid w:val="00B524A7"/>
    <w:rsid w:val="00B52FB3"/>
    <w:rsid w:val="00B535A6"/>
    <w:rsid w:val="00B539FE"/>
    <w:rsid w:val="00B55AFC"/>
    <w:rsid w:val="00B56A57"/>
    <w:rsid w:val="00B56B42"/>
    <w:rsid w:val="00B60E5B"/>
    <w:rsid w:val="00B617AD"/>
    <w:rsid w:val="00B62C4A"/>
    <w:rsid w:val="00B63CDC"/>
    <w:rsid w:val="00B65CD6"/>
    <w:rsid w:val="00B6675C"/>
    <w:rsid w:val="00B66CE7"/>
    <w:rsid w:val="00B67E3F"/>
    <w:rsid w:val="00B715A2"/>
    <w:rsid w:val="00B719F9"/>
    <w:rsid w:val="00B71B1E"/>
    <w:rsid w:val="00B72B8A"/>
    <w:rsid w:val="00B72E10"/>
    <w:rsid w:val="00B74535"/>
    <w:rsid w:val="00B77C6D"/>
    <w:rsid w:val="00B77DB6"/>
    <w:rsid w:val="00B82F57"/>
    <w:rsid w:val="00B84FA9"/>
    <w:rsid w:val="00B853EC"/>
    <w:rsid w:val="00B860AD"/>
    <w:rsid w:val="00B8662B"/>
    <w:rsid w:val="00B873C6"/>
    <w:rsid w:val="00B90322"/>
    <w:rsid w:val="00B90429"/>
    <w:rsid w:val="00B910DB"/>
    <w:rsid w:val="00B9267B"/>
    <w:rsid w:val="00B93D24"/>
    <w:rsid w:val="00B94777"/>
    <w:rsid w:val="00B94A7E"/>
    <w:rsid w:val="00B94A91"/>
    <w:rsid w:val="00B97008"/>
    <w:rsid w:val="00B97235"/>
    <w:rsid w:val="00B979B4"/>
    <w:rsid w:val="00BA0047"/>
    <w:rsid w:val="00BA2C2C"/>
    <w:rsid w:val="00BA5E51"/>
    <w:rsid w:val="00BA60C1"/>
    <w:rsid w:val="00BB224E"/>
    <w:rsid w:val="00BB4036"/>
    <w:rsid w:val="00BB4886"/>
    <w:rsid w:val="00BC28EE"/>
    <w:rsid w:val="00BC314C"/>
    <w:rsid w:val="00BC5E0A"/>
    <w:rsid w:val="00BD0ABD"/>
    <w:rsid w:val="00BD0CE8"/>
    <w:rsid w:val="00BD1057"/>
    <w:rsid w:val="00BD3956"/>
    <w:rsid w:val="00BD3C37"/>
    <w:rsid w:val="00BD4929"/>
    <w:rsid w:val="00BD634A"/>
    <w:rsid w:val="00BD70F2"/>
    <w:rsid w:val="00BE1596"/>
    <w:rsid w:val="00BE1A11"/>
    <w:rsid w:val="00BE36D0"/>
    <w:rsid w:val="00BE4AF7"/>
    <w:rsid w:val="00BE55B3"/>
    <w:rsid w:val="00BF27FF"/>
    <w:rsid w:val="00BF3512"/>
    <w:rsid w:val="00BF35B5"/>
    <w:rsid w:val="00BF4095"/>
    <w:rsid w:val="00BF4AD9"/>
    <w:rsid w:val="00BF6BEF"/>
    <w:rsid w:val="00BF7622"/>
    <w:rsid w:val="00C00460"/>
    <w:rsid w:val="00C03450"/>
    <w:rsid w:val="00C05053"/>
    <w:rsid w:val="00C058CB"/>
    <w:rsid w:val="00C071AA"/>
    <w:rsid w:val="00C10535"/>
    <w:rsid w:val="00C1083D"/>
    <w:rsid w:val="00C118A8"/>
    <w:rsid w:val="00C11E90"/>
    <w:rsid w:val="00C123E6"/>
    <w:rsid w:val="00C14A58"/>
    <w:rsid w:val="00C1659B"/>
    <w:rsid w:val="00C16AC7"/>
    <w:rsid w:val="00C20E30"/>
    <w:rsid w:val="00C22724"/>
    <w:rsid w:val="00C23846"/>
    <w:rsid w:val="00C25324"/>
    <w:rsid w:val="00C3033D"/>
    <w:rsid w:val="00C30ADA"/>
    <w:rsid w:val="00C30F4B"/>
    <w:rsid w:val="00C31032"/>
    <w:rsid w:val="00C3132E"/>
    <w:rsid w:val="00C3148D"/>
    <w:rsid w:val="00C315DB"/>
    <w:rsid w:val="00C32742"/>
    <w:rsid w:val="00C34C02"/>
    <w:rsid w:val="00C36053"/>
    <w:rsid w:val="00C36BD7"/>
    <w:rsid w:val="00C40EF7"/>
    <w:rsid w:val="00C420AD"/>
    <w:rsid w:val="00C42E79"/>
    <w:rsid w:val="00C4562E"/>
    <w:rsid w:val="00C52454"/>
    <w:rsid w:val="00C529C5"/>
    <w:rsid w:val="00C53F7E"/>
    <w:rsid w:val="00C54349"/>
    <w:rsid w:val="00C543F5"/>
    <w:rsid w:val="00C54C39"/>
    <w:rsid w:val="00C54DA9"/>
    <w:rsid w:val="00C55ADF"/>
    <w:rsid w:val="00C56208"/>
    <w:rsid w:val="00C56E31"/>
    <w:rsid w:val="00C60534"/>
    <w:rsid w:val="00C6117B"/>
    <w:rsid w:val="00C6128A"/>
    <w:rsid w:val="00C61712"/>
    <w:rsid w:val="00C61D8E"/>
    <w:rsid w:val="00C61E29"/>
    <w:rsid w:val="00C6255A"/>
    <w:rsid w:val="00C6284F"/>
    <w:rsid w:val="00C65A37"/>
    <w:rsid w:val="00C65ECB"/>
    <w:rsid w:val="00C70A75"/>
    <w:rsid w:val="00C71230"/>
    <w:rsid w:val="00C737B2"/>
    <w:rsid w:val="00C73FB7"/>
    <w:rsid w:val="00C75EE3"/>
    <w:rsid w:val="00C77D5E"/>
    <w:rsid w:val="00C80791"/>
    <w:rsid w:val="00C80F0C"/>
    <w:rsid w:val="00C812B8"/>
    <w:rsid w:val="00C85FA9"/>
    <w:rsid w:val="00C901BE"/>
    <w:rsid w:val="00C91314"/>
    <w:rsid w:val="00C947D7"/>
    <w:rsid w:val="00C96262"/>
    <w:rsid w:val="00C96886"/>
    <w:rsid w:val="00C97BC8"/>
    <w:rsid w:val="00CA0556"/>
    <w:rsid w:val="00CA226F"/>
    <w:rsid w:val="00CA2D8C"/>
    <w:rsid w:val="00CA3A2F"/>
    <w:rsid w:val="00CB51C4"/>
    <w:rsid w:val="00CC0367"/>
    <w:rsid w:val="00CC272E"/>
    <w:rsid w:val="00CC30AB"/>
    <w:rsid w:val="00CC3545"/>
    <w:rsid w:val="00CC3D62"/>
    <w:rsid w:val="00CC45CA"/>
    <w:rsid w:val="00CC5751"/>
    <w:rsid w:val="00CD1C47"/>
    <w:rsid w:val="00CD24F2"/>
    <w:rsid w:val="00CD2C3B"/>
    <w:rsid w:val="00CD2D08"/>
    <w:rsid w:val="00CD3823"/>
    <w:rsid w:val="00CD3AA3"/>
    <w:rsid w:val="00CD43E0"/>
    <w:rsid w:val="00CD4DDD"/>
    <w:rsid w:val="00CD52A1"/>
    <w:rsid w:val="00CD73B3"/>
    <w:rsid w:val="00CD7EED"/>
    <w:rsid w:val="00CE0C5C"/>
    <w:rsid w:val="00CE23D9"/>
    <w:rsid w:val="00CE52ED"/>
    <w:rsid w:val="00CE6568"/>
    <w:rsid w:val="00CE6DC8"/>
    <w:rsid w:val="00CE7775"/>
    <w:rsid w:val="00CF244C"/>
    <w:rsid w:val="00CF36C6"/>
    <w:rsid w:val="00CF49A1"/>
    <w:rsid w:val="00CF6118"/>
    <w:rsid w:val="00CF7DA9"/>
    <w:rsid w:val="00D011B0"/>
    <w:rsid w:val="00D01555"/>
    <w:rsid w:val="00D02CB7"/>
    <w:rsid w:val="00D0335F"/>
    <w:rsid w:val="00D0348A"/>
    <w:rsid w:val="00D047F6"/>
    <w:rsid w:val="00D04DCA"/>
    <w:rsid w:val="00D06BE1"/>
    <w:rsid w:val="00D1016F"/>
    <w:rsid w:val="00D15FD8"/>
    <w:rsid w:val="00D2202E"/>
    <w:rsid w:val="00D2283E"/>
    <w:rsid w:val="00D22B2D"/>
    <w:rsid w:val="00D2448E"/>
    <w:rsid w:val="00D24B55"/>
    <w:rsid w:val="00D26044"/>
    <w:rsid w:val="00D312F3"/>
    <w:rsid w:val="00D31703"/>
    <w:rsid w:val="00D33627"/>
    <w:rsid w:val="00D34D8F"/>
    <w:rsid w:val="00D40D96"/>
    <w:rsid w:val="00D4227B"/>
    <w:rsid w:val="00D4242E"/>
    <w:rsid w:val="00D43FF9"/>
    <w:rsid w:val="00D45E14"/>
    <w:rsid w:val="00D46D20"/>
    <w:rsid w:val="00D47203"/>
    <w:rsid w:val="00D476F8"/>
    <w:rsid w:val="00D478CF"/>
    <w:rsid w:val="00D51F60"/>
    <w:rsid w:val="00D53C90"/>
    <w:rsid w:val="00D555BB"/>
    <w:rsid w:val="00D57810"/>
    <w:rsid w:val="00D605BD"/>
    <w:rsid w:val="00D61AD7"/>
    <w:rsid w:val="00D66827"/>
    <w:rsid w:val="00D70E3A"/>
    <w:rsid w:val="00D71E44"/>
    <w:rsid w:val="00D742C7"/>
    <w:rsid w:val="00D75483"/>
    <w:rsid w:val="00D77E8A"/>
    <w:rsid w:val="00D804B5"/>
    <w:rsid w:val="00D81995"/>
    <w:rsid w:val="00D81CE1"/>
    <w:rsid w:val="00D82B38"/>
    <w:rsid w:val="00D82B9C"/>
    <w:rsid w:val="00D9033C"/>
    <w:rsid w:val="00D90765"/>
    <w:rsid w:val="00D93361"/>
    <w:rsid w:val="00D939F7"/>
    <w:rsid w:val="00D93C7D"/>
    <w:rsid w:val="00D97876"/>
    <w:rsid w:val="00DA3A37"/>
    <w:rsid w:val="00DA3CFF"/>
    <w:rsid w:val="00DA7998"/>
    <w:rsid w:val="00DB0A33"/>
    <w:rsid w:val="00DB12A5"/>
    <w:rsid w:val="00DB1519"/>
    <w:rsid w:val="00DB2805"/>
    <w:rsid w:val="00DB3911"/>
    <w:rsid w:val="00DB3E5B"/>
    <w:rsid w:val="00DB4A39"/>
    <w:rsid w:val="00DB60D1"/>
    <w:rsid w:val="00DB618C"/>
    <w:rsid w:val="00DB7635"/>
    <w:rsid w:val="00DBBD54"/>
    <w:rsid w:val="00DC10FC"/>
    <w:rsid w:val="00DC1396"/>
    <w:rsid w:val="00DC1557"/>
    <w:rsid w:val="00DC5192"/>
    <w:rsid w:val="00DC655B"/>
    <w:rsid w:val="00DC7AC2"/>
    <w:rsid w:val="00DC7C11"/>
    <w:rsid w:val="00DD1184"/>
    <w:rsid w:val="00DD15D2"/>
    <w:rsid w:val="00DD6AB9"/>
    <w:rsid w:val="00DD760B"/>
    <w:rsid w:val="00DE0130"/>
    <w:rsid w:val="00DE0797"/>
    <w:rsid w:val="00DE20DB"/>
    <w:rsid w:val="00DE308E"/>
    <w:rsid w:val="00DE5839"/>
    <w:rsid w:val="00DE5CE3"/>
    <w:rsid w:val="00DF068F"/>
    <w:rsid w:val="00DF1AE6"/>
    <w:rsid w:val="00DF453D"/>
    <w:rsid w:val="00DF4990"/>
    <w:rsid w:val="00DF54EF"/>
    <w:rsid w:val="00DF5E6E"/>
    <w:rsid w:val="00DF7466"/>
    <w:rsid w:val="00E00007"/>
    <w:rsid w:val="00E016D6"/>
    <w:rsid w:val="00E0266F"/>
    <w:rsid w:val="00E06277"/>
    <w:rsid w:val="00E11A91"/>
    <w:rsid w:val="00E12F15"/>
    <w:rsid w:val="00E13F01"/>
    <w:rsid w:val="00E15505"/>
    <w:rsid w:val="00E176C6"/>
    <w:rsid w:val="00E17DB4"/>
    <w:rsid w:val="00E20D11"/>
    <w:rsid w:val="00E21722"/>
    <w:rsid w:val="00E22139"/>
    <w:rsid w:val="00E2225A"/>
    <w:rsid w:val="00E239C6"/>
    <w:rsid w:val="00E25B0A"/>
    <w:rsid w:val="00E2793A"/>
    <w:rsid w:val="00E27FCD"/>
    <w:rsid w:val="00E315A3"/>
    <w:rsid w:val="00E326E9"/>
    <w:rsid w:val="00E336CE"/>
    <w:rsid w:val="00E343D3"/>
    <w:rsid w:val="00E3476E"/>
    <w:rsid w:val="00E35A0D"/>
    <w:rsid w:val="00E35B76"/>
    <w:rsid w:val="00E3622C"/>
    <w:rsid w:val="00E36541"/>
    <w:rsid w:val="00E36FF8"/>
    <w:rsid w:val="00E37307"/>
    <w:rsid w:val="00E37391"/>
    <w:rsid w:val="00E3740D"/>
    <w:rsid w:val="00E40B00"/>
    <w:rsid w:val="00E41A87"/>
    <w:rsid w:val="00E42111"/>
    <w:rsid w:val="00E42599"/>
    <w:rsid w:val="00E439B9"/>
    <w:rsid w:val="00E43BAD"/>
    <w:rsid w:val="00E44A57"/>
    <w:rsid w:val="00E44C66"/>
    <w:rsid w:val="00E46D91"/>
    <w:rsid w:val="00E47148"/>
    <w:rsid w:val="00E47D01"/>
    <w:rsid w:val="00E506D3"/>
    <w:rsid w:val="00E54016"/>
    <w:rsid w:val="00E55921"/>
    <w:rsid w:val="00E55F6B"/>
    <w:rsid w:val="00E57569"/>
    <w:rsid w:val="00E57943"/>
    <w:rsid w:val="00E57E04"/>
    <w:rsid w:val="00E624BE"/>
    <w:rsid w:val="00E630DD"/>
    <w:rsid w:val="00E63B8E"/>
    <w:rsid w:val="00E640F8"/>
    <w:rsid w:val="00E668A6"/>
    <w:rsid w:val="00E66CC1"/>
    <w:rsid w:val="00E66F88"/>
    <w:rsid w:val="00E67B53"/>
    <w:rsid w:val="00E701CB"/>
    <w:rsid w:val="00E7058A"/>
    <w:rsid w:val="00E71F5B"/>
    <w:rsid w:val="00E7200C"/>
    <w:rsid w:val="00E7270B"/>
    <w:rsid w:val="00E729D3"/>
    <w:rsid w:val="00E731B6"/>
    <w:rsid w:val="00E7335D"/>
    <w:rsid w:val="00E73EB9"/>
    <w:rsid w:val="00E75091"/>
    <w:rsid w:val="00E76438"/>
    <w:rsid w:val="00E768B1"/>
    <w:rsid w:val="00E7797C"/>
    <w:rsid w:val="00E82732"/>
    <w:rsid w:val="00E8437C"/>
    <w:rsid w:val="00E84CE6"/>
    <w:rsid w:val="00E84E5A"/>
    <w:rsid w:val="00E863A4"/>
    <w:rsid w:val="00E8794B"/>
    <w:rsid w:val="00E9046E"/>
    <w:rsid w:val="00E9071B"/>
    <w:rsid w:val="00E9260F"/>
    <w:rsid w:val="00E9341B"/>
    <w:rsid w:val="00E94AF4"/>
    <w:rsid w:val="00E9516A"/>
    <w:rsid w:val="00E96F56"/>
    <w:rsid w:val="00E97B80"/>
    <w:rsid w:val="00E97CF2"/>
    <w:rsid w:val="00EA389C"/>
    <w:rsid w:val="00EA58E8"/>
    <w:rsid w:val="00EA6D32"/>
    <w:rsid w:val="00EA6D49"/>
    <w:rsid w:val="00EB023C"/>
    <w:rsid w:val="00EB02B2"/>
    <w:rsid w:val="00EB07C3"/>
    <w:rsid w:val="00EB0F4D"/>
    <w:rsid w:val="00EB12AF"/>
    <w:rsid w:val="00EB356D"/>
    <w:rsid w:val="00EB4316"/>
    <w:rsid w:val="00EB76ED"/>
    <w:rsid w:val="00EB785C"/>
    <w:rsid w:val="00EB79EF"/>
    <w:rsid w:val="00EC18EF"/>
    <w:rsid w:val="00EC257B"/>
    <w:rsid w:val="00EC2F19"/>
    <w:rsid w:val="00EC39A6"/>
    <w:rsid w:val="00EC3E6A"/>
    <w:rsid w:val="00EC58D2"/>
    <w:rsid w:val="00EC7AE9"/>
    <w:rsid w:val="00ED1BFD"/>
    <w:rsid w:val="00ED3C27"/>
    <w:rsid w:val="00ED3F6B"/>
    <w:rsid w:val="00ED47BC"/>
    <w:rsid w:val="00ED5BC9"/>
    <w:rsid w:val="00ED662D"/>
    <w:rsid w:val="00EE19B8"/>
    <w:rsid w:val="00EE3076"/>
    <w:rsid w:val="00EE36E9"/>
    <w:rsid w:val="00EE41A3"/>
    <w:rsid w:val="00EE493D"/>
    <w:rsid w:val="00EE4C91"/>
    <w:rsid w:val="00EE74B6"/>
    <w:rsid w:val="00EE7C9A"/>
    <w:rsid w:val="00EF699C"/>
    <w:rsid w:val="00F01565"/>
    <w:rsid w:val="00F01B8C"/>
    <w:rsid w:val="00F0204C"/>
    <w:rsid w:val="00F027DE"/>
    <w:rsid w:val="00F03109"/>
    <w:rsid w:val="00F038D5"/>
    <w:rsid w:val="00F04894"/>
    <w:rsid w:val="00F06E83"/>
    <w:rsid w:val="00F078FF"/>
    <w:rsid w:val="00F149A1"/>
    <w:rsid w:val="00F16F51"/>
    <w:rsid w:val="00F20EE4"/>
    <w:rsid w:val="00F23279"/>
    <w:rsid w:val="00F23B35"/>
    <w:rsid w:val="00F23EDC"/>
    <w:rsid w:val="00F24E40"/>
    <w:rsid w:val="00F252CE"/>
    <w:rsid w:val="00F26B97"/>
    <w:rsid w:val="00F27EC8"/>
    <w:rsid w:val="00F30BCA"/>
    <w:rsid w:val="00F313F9"/>
    <w:rsid w:val="00F3190E"/>
    <w:rsid w:val="00F3350F"/>
    <w:rsid w:val="00F34B7E"/>
    <w:rsid w:val="00F35A07"/>
    <w:rsid w:val="00F3600A"/>
    <w:rsid w:val="00F37436"/>
    <w:rsid w:val="00F37793"/>
    <w:rsid w:val="00F4222A"/>
    <w:rsid w:val="00F44684"/>
    <w:rsid w:val="00F44CD3"/>
    <w:rsid w:val="00F46037"/>
    <w:rsid w:val="00F46F47"/>
    <w:rsid w:val="00F46F62"/>
    <w:rsid w:val="00F47361"/>
    <w:rsid w:val="00F524D2"/>
    <w:rsid w:val="00F548C4"/>
    <w:rsid w:val="00F564E8"/>
    <w:rsid w:val="00F569E3"/>
    <w:rsid w:val="00F572DA"/>
    <w:rsid w:val="00F60715"/>
    <w:rsid w:val="00F6275F"/>
    <w:rsid w:val="00F63A68"/>
    <w:rsid w:val="00F63F58"/>
    <w:rsid w:val="00F6497F"/>
    <w:rsid w:val="00F65FD7"/>
    <w:rsid w:val="00F674FE"/>
    <w:rsid w:val="00F74E07"/>
    <w:rsid w:val="00F764F7"/>
    <w:rsid w:val="00F76971"/>
    <w:rsid w:val="00F80131"/>
    <w:rsid w:val="00F82A86"/>
    <w:rsid w:val="00F840DD"/>
    <w:rsid w:val="00F869F3"/>
    <w:rsid w:val="00F86B77"/>
    <w:rsid w:val="00F86FCF"/>
    <w:rsid w:val="00F875BE"/>
    <w:rsid w:val="00F87726"/>
    <w:rsid w:val="00F900AA"/>
    <w:rsid w:val="00F92D55"/>
    <w:rsid w:val="00F941AB"/>
    <w:rsid w:val="00F947B2"/>
    <w:rsid w:val="00F96627"/>
    <w:rsid w:val="00FA0253"/>
    <w:rsid w:val="00FA055B"/>
    <w:rsid w:val="00FA0599"/>
    <w:rsid w:val="00FA2545"/>
    <w:rsid w:val="00FA28D8"/>
    <w:rsid w:val="00FA2E80"/>
    <w:rsid w:val="00FA3371"/>
    <w:rsid w:val="00FA3C7B"/>
    <w:rsid w:val="00FA3DAE"/>
    <w:rsid w:val="00FA4A5D"/>
    <w:rsid w:val="00FA4AE6"/>
    <w:rsid w:val="00FA7EED"/>
    <w:rsid w:val="00FB0F66"/>
    <w:rsid w:val="00FB747C"/>
    <w:rsid w:val="00FC0A00"/>
    <w:rsid w:val="00FC198B"/>
    <w:rsid w:val="00FC3AC9"/>
    <w:rsid w:val="00FC43B3"/>
    <w:rsid w:val="00FC6C73"/>
    <w:rsid w:val="00FC7D2A"/>
    <w:rsid w:val="00FD0282"/>
    <w:rsid w:val="00FD192F"/>
    <w:rsid w:val="00FD25CF"/>
    <w:rsid w:val="00FD2875"/>
    <w:rsid w:val="00FD2978"/>
    <w:rsid w:val="00FD4A1C"/>
    <w:rsid w:val="00FD7D07"/>
    <w:rsid w:val="00FE0978"/>
    <w:rsid w:val="00FE25B6"/>
    <w:rsid w:val="00FE3473"/>
    <w:rsid w:val="00FE48F9"/>
    <w:rsid w:val="00FE4FFD"/>
    <w:rsid w:val="00FE59FF"/>
    <w:rsid w:val="00FE6D2F"/>
    <w:rsid w:val="00FE6E72"/>
    <w:rsid w:val="00FE7F95"/>
    <w:rsid w:val="00FF1FA8"/>
    <w:rsid w:val="00FF2F06"/>
    <w:rsid w:val="00FF3606"/>
    <w:rsid w:val="00FF3B89"/>
    <w:rsid w:val="00FF4722"/>
    <w:rsid w:val="00FF7809"/>
    <w:rsid w:val="09103324"/>
    <w:rsid w:val="1F2B7615"/>
    <w:rsid w:val="2D7F2034"/>
    <w:rsid w:val="598A54B9"/>
    <w:rsid w:val="59A9C6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C375AF"/>
  <w15:docId w15:val="{41494529-035E-4561-9665-AE48741FA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F4689"/>
    <w:rPr>
      <w:rFonts w:ascii="Open Sans Light" w:hAnsi="Open Sans Light"/>
      <w:color w:val="3C3C3B"/>
      <w:sz w:val="18"/>
      <w:lang w:val="en-AU"/>
    </w:rPr>
  </w:style>
  <w:style w:type="paragraph" w:styleId="Heading1">
    <w:name w:val="heading 1"/>
    <w:basedOn w:val="Normal"/>
    <w:next w:val="Normal"/>
    <w:link w:val="Heading1Char"/>
    <w:rsid w:val="007F4689"/>
    <w:pPr>
      <w:keepNext/>
      <w:keepLines/>
      <w:numPr>
        <w:numId w:val="2"/>
      </w:numPr>
      <w:spacing w:before="480"/>
      <w:outlineLvl w:val="0"/>
    </w:pPr>
    <w:rPr>
      <w:rFonts w:eastAsiaTheme="majorEastAsia" w:cstheme="majorBidi"/>
      <w:b/>
      <w:bCs/>
      <w:color w:val="DC2D27" w:themeColor="accent1"/>
      <w:sz w:val="32"/>
      <w:szCs w:val="32"/>
    </w:rPr>
  </w:style>
  <w:style w:type="paragraph" w:styleId="Heading2">
    <w:name w:val="heading 2"/>
    <w:basedOn w:val="Normal"/>
    <w:next w:val="Normal"/>
    <w:link w:val="Heading2Char"/>
    <w:unhideWhenUsed/>
    <w:rsid w:val="007F4689"/>
    <w:pPr>
      <w:keepNext/>
      <w:keepLines/>
      <w:numPr>
        <w:ilvl w:val="1"/>
        <w:numId w:val="2"/>
      </w:numPr>
      <w:spacing w:before="200"/>
      <w:outlineLvl w:val="1"/>
    </w:pPr>
    <w:rPr>
      <w:rFonts w:eastAsiaTheme="majorEastAsia" w:cstheme="majorBidi"/>
      <w:b/>
      <w:bCs/>
      <w:color w:val="DC2D27" w:themeColor="accent1"/>
      <w:sz w:val="26"/>
      <w:szCs w:val="26"/>
    </w:rPr>
  </w:style>
  <w:style w:type="paragraph" w:styleId="Heading3">
    <w:name w:val="heading 3"/>
    <w:basedOn w:val="Normal"/>
    <w:next w:val="Normal"/>
    <w:link w:val="Heading3Char"/>
    <w:uiPriority w:val="9"/>
    <w:unhideWhenUsed/>
    <w:rsid w:val="007F4689"/>
    <w:pPr>
      <w:keepNext/>
      <w:keepLines/>
      <w:numPr>
        <w:ilvl w:val="2"/>
        <w:numId w:val="2"/>
      </w:numPr>
      <w:spacing w:before="200"/>
      <w:outlineLvl w:val="2"/>
    </w:pPr>
    <w:rPr>
      <w:rFonts w:eastAsiaTheme="majorEastAsia" w:cstheme="majorBidi"/>
      <w:b/>
      <w:bCs/>
      <w:color w:val="AF3B3B"/>
    </w:rPr>
  </w:style>
  <w:style w:type="paragraph" w:styleId="Heading4">
    <w:name w:val="heading 4"/>
    <w:basedOn w:val="Normal"/>
    <w:next w:val="Normal"/>
    <w:link w:val="Heading4Char"/>
    <w:uiPriority w:val="9"/>
    <w:semiHidden/>
    <w:unhideWhenUsed/>
    <w:rsid w:val="007F4689"/>
    <w:pPr>
      <w:keepNext/>
      <w:keepLines/>
      <w:numPr>
        <w:ilvl w:val="3"/>
        <w:numId w:val="2"/>
      </w:numPr>
      <w:spacing w:before="200"/>
      <w:outlineLvl w:val="3"/>
    </w:pPr>
    <w:rPr>
      <w:rFonts w:eastAsiaTheme="majorEastAsia" w:cstheme="majorBidi"/>
      <w:b/>
      <w:bCs/>
      <w:i/>
      <w:iCs/>
      <w:color w:val="AF3B3B"/>
    </w:rPr>
  </w:style>
  <w:style w:type="paragraph" w:styleId="Heading5">
    <w:name w:val="heading 5"/>
    <w:basedOn w:val="Normal"/>
    <w:next w:val="Normal"/>
    <w:link w:val="Heading5Char"/>
    <w:uiPriority w:val="9"/>
    <w:unhideWhenUsed/>
    <w:rsid w:val="007F4689"/>
    <w:pPr>
      <w:keepNext/>
      <w:keepLines/>
      <w:numPr>
        <w:ilvl w:val="4"/>
        <w:numId w:val="2"/>
      </w:numPr>
      <w:spacing w:before="200"/>
      <w:outlineLvl w:val="4"/>
    </w:pPr>
    <w:rPr>
      <w:rFonts w:eastAsiaTheme="majorEastAsia" w:cstheme="majorBidi"/>
      <w:color w:val="6E1412" w:themeColor="accent1" w:themeShade="7F"/>
    </w:rPr>
  </w:style>
  <w:style w:type="paragraph" w:styleId="Heading6">
    <w:name w:val="heading 6"/>
    <w:basedOn w:val="Normal"/>
    <w:next w:val="Normal"/>
    <w:link w:val="Heading6Char"/>
    <w:unhideWhenUsed/>
    <w:rsid w:val="007F4689"/>
    <w:pPr>
      <w:keepNext/>
      <w:keepLines/>
      <w:numPr>
        <w:ilvl w:val="5"/>
        <w:numId w:val="2"/>
      </w:numPr>
      <w:spacing w:before="200"/>
      <w:outlineLvl w:val="5"/>
    </w:pPr>
    <w:rPr>
      <w:rFonts w:eastAsiaTheme="majorEastAsia" w:cstheme="majorBidi"/>
      <w:i/>
      <w:iCs/>
      <w:color w:val="6E1412" w:themeColor="accent1" w:themeShade="7F"/>
    </w:rPr>
  </w:style>
  <w:style w:type="paragraph" w:styleId="Heading7">
    <w:name w:val="heading 7"/>
    <w:basedOn w:val="Normal"/>
    <w:next w:val="Normal"/>
    <w:link w:val="Heading7Char"/>
    <w:uiPriority w:val="9"/>
    <w:semiHidden/>
    <w:unhideWhenUsed/>
    <w:rsid w:val="007F4689"/>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rsid w:val="007F4689"/>
    <w:pPr>
      <w:keepNext/>
      <w:keepLines/>
      <w:numPr>
        <w:ilvl w:val="7"/>
        <w:numId w:val="2"/>
      </w:numPr>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nhideWhenUsed/>
    <w:rsid w:val="007F4689"/>
    <w:pPr>
      <w:keepNext/>
      <w:keepLines/>
      <w:numPr>
        <w:ilvl w:val="8"/>
        <w:numId w:val="2"/>
      </w:numPr>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4689"/>
    <w:rPr>
      <w:rFonts w:ascii="Open Sans Light" w:eastAsiaTheme="majorEastAsia" w:hAnsi="Open Sans Light" w:cstheme="majorBidi"/>
      <w:b/>
      <w:bCs/>
      <w:color w:val="DC2D27" w:themeColor="accent1"/>
      <w:sz w:val="32"/>
      <w:szCs w:val="32"/>
      <w:lang w:val="en-AU"/>
    </w:rPr>
  </w:style>
  <w:style w:type="character" w:customStyle="1" w:styleId="Heading2Char">
    <w:name w:val="Heading 2 Char"/>
    <w:basedOn w:val="DefaultParagraphFont"/>
    <w:link w:val="Heading2"/>
    <w:rsid w:val="007F4689"/>
    <w:rPr>
      <w:rFonts w:ascii="Open Sans Light" w:eastAsiaTheme="majorEastAsia" w:hAnsi="Open Sans Light" w:cstheme="majorBidi"/>
      <w:b/>
      <w:bCs/>
      <w:color w:val="DC2D27" w:themeColor="accent1"/>
      <w:sz w:val="26"/>
      <w:szCs w:val="26"/>
      <w:lang w:val="en-AU"/>
    </w:rPr>
  </w:style>
  <w:style w:type="character" w:customStyle="1" w:styleId="Heading3Char">
    <w:name w:val="Heading 3 Char"/>
    <w:basedOn w:val="DefaultParagraphFont"/>
    <w:link w:val="Heading3"/>
    <w:uiPriority w:val="9"/>
    <w:rsid w:val="007F4689"/>
    <w:rPr>
      <w:rFonts w:ascii="Open Sans Light" w:eastAsiaTheme="majorEastAsia" w:hAnsi="Open Sans Light" w:cstheme="majorBidi"/>
      <w:b/>
      <w:bCs/>
      <w:color w:val="AF3B3B"/>
      <w:sz w:val="18"/>
      <w:lang w:val="en-AU"/>
    </w:rPr>
  </w:style>
  <w:style w:type="character" w:customStyle="1" w:styleId="Heading4Char">
    <w:name w:val="Heading 4 Char"/>
    <w:basedOn w:val="DefaultParagraphFont"/>
    <w:link w:val="Heading4"/>
    <w:uiPriority w:val="9"/>
    <w:semiHidden/>
    <w:rsid w:val="007F4689"/>
    <w:rPr>
      <w:rFonts w:ascii="Open Sans Light" w:eastAsiaTheme="majorEastAsia" w:hAnsi="Open Sans Light" w:cstheme="majorBidi"/>
      <w:b/>
      <w:bCs/>
      <w:i/>
      <w:iCs/>
      <w:color w:val="AF3B3B"/>
      <w:sz w:val="18"/>
      <w:lang w:val="en-AU"/>
    </w:rPr>
  </w:style>
  <w:style w:type="character" w:customStyle="1" w:styleId="Heading5Char">
    <w:name w:val="Heading 5 Char"/>
    <w:basedOn w:val="DefaultParagraphFont"/>
    <w:link w:val="Heading5"/>
    <w:uiPriority w:val="9"/>
    <w:rsid w:val="007F4689"/>
    <w:rPr>
      <w:rFonts w:ascii="Open Sans Light" w:eastAsiaTheme="majorEastAsia" w:hAnsi="Open Sans Light" w:cstheme="majorBidi"/>
      <w:color w:val="6E1412" w:themeColor="accent1" w:themeShade="7F"/>
      <w:sz w:val="18"/>
      <w:lang w:val="en-AU"/>
    </w:rPr>
  </w:style>
  <w:style w:type="character" w:customStyle="1" w:styleId="Heading6Char">
    <w:name w:val="Heading 6 Char"/>
    <w:basedOn w:val="DefaultParagraphFont"/>
    <w:link w:val="Heading6"/>
    <w:rsid w:val="007F4689"/>
    <w:rPr>
      <w:rFonts w:ascii="Open Sans Light" w:eastAsiaTheme="majorEastAsia" w:hAnsi="Open Sans Light" w:cstheme="majorBidi"/>
      <w:i/>
      <w:iCs/>
      <w:color w:val="6E1412" w:themeColor="accent1" w:themeShade="7F"/>
      <w:sz w:val="18"/>
      <w:lang w:val="en-AU"/>
    </w:rPr>
  </w:style>
  <w:style w:type="character" w:customStyle="1" w:styleId="Heading7Char">
    <w:name w:val="Heading 7 Char"/>
    <w:basedOn w:val="DefaultParagraphFont"/>
    <w:link w:val="Heading7"/>
    <w:uiPriority w:val="9"/>
    <w:semiHidden/>
    <w:rsid w:val="007F4689"/>
    <w:rPr>
      <w:rFonts w:ascii="Open Sans Light" w:eastAsiaTheme="majorEastAsia" w:hAnsi="Open Sans Light" w:cstheme="majorBidi"/>
      <w:i/>
      <w:iCs/>
      <w:color w:val="404040" w:themeColor="text1" w:themeTint="BF"/>
      <w:sz w:val="18"/>
      <w:lang w:val="en-AU"/>
    </w:rPr>
  </w:style>
  <w:style w:type="character" w:customStyle="1" w:styleId="Heading8Char">
    <w:name w:val="Heading 8 Char"/>
    <w:basedOn w:val="DefaultParagraphFont"/>
    <w:link w:val="Heading8"/>
    <w:rsid w:val="007F4689"/>
    <w:rPr>
      <w:rFonts w:ascii="Open Sans Light" w:eastAsiaTheme="majorEastAsia" w:hAnsi="Open Sans Light" w:cstheme="majorBidi"/>
      <w:color w:val="404040" w:themeColor="text1" w:themeTint="BF"/>
      <w:sz w:val="18"/>
      <w:szCs w:val="20"/>
      <w:lang w:val="en-AU"/>
    </w:rPr>
  </w:style>
  <w:style w:type="character" w:customStyle="1" w:styleId="Heading9Char">
    <w:name w:val="Heading 9 Char"/>
    <w:basedOn w:val="DefaultParagraphFont"/>
    <w:link w:val="Heading9"/>
    <w:rsid w:val="007F4689"/>
    <w:rPr>
      <w:rFonts w:ascii="Open Sans Light" w:eastAsiaTheme="majorEastAsia" w:hAnsi="Open Sans Light" w:cstheme="majorBidi"/>
      <w:i/>
      <w:iCs/>
      <w:color w:val="404040" w:themeColor="text1" w:themeTint="BF"/>
      <w:sz w:val="18"/>
      <w:szCs w:val="20"/>
      <w:lang w:val="en-AU"/>
    </w:rPr>
  </w:style>
  <w:style w:type="paragraph" w:styleId="BalloonText">
    <w:name w:val="Balloon Text"/>
    <w:basedOn w:val="Normal"/>
    <w:link w:val="BalloonTextChar"/>
    <w:uiPriority w:val="99"/>
    <w:semiHidden/>
    <w:unhideWhenUsed/>
    <w:rsid w:val="007F4689"/>
    <w:rPr>
      <w:rFonts w:cs="Lucida Grande"/>
      <w:szCs w:val="18"/>
    </w:rPr>
  </w:style>
  <w:style w:type="character" w:customStyle="1" w:styleId="BalloonTextChar">
    <w:name w:val="Balloon Text Char"/>
    <w:basedOn w:val="DefaultParagraphFont"/>
    <w:link w:val="BalloonText"/>
    <w:uiPriority w:val="99"/>
    <w:semiHidden/>
    <w:rsid w:val="007F4689"/>
    <w:rPr>
      <w:rFonts w:ascii="Open Sans Light" w:hAnsi="Open Sans Light" w:cs="Lucida Grande"/>
      <w:color w:val="3C3C3B"/>
      <w:sz w:val="18"/>
      <w:szCs w:val="18"/>
      <w:lang w:val="en-AU"/>
    </w:rPr>
  </w:style>
  <w:style w:type="paragraph" w:customStyle="1" w:styleId="SPbodytext">
    <w:name w:val="SP body text"/>
    <w:link w:val="SPbodytextChar"/>
    <w:qFormat/>
    <w:rsid w:val="007F4689"/>
    <w:pPr>
      <w:spacing w:before="160" w:after="160" w:line="300" w:lineRule="atLeast"/>
      <w:jc w:val="both"/>
    </w:pPr>
    <w:rPr>
      <w:rFonts w:ascii="Open Sans" w:hAnsi="Open Sans"/>
      <w:color w:val="000000" w:themeColor="text1"/>
      <w:sz w:val="20"/>
      <w:szCs w:val="20"/>
    </w:rPr>
  </w:style>
  <w:style w:type="character" w:customStyle="1" w:styleId="SPbodytextChar">
    <w:name w:val="SP body text Char"/>
    <w:basedOn w:val="DefaultParagraphFont"/>
    <w:link w:val="SPbodytext"/>
    <w:rsid w:val="007F4689"/>
    <w:rPr>
      <w:rFonts w:ascii="Open Sans" w:hAnsi="Open Sans"/>
      <w:color w:val="000000" w:themeColor="text1"/>
      <w:sz w:val="20"/>
      <w:szCs w:val="20"/>
    </w:rPr>
  </w:style>
  <w:style w:type="paragraph" w:customStyle="1" w:styleId="SPcontentsheading">
    <w:name w:val="SP contents heading"/>
    <w:basedOn w:val="SPheading1"/>
    <w:autoRedefine/>
    <w:qFormat/>
    <w:rsid w:val="007F4689"/>
  </w:style>
  <w:style w:type="paragraph" w:customStyle="1" w:styleId="SPheading1">
    <w:name w:val="SP heading_1"/>
    <w:basedOn w:val="SPbodytext"/>
    <w:next w:val="SPbodytext"/>
    <w:qFormat/>
    <w:rsid w:val="007F4689"/>
    <w:pPr>
      <w:keepNext/>
      <w:spacing w:before="400" w:line="240" w:lineRule="auto"/>
      <w:outlineLvl w:val="0"/>
    </w:pPr>
    <w:rPr>
      <w:rFonts w:ascii="Open Sans SemiBold" w:hAnsi="Open Sans SemiBold"/>
      <w:sz w:val="36"/>
      <w:szCs w:val="40"/>
    </w:rPr>
  </w:style>
  <w:style w:type="paragraph" w:customStyle="1" w:styleId="SPnumberedlist">
    <w:name w:val="SP numbered list"/>
    <w:basedOn w:val="SPbodytext"/>
    <w:qFormat/>
    <w:rsid w:val="007F4689"/>
    <w:pPr>
      <w:numPr>
        <w:numId w:val="7"/>
      </w:numPr>
      <w:spacing w:before="80" w:after="80"/>
      <w:ind w:left="567" w:hanging="340"/>
    </w:pPr>
  </w:style>
  <w:style w:type="paragraph" w:customStyle="1" w:styleId="SPheading2">
    <w:name w:val="SP heading_2"/>
    <w:basedOn w:val="SPbodytext"/>
    <w:next w:val="SPbodytext"/>
    <w:link w:val="SPheading2Char"/>
    <w:qFormat/>
    <w:rsid w:val="007F4689"/>
    <w:pPr>
      <w:keepNext/>
      <w:spacing w:before="200" w:after="120"/>
      <w:outlineLvl w:val="1"/>
    </w:pPr>
    <w:rPr>
      <w:rFonts w:ascii="Open Sans SemiBold" w:hAnsi="Open Sans SemiBold"/>
      <w:spacing w:val="-4"/>
      <w:sz w:val="26"/>
      <w:szCs w:val="28"/>
    </w:rPr>
  </w:style>
  <w:style w:type="character" w:customStyle="1" w:styleId="SPheading2Char">
    <w:name w:val="SP heading_2 Char"/>
    <w:basedOn w:val="SPbodytextChar"/>
    <w:link w:val="SPheading2"/>
    <w:rsid w:val="007F4689"/>
    <w:rPr>
      <w:rFonts w:ascii="Open Sans SemiBold" w:hAnsi="Open Sans SemiBold"/>
      <w:color w:val="000000" w:themeColor="text1"/>
      <w:spacing w:val="-4"/>
      <w:sz w:val="26"/>
      <w:szCs w:val="28"/>
    </w:rPr>
  </w:style>
  <w:style w:type="paragraph" w:customStyle="1" w:styleId="SPbullet">
    <w:name w:val="SP bullet"/>
    <w:basedOn w:val="SPbodytext"/>
    <w:link w:val="SPbulletChar"/>
    <w:qFormat/>
    <w:rsid w:val="007F4689"/>
    <w:pPr>
      <w:numPr>
        <w:numId w:val="1"/>
      </w:numPr>
      <w:spacing w:before="80" w:after="80"/>
      <w:ind w:left="568"/>
    </w:pPr>
  </w:style>
  <w:style w:type="character" w:customStyle="1" w:styleId="SPbulletChar">
    <w:name w:val="SP bullet Char"/>
    <w:basedOn w:val="SPbodytextChar"/>
    <w:link w:val="SPbullet"/>
    <w:rsid w:val="007F4689"/>
    <w:rPr>
      <w:rFonts w:ascii="Open Sans" w:hAnsi="Open Sans"/>
      <w:color w:val="000000" w:themeColor="text1"/>
      <w:sz w:val="20"/>
      <w:szCs w:val="20"/>
    </w:rPr>
  </w:style>
  <w:style w:type="paragraph" w:customStyle="1" w:styleId="SPheading3">
    <w:name w:val="SP heading_3"/>
    <w:basedOn w:val="SPbodytext"/>
    <w:next w:val="SPbodytext"/>
    <w:link w:val="SPheading3Char"/>
    <w:qFormat/>
    <w:rsid w:val="007F4689"/>
    <w:pPr>
      <w:keepNext/>
      <w:spacing w:before="200" w:after="120"/>
      <w:outlineLvl w:val="2"/>
    </w:pPr>
    <w:rPr>
      <w:rFonts w:ascii="Open Sans SemiBold" w:hAnsi="Open Sans SemiBold"/>
      <w:sz w:val="22"/>
      <w:szCs w:val="22"/>
    </w:rPr>
  </w:style>
  <w:style w:type="character" w:customStyle="1" w:styleId="SPheading3Char">
    <w:name w:val="SP heading_3 Char"/>
    <w:basedOn w:val="SPbodytextChar"/>
    <w:link w:val="SPheading3"/>
    <w:rsid w:val="007F4689"/>
    <w:rPr>
      <w:rFonts w:ascii="Open Sans SemiBold" w:hAnsi="Open Sans SemiBold"/>
      <w:color w:val="000000" w:themeColor="text1"/>
      <w:sz w:val="22"/>
      <w:szCs w:val="22"/>
    </w:rPr>
  </w:style>
  <w:style w:type="paragraph" w:customStyle="1" w:styleId="SPtabletext">
    <w:name w:val="SP table text"/>
    <w:basedOn w:val="SPbodytext"/>
    <w:link w:val="SPtabletextChar"/>
    <w:qFormat/>
    <w:rsid w:val="007F4689"/>
    <w:pPr>
      <w:spacing w:before="80" w:after="80" w:line="240" w:lineRule="auto"/>
      <w:jc w:val="left"/>
    </w:pPr>
  </w:style>
  <w:style w:type="character" w:customStyle="1" w:styleId="SPtabletextChar">
    <w:name w:val="SP table text Char"/>
    <w:basedOn w:val="SPbodytextChar"/>
    <w:link w:val="SPtabletext"/>
    <w:rsid w:val="007F4689"/>
    <w:rPr>
      <w:rFonts w:ascii="Open Sans" w:hAnsi="Open Sans"/>
      <w:color w:val="000000" w:themeColor="text1"/>
      <w:sz w:val="20"/>
      <w:szCs w:val="20"/>
    </w:rPr>
  </w:style>
  <w:style w:type="paragraph" w:customStyle="1" w:styleId="SPtableheading">
    <w:name w:val="SP table heading"/>
    <w:basedOn w:val="SPbodytext"/>
    <w:link w:val="SPtableheadingChar"/>
    <w:qFormat/>
    <w:rsid w:val="007F4689"/>
    <w:pPr>
      <w:spacing w:before="120" w:after="120"/>
      <w:jc w:val="center"/>
    </w:pPr>
    <w:rPr>
      <w:rFonts w:ascii="Open Sans SemiBold" w:hAnsi="Open Sans SemiBold"/>
      <w:caps/>
      <w:color w:val="DC2D27" w:themeColor="accent1"/>
    </w:rPr>
  </w:style>
  <w:style w:type="character" w:customStyle="1" w:styleId="SPtableheadingChar">
    <w:name w:val="SP table heading Char"/>
    <w:basedOn w:val="SPbodytextChar"/>
    <w:link w:val="SPtableheading"/>
    <w:rsid w:val="007F4689"/>
    <w:rPr>
      <w:rFonts w:ascii="Open Sans SemiBold" w:hAnsi="Open Sans SemiBold"/>
      <w:caps/>
      <w:color w:val="DC2D27" w:themeColor="accent1"/>
      <w:sz w:val="20"/>
      <w:szCs w:val="20"/>
    </w:rPr>
  </w:style>
  <w:style w:type="paragraph" w:customStyle="1" w:styleId="SISheading4">
    <w:name w:val="SIS heading 4"/>
    <w:basedOn w:val="SPbodytext"/>
    <w:link w:val="SISheading4Char"/>
    <w:rsid w:val="007F4689"/>
    <w:pPr>
      <w:spacing w:before="200" w:after="100"/>
    </w:pPr>
    <w:rPr>
      <w:b/>
      <w:i/>
    </w:rPr>
  </w:style>
  <w:style w:type="character" w:customStyle="1" w:styleId="SISheading4Char">
    <w:name w:val="SIS heading 4 Char"/>
    <w:basedOn w:val="SPbodytextChar"/>
    <w:link w:val="SISheading4"/>
    <w:rsid w:val="007F4689"/>
    <w:rPr>
      <w:rFonts w:ascii="Open Sans" w:hAnsi="Open Sans"/>
      <w:b/>
      <w:i/>
      <w:color w:val="000000" w:themeColor="text1"/>
      <w:sz w:val="20"/>
      <w:szCs w:val="20"/>
    </w:rPr>
  </w:style>
  <w:style w:type="paragraph" w:styleId="FootnoteText">
    <w:name w:val="footnote text"/>
    <w:basedOn w:val="Normal"/>
    <w:link w:val="FootnoteTextChar"/>
    <w:uiPriority w:val="99"/>
    <w:unhideWhenUsed/>
    <w:rsid w:val="007F4689"/>
    <w:rPr>
      <w:color w:val="000000" w:themeColor="text1"/>
      <w:sz w:val="16"/>
    </w:rPr>
  </w:style>
  <w:style w:type="character" w:customStyle="1" w:styleId="FootnoteTextChar">
    <w:name w:val="Footnote Text Char"/>
    <w:basedOn w:val="DefaultParagraphFont"/>
    <w:link w:val="FootnoteText"/>
    <w:uiPriority w:val="99"/>
    <w:rsid w:val="007F4689"/>
    <w:rPr>
      <w:rFonts w:ascii="Open Sans Light" w:hAnsi="Open Sans Light"/>
      <w:color w:val="000000" w:themeColor="text1"/>
      <w:sz w:val="16"/>
      <w:lang w:val="en-AU"/>
    </w:rPr>
  </w:style>
  <w:style w:type="character" w:styleId="FootnoteReference">
    <w:name w:val="footnote reference"/>
    <w:basedOn w:val="DefaultParagraphFont"/>
    <w:uiPriority w:val="99"/>
    <w:unhideWhenUsed/>
    <w:rsid w:val="007F4689"/>
    <w:rPr>
      <w:rFonts w:ascii="Calibri" w:hAnsi="Calibri"/>
      <w:b w:val="0"/>
      <w:i w:val="0"/>
      <w:vertAlign w:val="superscript"/>
    </w:rPr>
  </w:style>
  <w:style w:type="table" w:styleId="TableGrid">
    <w:name w:val="Table Grid"/>
    <w:basedOn w:val="TableNormal"/>
    <w:uiPriority w:val="39"/>
    <w:rsid w:val="007F468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F4689"/>
    <w:pPr>
      <w:tabs>
        <w:tab w:val="center" w:pos="4320"/>
        <w:tab w:val="right" w:pos="8640"/>
      </w:tabs>
    </w:pPr>
  </w:style>
  <w:style w:type="character" w:customStyle="1" w:styleId="HeaderChar">
    <w:name w:val="Header Char"/>
    <w:basedOn w:val="DefaultParagraphFont"/>
    <w:link w:val="Header"/>
    <w:rsid w:val="007F4689"/>
    <w:rPr>
      <w:rFonts w:ascii="Open Sans Light" w:hAnsi="Open Sans Light"/>
      <w:color w:val="3C3C3B"/>
      <w:sz w:val="18"/>
      <w:lang w:val="en-AU"/>
    </w:rPr>
  </w:style>
  <w:style w:type="character" w:styleId="Hyperlink">
    <w:name w:val="Hyperlink"/>
    <w:basedOn w:val="DefaultParagraphFont"/>
    <w:uiPriority w:val="99"/>
    <w:unhideWhenUsed/>
    <w:rsid w:val="007F4689"/>
    <w:rPr>
      <w:rFonts w:ascii="Calibri" w:hAnsi="Calibri"/>
      <w:b w:val="0"/>
      <w:bCs w:val="0"/>
      <w:i w:val="0"/>
      <w:iCs w:val="0"/>
      <w:color w:val="000000" w:themeColor="text1"/>
      <w:u w:val="single"/>
    </w:rPr>
  </w:style>
  <w:style w:type="paragraph" w:styleId="TOC1">
    <w:name w:val="toc 1"/>
    <w:aliases w:val="TOC 1_a"/>
    <w:basedOn w:val="SPbodytext"/>
    <w:next w:val="SPbodytext"/>
    <w:autoRedefine/>
    <w:uiPriority w:val="39"/>
    <w:unhideWhenUsed/>
    <w:qFormat/>
    <w:rsid w:val="007F4689"/>
    <w:pPr>
      <w:tabs>
        <w:tab w:val="right" w:leader="dot" w:pos="10263"/>
      </w:tabs>
      <w:spacing w:before="60" w:after="60" w:line="280" w:lineRule="atLeast"/>
    </w:pPr>
    <w:rPr>
      <w:sz w:val="24"/>
      <w:szCs w:val="22"/>
    </w:rPr>
  </w:style>
  <w:style w:type="character" w:styleId="BookTitle">
    <w:name w:val="Book Title"/>
    <w:basedOn w:val="DefaultParagraphFont"/>
    <w:uiPriority w:val="33"/>
    <w:rsid w:val="007F4689"/>
    <w:rPr>
      <w:rFonts w:ascii="Calibri" w:hAnsi="Calibri"/>
      <w:b w:val="0"/>
      <w:bCs/>
      <w:i w:val="0"/>
      <w:smallCaps/>
      <w:spacing w:val="5"/>
    </w:rPr>
  </w:style>
  <w:style w:type="table" w:styleId="ColorfulGrid">
    <w:name w:val="Colorful Grid"/>
    <w:basedOn w:val="TableNormal"/>
    <w:uiPriority w:val="73"/>
    <w:rsid w:val="007F4689"/>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F4689"/>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F8D4D3" w:themeFill="accent1" w:themeFillTint="33"/>
    </w:tcPr>
    <w:tblStylePr w:type="firstRow">
      <w:rPr>
        <w:b/>
        <w:bCs/>
      </w:rPr>
      <w:tblPr/>
      <w:tcPr>
        <w:shd w:val="clear" w:color="auto" w:fill="F1AAA8" w:themeFill="accent1" w:themeFillTint="66"/>
      </w:tcPr>
    </w:tblStylePr>
    <w:tblStylePr w:type="lastRow">
      <w:rPr>
        <w:b/>
        <w:bCs/>
        <w:color w:val="000000" w:themeColor="text1"/>
      </w:rPr>
      <w:tblPr/>
      <w:tcPr>
        <w:shd w:val="clear" w:color="auto" w:fill="F1AAA8" w:themeFill="accent1" w:themeFillTint="66"/>
      </w:tcPr>
    </w:tblStylePr>
    <w:tblStylePr w:type="firstCol">
      <w:rPr>
        <w:color w:val="FFFFFF" w:themeColor="background1"/>
      </w:rPr>
      <w:tblPr/>
      <w:tcPr>
        <w:shd w:val="clear" w:color="auto" w:fill="A61F1B" w:themeFill="accent1" w:themeFillShade="BF"/>
      </w:tcPr>
    </w:tblStylePr>
    <w:tblStylePr w:type="lastCol">
      <w:rPr>
        <w:color w:val="FFFFFF" w:themeColor="background1"/>
      </w:rPr>
      <w:tblPr/>
      <w:tcPr>
        <w:shd w:val="clear" w:color="auto" w:fill="A61F1B" w:themeFill="accent1" w:themeFillShade="BF"/>
      </w:tcPr>
    </w:tblStylePr>
    <w:tblStylePr w:type="band1Vert">
      <w:tblPr/>
      <w:tcPr>
        <w:shd w:val="clear" w:color="auto" w:fill="ED9593" w:themeFill="accent1" w:themeFillTint="7F"/>
      </w:tcPr>
    </w:tblStylePr>
    <w:tblStylePr w:type="band1Horz">
      <w:tblPr/>
      <w:tcPr>
        <w:shd w:val="clear" w:color="auto" w:fill="ED9593" w:themeFill="accent1" w:themeFillTint="7F"/>
      </w:tcPr>
    </w:tblStylePr>
  </w:style>
  <w:style w:type="table" w:styleId="ColorfulGrid-Accent2">
    <w:name w:val="Colorful Grid Accent 2"/>
    <w:basedOn w:val="TableNormal"/>
    <w:uiPriority w:val="73"/>
    <w:rsid w:val="007F4689"/>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E6F3D8" w:themeFill="accent2" w:themeFillTint="33"/>
    </w:tcPr>
    <w:tblStylePr w:type="firstRow">
      <w:rPr>
        <w:b/>
        <w:bCs/>
      </w:rPr>
      <w:tblPr/>
      <w:tcPr>
        <w:shd w:val="clear" w:color="auto" w:fill="CEE7B2" w:themeFill="accent2" w:themeFillTint="66"/>
      </w:tcPr>
    </w:tblStylePr>
    <w:tblStylePr w:type="lastRow">
      <w:rPr>
        <w:b/>
        <w:bCs/>
        <w:color w:val="000000" w:themeColor="text1"/>
      </w:rPr>
      <w:tblPr/>
      <w:tcPr>
        <w:shd w:val="clear" w:color="auto" w:fill="CEE7B2" w:themeFill="accent2" w:themeFillTint="66"/>
      </w:tcPr>
    </w:tblStylePr>
    <w:tblStylePr w:type="firstCol">
      <w:rPr>
        <w:color w:val="FFFFFF" w:themeColor="background1"/>
      </w:rPr>
      <w:tblPr/>
      <w:tcPr>
        <w:shd w:val="clear" w:color="auto" w:fill="63942E" w:themeFill="accent2" w:themeFillShade="BF"/>
      </w:tcPr>
    </w:tblStylePr>
    <w:tblStylePr w:type="lastCol">
      <w:rPr>
        <w:color w:val="FFFFFF" w:themeColor="background1"/>
      </w:rPr>
      <w:tblPr/>
      <w:tcPr>
        <w:shd w:val="clear" w:color="auto" w:fill="63942E" w:themeFill="accent2" w:themeFillShade="BF"/>
      </w:tcPr>
    </w:tblStylePr>
    <w:tblStylePr w:type="band1Vert">
      <w:tblPr/>
      <w:tcPr>
        <w:shd w:val="clear" w:color="auto" w:fill="C1E1A0" w:themeFill="accent2" w:themeFillTint="7F"/>
      </w:tcPr>
    </w:tblStylePr>
    <w:tblStylePr w:type="band1Horz">
      <w:tblPr/>
      <w:tcPr>
        <w:shd w:val="clear" w:color="auto" w:fill="C1E1A0" w:themeFill="accent2" w:themeFillTint="7F"/>
      </w:tcPr>
    </w:tblStylePr>
  </w:style>
  <w:style w:type="table" w:styleId="ColorfulGrid-Accent3">
    <w:name w:val="Colorful Grid Accent 3"/>
    <w:basedOn w:val="TableNormal"/>
    <w:uiPriority w:val="73"/>
    <w:rsid w:val="007F4689"/>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B7E4FF" w:themeFill="accent3" w:themeFillTint="33"/>
    </w:tcPr>
    <w:tblStylePr w:type="firstRow">
      <w:rPr>
        <w:b/>
        <w:bCs/>
      </w:rPr>
      <w:tblPr/>
      <w:tcPr>
        <w:shd w:val="clear" w:color="auto" w:fill="6FCAFF" w:themeFill="accent3" w:themeFillTint="66"/>
      </w:tcPr>
    </w:tblStylePr>
    <w:tblStylePr w:type="lastRow">
      <w:rPr>
        <w:b/>
        <w:bCs/>
        <w:color w:val="000000" w:themeColor="text1"/>
      </w:rPr>
      <w:tblPr/>
      <w:tcPr>
        <w:shd w:val="clear" w:color="auto" w:fill="6FCAFF" w:themeFill="accent3" w:themeFillTint="66"/>
      </w:tcPr>
    </w:tblStylePr>
    <w:tblStylePr w:type="firstCol">
      <w:rPr>
        <w:color w:val="FFFFFF" w:themeColor="background1"/>
      </w:rPr>
      <w:tblPr/>
      <w:tcPr>
        <w:shd w:val="clear" w:color="auto" w:fill="004771" w:themeFill="accent3" w:themeFillShade="BF"/>
      </w:tcPr>
    </w:tblStylePr>
    <w:tblStylePr w:type="lastCol">
      <w:rPr>
        <w:color w:val="FFFFFF" w:themeColor="background1"/>
      </w:rPr>
      <w:tblPr/>
      <w:tcPr>
        <w:shd w:val="clear" w:color="auto" w:fill="004771" w:themeFill="accent3" w:themeFillShade="BF"/>
      </w:tcPr>
    </w:tblStylePr>
    <w:tblStylePr w:type="band1Vert">
      <w:tblPr/>
      <w:tcPr>
        <w:shd w:val="clear" w:color="auto" w:fill="4CBDFF" w:themeFill="accent3" w:themeFillTint="7F"/>
      </w:tcPr>
    </w:tblStylePr>
    <w:tblStylePr w:type="band1Horz">
      <w:tblPr/>
      <w:tcPr>
        <w:shd w:val="clear" w:color="auto" w:fill="4CBDFF" w:themeFill="accent3" w:themeFillTint="7F"/>
      </w:tcPr>
    </w:tblStylePr>
  </w:style>
  <w:style w:type="table" w:styleId="ColorfulList">
    <w:name w:val="Colorful List"/>
    <w:basedOn w:val="TableNormal"/>
    <w:uiPriority w:val="72"/>
    <w:rsid w:val="007F4689"/>
    <w:rPr>
      <w:rFonts w:ascii="Calibri" w:hAnsi="Calibr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A9F31" w:themeFill="accent2" w:themeFillShade="CC"/>
      </w:tcPr>
    </w:tblStylePr>
    <w:tblStylePr w:type="lastRow">
      <w:rPr>
        <w:b/>
        <w:bCs/>
        <w:color w:val="6A9F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4">
    <w:name w:val="Colorful Grid Accent 4"/>
    <w:basedOn w:val="TableNormal"/>
    <w:uiPriority w:val="73"/>
    <w:rsid w:val="007F4689"/>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C4F7FF" w:themeFill="accent4" w:themeFillTint="33"/>
    </w:tcPr>
    <w:tblStylePr w:type="firstRow">
      <w:rPr>
        <w:b/>
        <w:bCs/>
      </w:rPr>
      <w:tblPr/>
      <w:tcPr>
        <w:shd w:val="clear" w:color="auto" w:fill="89F0FF" w:themeFill="accent4" w:themeFillTint="66"/>
      </w:tcPr>
    </w:tblStylePr>
    <w:tblStylePr w:type="lastRow">
      <w:rPr>
        <w:b/>
        <w:bCs/>
        <w:color w:val="000000" w:themeColor="text1"/>
      </w:rPr>
      <w:tblPr/>
      <w:tcPr>
        <w:shd w:val="clear" w:color="auto" w:fill="89F0FF" w:themeFill="accent4" w:themeFillTint="66"/>
      </w:tcPr>
    </w:tblStylePr>
    <w:tblStylePr w:type="firstCol">
      <w:rPr>
        <w:color w:val="FFFFFF" w:themeColor="background1"/>
      </w:rPr>
      <w:tblPr/>
      <w:tcPr>
        <w:shd w:val="clear" w:color="auto" w:fill="008EA1" w:themeFill="accent4" w:themeFillShade="BF"/>
      </w:tcPr>
    </w:tblStylePr>
    <w:tblStylePr w:type="lastCol">
      <w:rPr>
        <w:color w:val="FFFFFF" w:themeColor="background1"/>
      </w:rPr>
      <w:tblPr/>
      <w:tcPr>
        <w:shd w:val="clear" w:color="auto" w:fill="008EA1" w:themeFill="accent4" w:themeFillShade="BF"/>
      </w:tcPr>
    </w:tblStylePr>
    <w:tblStylePr w:type="band1Vert">
      <w:tblPr/>
      <w:tcPr>
        <w:shd w:val="clear" w:color="auto" w:fill="6CEDFF" w:themeFill="accent4" w:themeFillTint="7F"/>
      </w:tcPr>
    </w:tblStylePr>
    <w:tblStylePr w:type="band1Horz">
      <w:tblPr/>
      <w:tcPr>
        <w:shd w:val="clear" w:color="auto" w:fill="6CEDFF" w:themeFill="accent4" w:themeFillTint="7F"/>
      </w:tcPr>
    </w:tblStylePr>
  </w:style>
  <w:style w:type="table" w:styleId="ColorfulGrid-Accent5">
    <w:name w:val="Colorful Grid Accent 5"/>
    <w:basedOn w:val="TableNormal"/>
    <w:uiPriority w:val="73"/>
    <w:rsid w:val="007F4689"/>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FEF0D9" w:themeFill="accent5" w:themeFillTint="33"/>
    </w:tcPr>
    <w:tblStylePr w:type="firstRow">
      <w:rPr>
        <w:b/>
        <w:bCs/>
      </w:rPr>
      <w:tblPr/>
      <w:tcPr>
        <w:shd w:val="clear" w:color="auto" w:fill="FEE2B4" w:themeFill="accent5" w:themeFillTint="66"/>
      </w:tcPr>
    </w:tblStylePr>
    <w:tblStylePr w:type="lastRow">
      <w:rPr>
        <w:b/>
        <w:bCs/>
        <w:color w:val="000000" w:themeColor="text1"/>
      </w:rPr>
      <w:tblPr/>
      <w:tcPr>
        <w:shd w:val="clear" w:color="auto" w:fill="FEE2B4" w:themeFill="accent5" w:themeFillTint="66"/>
      </w:tcPr>
    </w:tblStylePr>
    <w:tblStylePr w:type="firstCol">
      <w:rPr>
        <w:color w:val="FFFFFF" w:themeColor="background1"/>
      </w:rPr>
      <w:tblPr/>
      <w:tcPr>
        <w:shd w:val="clear" w:color="auto" w:fill="EE9602" w:themeFill="accent5" w:themeFillShade="BF"/>
      </w:tcPr>
    </w:tblStylePr>
    <w:tblStylePr w:type="lastCol">
      <w:rPr>
        <w:color w:val="FFFFFF" w:themeColor="background1"/>
      </w:rPr>
      <w:tblPr/>
      <w:tcPr>
        <w:shd w:val="clear" w:color="auto" w:fill="EE9602" w:themeFill="accent5" w:themeFillShade="BF"/>
      </w:tcPr>
    </w:tblStylePr>
    <w:tblStylePr w:type="band1Vert">
      <w:tblPr/>
      <w:tcPr>
        <w:shd w:val="clear" w:color="auto" w:fill="FEDBA2" w:themeFill="accent5" w:themeFillTint="7F"/>
      </w:tcPr>
    </w:tblStylePr>
    <w:tblStylePr w:type="band1Horz">
      <w:tblPr/>
      <w:tcPr>
        <w:shd w:val="clear" w:color="auto" w:fill="FEDBA2" w:themeFill="accent5" w:themeFillTint="7F"/>
      </w:tcPr>
    </w:tblStylePr>
  </w:style>
  <w:style w:type="table" w:styleId="ColorfulGrid-Accent6">
    <w:name w:val="Colorful Grid Accent 6"/>
    <w:basedOn w:val="TableNormal"/>
    <w:uiPriority w:val="73"/>
    <w:rsid w:val="007F4689"/>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F0CAEF" w:themeFill="accent6" w:themeFillTint="33"/>
    </w:tcPr>
    <w:tblStylePr w:type="firstRow">
      <w:rPr>
        <w:b/>
        <w:bCs/>
      </w:rPr>
      <w:tblPr/>
      <w:tcPr>
        <w:shd w:val="clear" w:color="auto" w:fill="E196DF" w:themeFill="accent6" w:themeFillTint="66"/>
      </w:tcPr>
    </w:tblStylePr>
    <w:tblStylePr w:type="lastRow">
      <w:rPr>
        <w:b/>
        <w:bCs/>
        <w:color w:val="000000" w:themeColor="text1"/>
      </w:rPr>
      <w:tblPr/>
      <w:tcPr>
        <w:shd w:val="clear" w:color="auto" w:fill="E196DF" w:themeFill="accent6" w:themeFillTint="66"/>
      </w:tcPr>
    </w:tblStylePr>
    <w:tblStylePr w:type="firstCol">
      <w:rPr>
        <w:color w:val="FFFFFF" w:themeColor="background1"/>
      </w:rPr>
      <w:tblPr/>
      <w:tcPr>
        <w:shd w:val="clear" w:color="auto" w:fill="651D63" w:themeFill="accent6" w:themeFillShade="BF"/>
      </w:tcPr>
    </w:tblStylePr>
    <w:tblStylePr w:type="lastCol">
      <w:rPr>
        <w:color w:val="FFFFFF" w:themeColor="background1"/>
      </w:rPr>
      <w:tblPr/>
      <w:tcPr>
        <w:shd w:val="clear" w:color="auto" w:fill="651D63" w:themeFill="accent6" w:themeFillShade="BF"/>
      </w:tcPr>
    </w:tblStylePr>
    <w:tblStylePr w:type="band1Vert">
      <w:tblPr/>
      <w:tcPr>
        <w:shd w:val="clear" w:color="auto" w:fill="D97DD7" w:themeFill="accent6" w:themeFillTint="7F"/>
      </w:tcPr>
    </w:tblStylePr>
    <w:tblStylePr w:type="band1Horz">
      <w:tblPr/>
      <w:tcPr>
        <w:shd w:val="clear" w:color="auto" w:fill="D97DD7" w:themeFill="accent6" w:themeFillTint="7F"/>
      </w:tcPr>
    </w:tblStylePr>
  </w:style>
  <w:style w:type="table" w:styleId="ColorfulList-Accent1">
    <w:name w:val="Colorful List Accent 1"/>
    <w:basedOn w:val="TableNormal"/>
    <w:uiPriority w:val="72"/>
    <w:rsid w:val="007F4689"/>
    <w:rPr>
      <w:rFonts w:ascii="Calibri" w:hAnsi="Calibri"/>
      <w:color w:val="000000" w:themeColor="text1"/>
    </w:rPr>
    <w:tblPr>
      <w:tblStyleRowBandSize w:val="1"/>
      <w:tblStyleColBandSize w:val="1"/>
    </w:tblPr>
    <w:tcPr>
      <w:shd w:val="clear" w:color="auto" w:fill="FBEAE9" w:themeFill="accent1" w:themeFillTint="19"/>
    </w:tcPr>
    <w:tblStylePr w:type="firstRow">
      <w:rPr>
        <w:b/>
        <w:bCs/>
        <w:color w:val="FFFFFF" w:themeColor="background1"/>
      </w:rPr>
      <w:tblPr/>
      <w:tcPr>
        <w:tcBorders>
          <w:bottom w:val="single" w:sz="12" w:space="0" w:color="FFFFFF" w:themeColor="background1"/>
        </w:tcBorders>
        <w:shd w:val="clear" w:color="auto" w:fill="6A9F31" w:themeFill="accent2" w:themeFillShade="CC"/>
      </w:tcPr>
    </w:tblStylePr>
    <w:tblStylePr w:type="lastRow">
      <w:rPr>
        <w:b/>
        <w:bCs/>
        <w:color w:val="6A9F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AC9" w:themeFill="accent1" w:themeFillTint="3F"/>
      </w:tcPr>
    </w:tblStylePr>
    <w:tblStylePr w:type="band1Horz">
      <w:tblPr/>
      <w:tcPr>
        <w:shd w:val="clear" w:color="auto" w:fill="F8D4D3" w:themeFill="accent1" w:themeFillTint="33"/>
      </w:tcPr>
    </w:tblStylePr>
  </w:style>
  <w:style w:type="table" w:styleId="ColorfulList-Accent2">
    <w:name w:val="Colorful List Accent 2"/>
    <w:basedOn w:val="TableNormal"/>
    <w:uiPriority w:val="72"/>
    <w:rsid w:val="007F4689"/>
    <w:rPr>
      <w:rFonts w:ascii="Calibri" w:hAnsi="Calibri"/>
      <w:color w:val="000000" w:themeColor="text1"/>
    </w:rPr>
    <w:tblPr>
      <w:tblStyleRowBandSize w:val="1"/>
      <w:tblStyleColBandSize w:val="1"/>
    </w:tblPr>
    <w:tcPr>
      <w:shd w:val="clear" w:color="auto" w:fill="F2F9EC" w:themeFill="accent2" w:themeFillTint="19"/>
    </w:tcPr>
    <w:tblStylePr w:type="firstRow">
      <w:rPr>
        <w:b/>
        <w:bCs/>
        <w:color w:val="FFFFFF" w:themeColor="background1"/>
      </w:rPr>
      <w:tblPr/>
      <w:tcPr>
        <w:tcBorders>
          <w:bottom w:val="single" w:sz="12" w:space="0" w:color="FFFFFF" w:themeColor="background1"/>
        </w:tcBorders>
        <w:shd w:val="clear" w:color="auto" w:fill="6A9F31" w:themeFill="accent2" w:themeFillShade="CC"/>
      </w:tcPr>
    </w:tblStylePr>
    <w:tblStylePr w:type="lastRow">
      <w:rPr>
        <w:b/>
        <w:bCs/>
        <w:color w:val="6A9F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F0CF" w:themeFill="accent2" w:themeFillTint="3F"/>
      </w:tcPr>
    </w:tblStylePr>
    <w:tblStylePr w:type="band1Horz">
      <w:tblPr/>
      <w:tcPr>
        <w:shd w:val="clear" w:color="auto" w:fill="E6F3D8" w:themeFill="accent2" w:themeFillTint="33"/>
      </w:tcPr>
    </w:tblStylePr>
  </w:style>
  <w:style w:type="table" w:styleId="ColorfulList-Accent3">
    <w:name w:val="Colorful List Accent 3"/>
    <w:basedOn w:val="TableNormal"/>
    <w:uiPriority w:val="72"/>
    <w:rsid w:val="007F4689"/>
    <w:rPr>
      <w:rFonts w:ascii="Calibri" w:hAnsi="Calibri"/>
      <w:color w:val="000000" w:themeColor="text1"/>
    </w:rPr>
    <w:tblPr>
      <w:tblStyleRowBandSize w:val="1"/>
      <w:tblStyleColBandSize w:val="1"/>
    </w:tblPr>
    <w:tcPr>
      <w:shd w:val="clear" w:color="auto" w:fill="DBF1FF" w:themeFill="accent3" w:themeFillTint="19"/>
    </w:tcPr>
    <w:tblStylePr w:type="firstRow">
      <w:rPr>
        <w:b/>
        <w:bCs/>
        <w:color w:val="FFFFFF" w:themeColor="background1"/>
      </w:rPr>
      <w:tblPr/>
      <w:tcPr>
        <w:tcBorders>
          <w:bottom w:val="single" w:sz="12" w:space="0" w:color="FFFFFF" w:themeColor="background1"/>
        </w:tcBorders>
        <w:shd w:val="clear" w:color="auto" w:fill="0097AC" w:themeFill="accent4" w:themeFillShade="CC"/>
      </w:tcPr>
    </w:tblStylePr>
    <w:tblStylePr w:type="lastRow">
      <w:rPr>
        <w:b/>
        <w:bCs/>
        <w:color w:val="0097A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EFF" w:themeFill="accent3" w:themeFillTint="3F"/>
      </w:tcPr>
    </w:tblStylePr>
    <w:tblStylePr w:type="band1Horz">
      <w:tblPr/>
      <w:tcPr>
        <w:shd w:val="clear" w:color="auto" w:fill="B7E4FF" w:themeFill="accent3" w:themeFillTint="33"/>
      </w:tcPr>
    </w:tblStylePr>
  </w:style>
  <w:style w:type="table" w:styleId="ColorfulList-Accent4">
    <w:name w:val="Colorful List Accent 4"/>
    <w:basedOn w:val="TableNormal"/>
    <w:uiPriority w:val="72"/>
    <w:rsid w:val="007F4689"/>
    <w:rPr>
      <w:rFonts w:ascii="Calibri" w:hAnsi="Calibri"/>
      <w:color w:val="000000" w:themeColor="text1"/>
    </w:rPr>
    <w:tblPr>
      <w:tblStyleRowBandSize w:val="1"/>
      <w:tblStyleColBandSize w:val="1"/>
    </w:tblPr>
    <w:tcPr>
      <w:shd w:val="clear" w:color="auto" w:fill="E2FBFF" w:themeFill="accent4" w:themeFillTint="19"/>
    </w:tcPr>
    <w:tblStylePr w:type="firstRow">
      <w:rPr>
        <w:b/>
        <w:bCs/>
        <w:color w:val="FFFFFF" w:themeColor="background1"/>
      </w:rPr>
      <w:tblPr/>
      <w:tcPr>
        <w:tcBorders>
          <w:bottom w:val="single" w:sz="12" w:space="0" w:color="FFFFFF" w:themeColor="background1"/>
        </w:tcBorders>
        <w:shd w:val="clear" w:color="auto" w:fill="004C79" w:themeFill="accent3" w:themeFillShade="CC"/>
      </w:tcPr>
    </w:tblStylePr>
    <w:tblStylePr w:type="lastRow">
      <w:rPr>
        <w:b/>
        <w:bCs/>
        <w:color w:val="004C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F6FF" w:themeFill="accent4" w:themeFillTint="3F"/>
      </w:tcPr>
    </w:tblStylePr>
    <w:tblStylePr w:type="band1Horz">
      <w:tblPr/>
      <w:tcPr>
        <w:shd w:val="clear" w:color="auto" w:fill="C4F7FF" w:themeFill="accent4" w:themeFillTint="33"/>
      </w:tcPr>
    </w:tblStylePr>
  </w:style>
  <w:style w:type="table" w:styleId="ColorfulList-Accent5">
    <w:name w:val="Colorful List Accent 5"/>
    <w:basedOn w:val="TableNormal"/>
    <w:uiPriority w:val="72"/>
    <w:rsid w:val="007F4689"/>
    <w:rPr>
      <w:rFonts w:ascii="Calibri" w:hAnsi="Calibri"/>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6C1F6A" w:themeFill="accent6" w:themeFillShade="CC"/>
      </w:tcPr>
    </w:tblStylePr>
    <w:tblStylePr w:type="lastRow">
      <w:rPr>
        <w:b/>
        <w:bCs/>
        <w:color w:val="6C1F6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D0" w:themeFill="accent5" w:themeFillTint="3F"/>
      </w:tcPr>
    </w:tblStylePr>
    <w:tblStylePr w:type="band1Horz">
      <w:tblPr/>
      <w:tcPr>
        <w:shd w:val="clear" w:color="auto" w:fill="FEF0D9" w:themeFill="accent5" w:themeFillTint="33"/>
      </w:tcPr>
    </w:tblStylePr>
  </w:style>
  <w:style w:type="table" w:styleId="ColorfulList-Accent6">
    <w:name w:val="Colorful List Accent 6"/>
    <w:basedOn w:val="TableNormal"/>
    <w:uiPriority w:val="72"/>
    <w:rsid w:val="007F4689"/>
    <w:rPr>
      <w:rFonts w:ascii="Calibri" w:hAnsi="Calibri"/>
      <w:color w:val="000000" w:themeColor="text1"/>
    </w:rPr>
    <w:tblPr>
      <w:tblStyleRowBandSize w:val="1"/>
      <w:tblStyleColBandSize w:val="1"/>
    </w:tblPr>
    <w:tcPr>
      <w:shd w:val="clear" w:color="auto" w:fill="F7E5F7" w:themeFill="accent6" w:themeFillTint="19"/>
    </w:tcPr>
    <w:tblStylePr w:type="firstRow">
      <w:rPr>
        <w:b/>
        <w:bCs/>
        <w:color w:val="FFFFFF" w:themeColor="background1"/>
      </w:rPr>
      <w:tblPr/>
      <w:tcPr>
        <w:tcBorders>
          <w:bottom w:val="single" w:sz="12" w:space="0" w:color="FFFFFF" w:themeColor="background1"/>
        </w:tcBorders>
        <w:shd w:val="clear" w:color="auto" w:fill="FCA005" w:themeFill="accent5" w:themeFillShade="CC"/>
      </w:tcPr>
    </w:tblStylePr>
    <w:tblStylePr w:type="lastRow">
      <w:rPr>
        <w:b/>
        <w:bCs/>
        <w:color w:val="FCA0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BEEB" w:themeFill="accent6" w:themeFillTint="3F"/>
      </w:tcPr>
    </w:tblStylePr>
    <w:tblStylePr w:type="band1Horz">
      <w:tblPr/>
      <w:tcPr>
        <w:shd w:val="clear" w:color="auto" w:fill="F0CAEF" w:themeFill="accent6" w:themeFillTint="33"/>
      </w:tcPr>
    </w:tblStylePr>
  </w:style>
  <w:style w:type="table" w:styleId="ColorfulShading">
    <w:name w:val="Colorful Shading"/>
    <w:basedOn w:val="TableNormal"/>
    <w:uiPriority w:val="71"/>
    <w:rsid w:val="007F4689"/>
    <w:rPr>
      <w:rFonts w:ascii="Calibri" w:hAnsi="Calibri"/>
      <w:color w:val="000000" w:themeColor="text1"/>
    </w:rPr>
    <w:tblPr>
      <w:tblStyleRowBandSize w:val="1"/>
      <w:tblStyleColBandSize w:val="1"/>
      <w:tblBorders>
        <w:top w:val="single" w:sz="24" w:space="0" w:color="85C4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5C4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F4689"/>
    <w:rPr>
      <w:rFonts w:ascii="Calibri" w:hAnsi="Calibri"/>
      <w:color w:val="000000" w:themeColor="text1"/>
    </w:rPr>
    <w:tblPr>
      <w:tblStyleRowBandSize w:val="1"/>
      <w:tblStyleColBandSize w:val="1"/>
      <w:tblBorders>
        <w:top w:val="single" w:sz="24" w:space="0" w:color="85C441" w:themeColor="accent2"/>
        <w:left w:val="single" w:sz="4" w:space="0" w:color="DC2D27" w:themeColor="accent1"/>
        <w:bottom w:val="single" w:sz="4" w:space="0" w:color="DC2D27" w:themeColor="accent1"/>
        <w:right w:val="single" w:sz="4" w:space="0" w:color="DC2D27" w:themeColor="accent1"/>
        <w:insideH w:val="single" w:sz="4" w:space="0" w:color="FFFFFF" w:themeColor="background1"/>
        <w:insideV w:val="single" w:sz="4" w:space="0" w:color="FFFFFF" w:themeColor="background1"/>
      </w:tblBorders>
    </w:tblPr>
    <w:tcPr>
      <w:shd w:val="clear" w:color="auto" w:fill="FBEAE9" w:themeFill="accent1" w:themeFillTint="19"/>
    </w:tcPr>
    <w:tblStylePr w:type="firstRow">
      <w:rPr>
        <w:b/>
        <w:bCs/>
      </w:rPr>
      <w:tblPr/>
      <w:tcPr>
        <w:tcBorders>
          <w:top w:val="nil"/>
          <w:left w:val="nil"/>
          <w:bottom w:val="single" w:sz="24" w:space="0" w:color="85C4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1915" w:themeFill="accent1" w:themeFillShade="99"/>
      </w:tcPr>
    </w:tblStylePr>
    <w:tblStylePr w:type="firstCol">
      <w:rPr>
        <w:color w:val="FFFFFF" w:themeColor="background1"/>
      </w:rPr>
      <w:tblPr/>
      <w:tcPr>
        <w:tcBorders>
          <w:top w:val="nil"/>
          <w:left w:val="nil"/>
          <w:bottom w:val="nil"/>
          <w:right w:val="nil"/>
          <w:insideH w:val="single" w:sz="4" w:space="0" w:color="851915" w:themeColor="accent1" w:themeShade="99"/>
          <w:insideV w:val="nil"/>
        </w:tcBorders>
        <w:shd w:val="clear" w:color="auto" w:fill="85191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51915" w:themeFill="accent1" w:themeFillShade="99"/>
      </w:tcPr>
    </w:tblStylePr>
    <w:tblStylePr w:type="band1Vert">
      <w:tblPr/>
      <w:tcPr>
        <w:shd w:val="clear" w:color="auto" w:fill="F1AAA8" w:themeFill="accent1" w:themeFillTint="66"/>
      </w:tcPr>
    </w:tblStylePr>
    <w:tblStylePr w:type="band1Horz">
      <w:tblPr/>
      <w:tcPr>
        <w:shd w:val="clear" w:color="auto" w:fill="ED95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F4689"/>
    <w:rPr>
      <w:rFonts w:ascii="Calibri" w:hAnsi="Calibri"/>
      <w:color w:val="000000" w:themeColor="text1"/>
    </w:rPr>
    <w:tblPr>
      <w:tblStyleRowBandSize w:val="1"/>
      <w:tblStyleColBandSize w:val="1"/>
      <w:tblBorders>
        <w:top w:val="single" w:sz="24" w:space="0" w:color="85C441" w:themeColor="accent2"/>
        <w:left w:val="single" w:sz="4" w:space="0" w:color="85C441" w:themeColor="accent2"/>
        <w:bottom w:val="single" w:sz="4" w:space="0" w:color="85C441" w:themeColor="accent2"/>
        <w:right w:val="single" w:sz="4" w:space="0" w:color="85C441" w:themeColor="accent2"/>
        <w:insideH w:val="single" w:sz="4" w:space="0" w:color="FFFFFF" w:themeColor="background1"/>
        <w:insideV w:val="single" w:sz="4" w:space="0" w:color="FFFFFF" w:themeColor="background1"/>
      </w:tblBorders>
    </w:tblPr>
    <w:tcPr>
      <w:shd w:val="clear" w:color="auto" w:fill="F2F9EC" w:themeFill="accent2" w:themeFillTint="19"/>
    </w:tcPr>
    <w:tblStylePr w:type="firstRow">
      <w:rPr>
        <w:b/>
        <w:bCs/>
      </w:rPr>
      <w:tblPr/>
      <w:tcPr>
        <w:tcBorders>
          <w:top w:val="nil"/>
          <w:left w:val="nil"/>
          <w:bottom w:val="single" w:sz="24" w:space="0" w:color="85C4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5" w:themeFill="accent2" w:themeFillShade="99"/>
      </w:tcPr>
    </w:tblStylePr>
    <w:tblStylePr w:type="firstCol">
      <w:rPr>
        <w:color w:val="FFFFFF" w:themeColor="background1"/>
      </w:rPr>
      <w:tblPr/>
      <w:tcPr>
        <w:tcBorders>
          <w:top w:val="nil"/>
          <w:left w:val="nil"/>
          <w:bottom w:val="nil"/>
          <w:right w:val="nil"/>
          <w:insideH w:val="single" w:sz="4" w:space="0" w:color="4F7725" w:themeColor="accent2" w:themeShade="99"/>
          <w:insideV w:val="nil"/>
        </w:tcBorders>
        <w:shd w:val="clear" w:color="auto" w:fill="4F77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725" w:themeFill="accent2" w:themeFillShade="99"/>
      </w:tcPr>
    </w:tblStylePr>
    <w:tblStylePr w:type="band1Vert">
      <w:tblPr/>
      <w:tcPr>
        <w:shd w:val="clear" w:color="auto" w:fill="CEE7B2" w:themeFill="accent2" w:themeFillTint="66"/>
      </w:tcPr>
    </w:tblStylePr>
    <w:tblStylePr w:type="band1Horz">
      <w:tblPr/>
      <w:tcPr>
        <w:shd w:val="clear" w:color="auto" w:fill="C1E1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F4689"/>
    <w:rPr>
      <w:rFonts w:ascii="Calibri" w:hAnsi="Calibri"/>
      <w:color w:val="000000" w:themeColor="text1"/>
    </w:rPr>
    <w:tblPr>
      <w:tblStyleRowBandSize w:val="1"/>
      <w:tblStyleColBandSize w:val="1"/>
      <w:tblBorders>
        <w:top w:val="single" w:sz="24" w:space="0" w:color="00BED8" w:themeColor="accent4"/>
        <w:left w:val="single" w:sz="4" w:space="0" w:color="006098" w:themeColor="accent3"/>
        <w:bottom w:val="single" w:sz="4" w:space="0" w:color="006098" w:themeColor="accent3"/>
        <w:right w:val="single" w:sz="4" w:space="0" w:color="006098" w:themeColor="accent3"/>
        <w:insideH w:val="single" w:sz="4" w:space="0" w:color="FFFFFF" w:themeColor="background1"/>
        <w:insideV w:val="single" w:sz="4" w:space="0" w:color="FFFFFF" w:themeColor="background1"/>
      </w:tblBorders>
    </w:tblPr>
    <w:tcPr>
      <w:shd w:val="clear" w:color="auto" w:fill="DBF1FF" w:themeFill="accent3" w:themeFillTint="19"/>
    </w:tcPr>
    <w:tblStylePr w:type="firstRow">
      <w:rPr>
        <w:b/>
        <w:bCs/>
      </w:rPr>
      <w:tblPr/>
      <w:tcPr>
        <w:tcBorders>
          <w:top w:val="nil"/>
          <w:left w:val="nil"/>
          <w:bottom w:val="single" w:sz="24" w:space="0" w:color="00BED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95B" w:themeFill="accent3" w:themeFillShade="99"/>
      </w:tcPr>
    </w:tblStylePr>
    <w:tblStylePr w:type="firstCol">
      <w:rPr>
        <w:color w:val="FFFFFF" w:themeColor="background1"/>
      </w:rPr>
      <w:tblPr/>
      <w:tcPr>
        <w:tcBorders>
          <w:top w:val="nil"/>
          <w:left w:val="nil"/>
          <w:bottom w:val="nil"/>
          <w:right w:val="nil"/>
          <w:insideH w:val="single" w:sz="4" w:space="0" w:color="00395B" w:themeColor="accent3" w:themeShade="99"/>
          <w:insideV w:val="nil"/>
        </w:tcBorders>
        <w:shd w:val="clear" w:color="auto" w:fill="0039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95B" w:themeFill="accent3" w:themeFillShade="99"/>
      </w:tcPr>
    </w:tblStylePr>
    <w:tblStylePr w:type="band1Vert">
      <w:tblPr/>
      <w:tcPr>
        <w:shd w:val="clear" w:color="auto" w:fill="6FCAFF" w:themeFill="accent3" w:themeFillTint="66"/>
      </w:tcPr>
    </w:tblStylePr>
    <w:tblStylePr w:type="band1Horz">
      <w:tblPr/>
      <w:tcPr>
        <w:shd w:val="clear" w:color="auto" w:fill="4CBDFF" w:themeFill="accent3" w:themeFillTint="7F"/>
      </w:tcPr>
    </w:tblStylePr>
  </w:style>
  <w:style w:type="table" w:styleId="ColorfulShading-Accent4">
    <w:name w:val="Colorful Shading Accent 4"/>
    <w:basedOn w:val="TableNormal"/>
    <w:uiPriority w:val="71"/>
    <w:rsid w:val="007F4689"/>
    <w:rPr>
      <w:rFonts w:ascii="Calibri" w:hAnsi="Calibri"/>
      <w:color w:val="000000" w:themeColor="text1"/>
    </w:rPr>
    <w:tblPr>
      <w:tblStyleRowBandSize w:val="1"/>
      <w:tblStyleColBandSize w:val="1"/>
      <w:tblBorders>
        <w:top w:val="single" w:sz="24" w:space="0" w:color="006098" w:themeColor="accent3"/>
        <w:left w:val="single" w:sz="4" w:space="0" w:color="00BED8" w:themeColor="accent4"/>
        <w:bottom w:val="single" w:sz="4" w:space="0" w:color="00BED8" w:themeColor="accent4"/>
        <w:right w:val="single" w:sz="4" w:space="0" w:color="00BED8" w:themeColor="accent4"/>
        <w:insideH w:val="single" w:sz="4" w:space="0" w:color="FFFFFF" w:themeColor="background1"/>
        <w:insideV w:val="single" w:sz="4" w:space="0" w:color="FFFFFF" w:themeColor="background1"/>
      </w:tblBorders>
    </w:tblPr>
    <w:tcPr>
      <w:shd w:val="clear" w:color="auto" w:fill="E2FBFF" w:themeFill="accent4" w:themeFillTint="19"/>
    </w:tcPr>
    <w:tblStylePr w:type="firstRow">
      <w:rPr>
        <w:b/>
        <w:bCs/>
      </w:rPr>
      <w:tblPr/>
      <w:tcPr>
        <w:tcBorders>
          <w:top w:val="nil"/>
          <w:left w:val="nil"/>
          <w:bottom w:val="single" w:sz="24" w:space="0" w:color="006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81" w:themeFill="accent4" w:themeFillShade="99"/>
      </w:tcPr>
    </w:tblStylePr>
    <w:tblStylePr w:type="firstCol">
      <w:rPr>
        <w:color w:val="FFFFFF" w:themeColor="background1"/>
      </w:rPr>
      <w:tblPr/>
      <w:tcPr>
        <w:tcBorders>
          <w:top w:val="nil"/>
          <w:left w:val="nil"/>
          <w:bottom w:val="nil"/>
          <w:right w:val="nil"/>
          <w:insideH w:val="single" w:sz="4" w:space="0" w:color="007181" w:themeColor="accent4" w:themeShade="99"/>
          <w:insideV w:val="nil"/>
        </w:tcBorders>
        <w:shd w:val="clear" w:color="auto" w:fill="0071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81" w:themeFill="accent4" w:themeFillShade="99"/>
      </w:tcPr>
    </w:tblStylePr>
    <w:tblStylePr w:type="band1Vert">
      <w:tblPr/>
      <w:tcPr>
        <w:shd w:val="clear" w:color="auto" w:fill="89F0FF" w:themeFill="accent4" w:themeFillTint="66"/>
      </w:tcPr>
    </w:tblStylePr>
    <w:tblStylePr w:type="band1Horz">
      <w:tblPr/>
      <w:tcPr>
        <w:shd w:val="clear" w:color="auto" w:fill="6CED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F4689"/>
    <w:rPr>
      <w:rFonts w:ascii="Calibri" w:hAnsi="Calibri"/>
      <w:color w:val="000000" w:themeColor="text1"/>
    </w:rPr>
    <w:tblPr>
      <w:tblStyleRowBandSize w:val="1"/>
      <w:tblStyleColBandSize w:val="1"/>
      <w:tblBorders>
        <w:top w:val="single" w:sz="24" w:space="0" w:color="882786" w:themeColor="accent6"/>
        <w:left w:val="single" w:sz="4" w:space="0" w:color="FDB945" w:themeColor="accent5"/>
        <w:bottom w:val="single" w:sz="4" w:space="0" w:color="FDB945" w:themeColor="accent5"/>
        <w:right w:val="single" w:sz="4" w:space="0" w:color="FDB945"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88278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7802" w:themeFill="accent5" w:themeFillShade="99"/>
      </w:tcPr>
    </w:tblStylePr>
    <w:tblStylePr w:type="firstCol">
      <w:rPr>
        <w:color w:val="FFFFFF" w:themeColor="background1"/>
      </w:rPr>
      <w:tblPr/>
      <w:tcPr>
        <w:tcBorders>
          <w:top w:val="nil"/>
          <w:left w:val="nil"/>
          <w:bottom w:val="nil"/>
          <w:right w:val="nil"/>
          <w:insideH w:val="single" w:sz="4" w:space="0" w:color="BE7802" w:themeColor="accent5" w:themeShade="99"/>
          <w:insideV w:val="nil"/>
        </w:tcBorders>
        <w:shd w:val="clear" w:color="auto" w:fill="BE780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E7802" w:themeFill="accent5" w:themeFillShade="99"/>
      </w:tcPr>
    </w:tblStylePr>
    <w:tblStylePr w:type="band1Vert">
      <w:tblPr/>
      <w:tcPr>
        <w:shd w:val="clear" w:color="auto" w:fill="FEE2B4" w:themeFill="accent5" w:themeFillTint="66"/>
      </w:tcPr>
    </w:tblStylePr>
    <w:tblStylePr w:type="band1Horz">
      <w:tblPr/>
      <w:tcPr>
        <w:shd w:val="clear" w:color="auto" w:fill="FEDBA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F4689"/>
    <w:rPr>
      <w:rFonts w:ascii="Calibri" w:hAnsi="Calibri"/>
      <w:color w:val="000000" w:themeColor="text1"/>
    </w:rPr>
    <w:tblPr>
      <w:tblStyleRowBandSize w:val="1"/>
      <w:tblStyleColBandSize w:val="1"/>
      <w:tblBorders>
        <w:top w:val="single" w:sz="24" w:space="0" w:color="FDB945" w:themeColor="accent5"/>
        <w:left w:val="single" w:sz="4" w:space="0" w:color="882786" w:themeColor="accent6"/>
        <w:bottom w:val="single" w:sz="4" w:space="0" w:color="882786" w:themeColor="accent6"/>
        <w:right w:val="single" w:sz="4" w:space="0" w:color="882786" w:themeColor="accent6"/>
        <w:insideH w:val="single" w:sz="4" w:space="0" w:color="FFFFFF" w:themeColor="background1"/>
        <w:insideV w:val="single" w:sz="4" w:space="0" w:color="FFFFFF" w:themeColor="background1"/>
      </w:tblBorders>
    </w:tblPr>
    <w:tcPr>
      <w:shd w:val="clear" w:color="auto" w:fill="F7E5F7" w:themeFill="accent6" w:themeFillTint="19"/>
    </w:tcPr>
    <w:tblStylePr w:type="firstRow">
      <w:rPr>
        <w:b/>
        <w:bCs/>
      </w:rPr>
      <w:tblPr/>
      <w:tcPr>
        <w:tcBorders>
          <w:top w:val="nil"/>
          <w:left w:val="nil"/>
          <w:bottom w:val="single" w:sz="24" w:space="0" w:color="FDB94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1750" w:themeFill="accent6" w:themeFillShade="99"/>
      </w:tcPr>
    </w:tblStylePr>
    <w:tblStylePr w:type="firstCol">
      <w:rPr>
        <w:color w:val="FFFFFF" w:themeColor="background1"/>
      </w:rPr>
      <w:tblPr/>
      <w:tcPr>
        <w:tcBorders>
          <w:top w:val="nil"/>
          <w:left w:val="nil"/>
          <w:bottom w:val="nil"/>
          <w:right w:val="nil"/>
          <w:insideH w:val="single" w:sz="4" w:space="0" w:color="511750" w:themeColor="accent6" w:themeShade="99"/>
          <w:insideV w:val="nil"/>
        </w:tcBorders>
        <w:shd w:val="clear" w:color="auto" w:fill="51175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11750" w:themeFill="accent6" w:themeFillShade="99"/>
      </w:tcPr>
    </w:tblStylePr>
    <w:tblStylePr w:type="band1Vert">
      <w:tblPr/>
      <w:tcPr>
        <w:shd w:val="clear" w:color="auto" w:fill="E196DF" w:themeFill="accent6" w:themeFillTint="66"/>
      </w:tcPr>
    </w:tblStylePr>
    <w:tblStylePr w:type="band1Horz">
      <w:tblPr/>
      <w:tcPr>
        <w:shd w:val="clear" w:color="auto" w:fill="D97DD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7F4689"/>
    <w:rPr>
      <w:rFonts w:ascii="Calibri" w:hAnsi="Calibri"/>
      <w:sz w:val="18"/>
      <w:szCs w:val="18"/>
    </w:rPr>
  </w:style>
  <w:style w:type="table" w:styleId="DarkList">
    <w:name w:val="Dark List"/>
    <w:basedOn w:val="TableNormal"/>
    <w:uiPriority w:val="70"/>
    <w:rsid w:val="007F4689"/>
    <w:rPr>
      <w:rFonts w:ascii="Calibri" w:hAnsi="Calibr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F4689"/>
    <w:rPr>
      <w:rFonts w:ascii="Calibri" w:hAnsi="Calibri"/>
      <w:color w:val="FFFFFF" w:themeColor="background1"/>
    </w:rPr>
    <w:tblPr>
      <w:tblStyleRowBandSize w:val="1"/>
      <w:tblStyleColBandSize w:val="1"/>
    </w:tblPr>
    <w:tcPr>
      <w:shd w:val="clear" w:color="auto" w:fill="DC2D2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14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61F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61F1B" w:themeFill="accent1" w:themeFillShade="BF"/>
      </w:tcPr>
    </w:tblStylePr>
    <w:tblStylePr w:type="band1Vert">
      <w:tblPr/>
      <w:tcPr>
        <w:tcBorders>
          <w:top w:val="nil"/>
          <w:left w:val="nil"/>
          <w:bottom w:val="nil"/>
          <w:right w:val="nil"/>
          <w:insideH w:val="nil"/>
          <w:insideV w:val="nil"/>
        </w:tcBorders>
        <w:shd w:val="clear" w:color="auto" w:fill="A61F1B" w:themeFill="accent1" w:themeFillShade="BF"/>
      </w:tcPr>
    </w:tblStylePr>
    <w:tblStylePr w:type="band1Horz">
      <w:tblPr/>
      <w:tcPr>
        <w:tcBorders>
          <w:top w:val="nil"/>
          <w:left w:val="nil"/>
          <w:bottom w:val="nil"/>
          <w:right w:val="nil"/>
          <w:insideH w:val="nil"/>
          <w:insideV w:val="nil"/>
        </w:tcBorders>
        <w:shd w:val="clear" w:color="auto" w:fill="A61F1B" w:themeFill="accent1" w:themeFillShade="BF"/>
      </w:tcPr>
    </w:tblStylePr>
  </w:style>
  <w:style w:type="table" w:styleId="DarkList-Accent2">
    <w:name w:val="Dark List Accent 2"/>
    <w:basedOn w:val="TableNormal"/>
    <w:uiPriority w:val="70"/>
    <w:rsid w:val="007F4689"/>
    <w:rPr>
      <w:rFonts w:ascii="Calibri" w:hAnsi="Calibri"/>
      <w:color w:val="FFFFFF" w:themeColor="background1"/>
    </w:rPr>
    <w:tblPr>
      <w:tblStyleRowBandSize w:val="1"/>
      <w:tblStyleColBandSize w:val="1"/>
    </w:tblPr>
    <w:tcPr>
      <w:shd w:val="clear" w:color="auto" w:fill="85C4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2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394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3942E" w:themeFill="accent2" w:themeFillShade="BF"/>
      </w:tcPr>
    </w:tblStylePr>
    <w:tblStylePr w:type="band1Vert">
      <w:tblPr/>
      <w:tcPr>
        <w:tcBorders>
          <w:top w:val="nil"/>
          <w:left w:val="nil"/>
          <w:bottom w:val="nil"/>
          <w:right w:val="nil"/>
          <w:insideH w:val="nil"/>
          <w:insideV w:val="nil"/>
        </w:tcBorders>
        <w:shd w:val="clear" w:color="auto" w:fill="63942E" w:themeFill="accent2" w:themeFillShade="BF"/>
      </w:tcPr>
    </w:tblStylePr>
    <w:tblStylePr w:type="band1Horz">
      <w:tblPr/>
      <w:tcPr>
        <w:tcBorders>
          <w:top w:val="nil"/>
          <w:left w:val="nil"/>
          <w:bottom w:val="nil"/>
          <w:right w:val="nil"/>
          <w:insideH w:val="nil"/>
          <w:insideV w:val="nil"/>
        </w:tcBorders>
        <w:shd w:val="clear" w:color="auto" w:fill="63942E" w:themeFill="accent2" w:themeFillShade="BF"/>
      </w:tcPr>
    </w:tblStylePr>
  </w:style>
  <w:style w:type="table" w:styleId="DarkList-Accent3">
    <w:name w:val="Dark List Accent 3"/>
    <w:basedOn w:val="TableNormal"/>
    <w:uiPriority w:val="70"/>
    <w:rsid w:val="007F4689"/>
    <w:rPr>
      <w:rFonts w:ascii="Calibri" w:hAnsi="Calibri"/>
      <w:color w:val="FFFFFF" w:themeColor="background1"/>
    </w:rPr>
    <w:tblPr>
      <w:tblStyleRowBandSize w:val="1"/>
      <w:tblStyleColBandSize w:val="1"/>
    </w:tblPr>
    <w:tcPr>
      <w:shd w:val="clear" w:color="auto" w:fill="006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7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771" w:themeFill="accent3" w:themeFillShade="BF"/>
      </w:tcPr>
    </w:tblStylePr>
    <w:tblStylePr w:type="band1Vert">
      <w:tblPr/>
      <w:tcPr>
        <w:tcBorders>
          <w:top w:val="nil"/>
          <w:left w:val="nil"/>
          <w:bottom w:val="nil"/>
          <w:right w:val="nil"/>
          <w:insideH w:val="nil"/>
          <w:insideV w:val="nil"/>
        </w:tcBorders>
        <w:shd w:val="clear" w:color="auto" w:fill="004771" w:themeFill="accent3" w:themeFillShade="BF"/>
      </w:tcPr>
    </w:tblStylePr>
    <w:tblStylePr w:type="band1Horz">
      <w:tblPr/>
      <w:tcPr>
        <w:tcBorders>
          <w:top w:val="nil"/>
          <w:left w:val="nil"/>
          <w:bottom w:val="nil"/>
          <w:right w:val="nil"/>
          <w:insideH w:val="nil"/>
          <w:insideV w:val="nil"/>
        </w:tcBorders>
        <w:shd w:val="clear" w:color="auto" w:fill="004771" w:themeFill="accent3" w:themeFillShade="BF"/>
      </w:tcPr>
    </w:tblStylePr>
  </w:style>
  <w:style w:type="table" w:styleId="DarkList-Accent4">
    <w:name w:val="Dark List Accent 4"/>
    <w:basedOn w:val="TableNormal"/>
    <w:uiPriority w:val="70"/>
    <w:rsid w:val="007F4689"/>
    <w:rPr>
      <w:rFonts w:ascii="Calibri" w:hAnsi="Calibri"/>
      <w:color w:val="FFFFFF" w:themeColor="background1"/>
    </w:rPr>
    <w:tblPr>
      <w:tblStyleRowBandSize w:val="1"/>
      <w:tblStyleColBandSize w:val="1"/>
    </w:tblPr>
    <w:tcPr>
      <w:shd w:val="clear" w:color="auto" w:fill="00BED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E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E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EA1" w:themeFill="accent4" w:themeFillShade="BF"/>
      </w:tcPr>
    </w:tblStylePr>
    <w:tblStylePr w:type="band1Vert">
      <w:tblPr/>
      <w:tcPr>
        <w:tcBorders>
          <w:top w:val="nil"/>
          <w:left w:val="nil"/>
          <w:bottom w:val="nil"/>
          <w:right w:val="nil"/>
          <w:insideH w:val="nil"/>
          <w:insideV w:val="nil"/>
        </w:tcBorders>
        <w:shd w:val="clear" w:color="auto" w:fill="008EA1" w:themeFill="accent4" w:themeFillShade="BF"/>
      </w:tcPr>
    </w:tblStylePr>
    <w:tblStylePr w:type="band1Horz">
      <w:tblPr/>
      <w:tcPr>
        <w:tcBorders>
          <w:top w:val="nil"/>
          <w:left w:val="nil"/>
          <w:bottom w:val="nil"/>
          <w:right w:val="nil"/>
          <w:insideH w:val="nil"/>
          <w:insideV w:val="nil"/>
        </w:tcBorders>
        <w:shd w:val="clear" w:color="auto" w:fill="008EA1" w:themeFill="accent4" w:themeFillShade="BF"/>
      </w:tcPr>
    </w:tblStylePr>
  </w:style>
  <w:style w:type="table" w:styleId="DarkList-Accent5">
    <w:name w:val="Dark List Accent 5"/>
    <w:basedOn w:val="TableNormal"/>
    <w:uiPriority w:val="70"/>
    <w:rsid w:val="007F4689"/>
    <w:rPr>
      <w:rFonts w:ascii="Calibri" w:hAnsi="Calibri"/>
      <w:color w:val="FFFFFF" w:themeColor="background1"/>
    </w:rPr>
    <w:tblPr>
      <w:tblStyleRowBandSize w:val="1"/>
      <w:tblStyleColBandSize w:val="1"/>
    </w:tblPr>
    <w:tcPr>
      <w:shd w:val="clear" w:color="auto" w:fill="FDB94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4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E960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E9602" w:themeFill="accent5" w:themeFillShade="BF"/>
      </w:tcPr>
    </w:tblStylePr>
    <w:tblStylePr w:type="band1Vert">
      <w:tblPr/>
      <w:tcPr>
        <w:tcBorders>
          <w:top w:val="nil"/>
          <w:left w:val="nil"/>
          <w:bottom w:val="nil"/>
          <w:right w:val="nil"/>
          <w:insideH w:val="nil"/>
          <w:insideV w:val="nil"/>
        </w:tcBorders>
        <w:shd w:val="clear" w:color="auto" w:fill="EE9602" w:themeFill="accent5" w:themeFillShade="BF"/>
      </w:tcPr>
    </w:tblStylePr>
    <w:tblStylePr w:type="band1Horz">
      <w:tblPr/>
      <w:tcPr>
        <w:tcBorders>
          <w:top w:val="nil"/>
          <w:left w:val="nil"/>
          <w:bottom w:val="nil"/>
          <w:right w:val="nil"/>
          <w:insideH w:val="nil"/>
          <w:insideV w:val="nil"/>
        </w:tcBorders>
        <w:shd w:val="clear" w:color="auto" w:fill="EE9602" w:themeFill="accent5" w:themeFillShade="BF"/>
      </w:tcPr>
    </w:tblStylePr>
  </w:style>
  <w:style w:type="table" w:styleId="DarkList-Accent6">
    <w:name w:val="Dark List Accent 6"/>
    <w:basedOn w:val="TableNormal"/>
    <w:uiPriority w:val="70"/>
    <w:rsid w:val="007F4689"/>
    <w:rPr>
      <w:rFonts w:ascii="Calibri" w:hAnsi="Calibri"/>
      <w:color w:val="FFFFFF" w:themeColor="background1"/>
    </w:rPr>
    <w:tblPr>
      <w:tblStyleRowBandSize w:val="1"/>
      <w:tblStyleColBandSize w:val="1"/>
    </w:tblPr>
    <w:tcPr>
      <w:shd w:val="clear" w:color="auto" w:fill="88278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134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51D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51D63" w:themeFill="accent6" w:themeFillShade="BF"/>
      </w:tcPr>
    </w:tblStylePr>
    <w:tblStylePr w:type="band1Vert">
      <w:tblPr/>
      <w:tcPr>
        <w:tcBorders>
          <w:top w:val="nil"/>
          <w:left w:val="nil"/>
          <w:bottom w:val="nil"/>
          <w:right w:val="nil"/>
          <w:insideH w:val="nil"/>
          <w:insideV w:val="nil"/>
        </w:tcBorders>
        <w:shd w:val="clear" w:color="auto" w:fill="651D63" w:themeFill="accent6" w:themeFillShade="BF"/>
      </w:tcPr>
    </w:tblStylePr>
    <w:tblStylePr w:type="band1Horz">
      <w:tblPr/>
      <w:tcPr>
        <w:tcBorders>
          <w:top w:val="nil"/>
          <w:left w:val="nil"/>
          <w:bottom w:val="nil"/>
          <w:right w:val="nil"/>
          <w:insideH w:val="nil"/>
          <w:insideV w:val="nil"/>
        </w:tcBorders>
        <w:shd w:val="clear" w:color="auto" w:fill="651D63" w:themeFill="accent6" w:themeFillShade="BF"/>
      </w:tcPr>
    </w:tblStylePr>
  </w:style>
  <w:style w:type="paragraph" w:styleId="DocumentMap">
    <w:name w:val="Document Map"/>
    <w:basedOn w:val="Normal"/>
    <w:link w:val="DocumentMapChar"/>
    <w:uiPriority w:val="99"/>
    <w:semiHidden/>
    <w:unhideWhenUsed/>
    <w:rsid w:val="007F4689"/>
    <w:rPr>
      <w:rFonts w:cs="Lucida Grande"/>
      <w:sz w:val="24"/>
    </w:rPr>
  </w:style>
  <w:style w:type="character" w:customStyle="1" w:styleId="DocumentMapChar">
    <w:name w:val="Document Map Char"/>
    <w:basedOn w:val="DefaultParagraphFont"/>
    <w:link w:val="DocumentMap"/>
    <w:uiPriority w:val="99"/>
    <w:semiHidden/>
    <w:rsid w:val="007F4689"/>
    <w:rPr>
      <w:rFonts w:ascii="Open Sans Light" w:hAnsi="Open Sans Light" w:cs="Lucida Grande"/>
      <w:color w:val="3C3C3B"/>
      <w:lang w:val="en-AU"/>
    </w:rPr>
  </w:style>
  <w:style w:type="character" w:styleId="Emphasis">
    <w:name w:val="Emphasis"/>
    <w:basedOn w:val="DefaultParagraphFont"/>
    <w:uiPriority w:val="20"/>
    <w:rsid w:val="007F4689"/>
    <w:rPr>
      <w:rFonts w:ascii="Calibri" w:hAnsi="Calibri"/>
      <w:b w:val="0"/>
      <w:i/>
      <w:iCs/>
    </w:rPr>
  </w:style>
  <w:style w:type="character" w:styleId="EndnoteReference">
    <w:name w:val="endnote reference"/>
    <w:basedOn w:val="DefaultParagraphFont"/>
    <w:uiPriority w:val="99"/>
    <w:semiHidden/>
    <w:unhideWhenUsed/>
    <w:rsid w:val="007F4689"/>
    <w:rPr>
      <w:rFonts w:ascii="Calibri" w:hAnsi="Calibri"/>
      <w:vertAlign w:val="superscript"/>
    </w:rPr>
  </w:style>
  <w:style w:type="paragraph" w:styleId="EnvelopeAddress">
    <w:name w:val="envelope address"/>
    <w:basedOn w:val="Normal"/>
    <w:uiPriority w:val="99"/>
    <w:semiHidden/>
    <w:unhideWhenUsed/>
    <w:rsid w:val="007F4689"/>
    <w:pPr>
      <w:framePr w:w="7920" w:h="1980" w:hRule="exact" w:hSpace="180" w:wrap="auto" w:hAnchor="page" w:xAlign="center" w:yAlign="bottom"/>
      <w:ind w:left="2880"/>
    </w:pPr>
    <w:rPr>
      <w:rFonts w:eastAsiaTheme="majorEastAsia" w:cstheme="majorBidi"/>
      <w:sz w:val="24"/>
    </w:rPr>
  </w:style>
  <w:style w:type="paragraph" w:styleId="EnvelopeReturn">
    <w:name w:val="envelope return"/>
    <w:basedOn w:val="Normal"/>
    <w:uiPriority w:val="99"/>
    <w:semiHidden/>
    <w:unhideWhenUsed/>
    <w:rsid w:val="007F4689"/>
    <w:rPr>
      <w:rFonts w:eastAsiaTheme="majorEastAsia" w:cstheme="majorBidi"/>
      <w:szCs w:val="20"/>
    </w:rPr>
  </w:style>
  <w:style w:type="character" w:styleId="FollowedHyperlink">
    <w:name w:val="FollowedHyperlink"/>
    <w:basedOn w:val="DefaultParagraphFont"/>
    <w:unhideWhenUsed/>
    <w:rsid w:val="007F4689"/>
    <w:rPr>
      <w:rFonts w:ascii="Calibri" w:hAnsi="Calibri"/>
      <w:color w:val="882786" w:themeColor="followedHyperlink"/>
      <w:u w:val="single"/>
    </w:rPr>
  </w:style>
  <w:style w:type="character" w:styleId="HTMLAcronym">
    <w:name w:val="HTML Acronym"/>
    <w:basedOn w:val="DefaultParagraphFont"/>
    <w:uiPriority w:val="99"/>
    <w:semiHidden/>
    <w:unhideWhenUsed/>
    <w:rsid w:val="007F4689"/>
    <w:rPr>
      <w:rFonts w:ascii="Calibri" w:hAnsi="Calibri"/>
    </w:rPr>
  </w:style>
  <w:style w:type="character" w:styleId="HTMLCite">
    <w:name w:val="HTML Cite"/>
    <w:basedOn w:val="DefaultParagraphFont"/>
    <w:uiPriority w:val="99"/>
    <w:semiHidden/>
    <w:unhideWhenUsed/>
    <w:rsid w:val="007F4689"/>
    <w:rPr>
      <w:rFonts w:ascii="Calibri" w:hAnsi="Calibri"/>
      <w:i/>
      <w:iCs/>
    </w:rPr>
  </w:style>
  <w:style w:type="character" w:styleId="HTMLDefinition">
    <w:name w:val="HTML Definition"/>
    <w:basedOn w:val="DefaultParagraphFont"/>
    <w:uiPriority w:val="99"/>
    <w:semiHidden/>
    <w:unhideWhenUsed/>
    <w:rsid w:val="007F4689"/>
    <w:rPr>
      <w:rFonts w:ascii="Calibri" w:hAnsi="Calibri"/>
      <w:i/>
      <w:iCs/>
    </w:rPr>
  </w:style>
  <w:style w:type="character" w:styleId="HTMLVariable">
    <w:name w:val="HTML Variable"/>
    <w:basedOn w:val="DefaultParagraphFont"/>
    <w:uiPriority w:val="99"/>
    <w:semiHidden/>
    <w:unhideWhenUsed/>
    <w:rsid w:val="007F4689"/>
    <w:rPr>
      <w:rFonts w:ascii="Calibri" w:hAnsi="Calibri"/>
      <w:i/>
      <w:iCs/>
    </w:rPr>
  </w:style>
  <w:style w:type="paragraph" w:styleId="Index1">
    <w:name w:val="index 1"/>
    <w:basedOn w:val="Normal"/>
    <w:next w:val="Normal"/>
    <w:autoRedefine/>
    <w:uiPriority w:val="99"/>
    <w:semiHidden/>
    <w:unhideWhenUsed/>
    <w:rsid w:val="007F4689"/>
    <w:pPr>
      <w:ind w:left="200" w:hanging="200"/>
    </w:pPr>
  </w:style>
  <w:style w:type="paragraph" w:styleId="IndexHeading">
    <w:name w:val="index heading"/>
    <w:basedOn w:val="Normal"/>
    <w:next w:val="Index1"/>
    <w:uiPriority w:val="99"/>
    <w:semiHidden/>
    <w:unhideWhenUsed/>
    <w:rsid w:val="007F4689"/>
    <w:rPr>
      <w:rFonts w:eastAsiaTheme="majorEastAsia" w:cstheme="majorBidi"/>
      <w:b/>
      <w:bCs/>
    </w:rPr>
  </w:style>
  <w:style w:type="character" w:styleId="IntenseEmphasis">
    <w:name w:val="Intense Emphasis"/>
    <w:basedOn w:val="DefaultParagraphFont"/>
    <w:uiPriority w:val="21"/>
    <w:rsid w:val="007F4689"/>
    <w:rPr>
      <w:rFonts w:ascii="Calibri" w:hAnsi="Calibri"/>
      <w:b/>
      <w:bCs/>
      <w:i/>
      <w:iCs/>
      <w:color w:val="AF3B3B"/>
    </w:rPr>
  </w:style>
  <w:style w:type="character" w:styleId="IntenseReference">
    <w:name w:val="Intense Reference"/>
    <w:basedOn w:val="DefaultParagraphFont"/>
    <w:uiPriority w:val="32"/>
    <w:rsid w:val="007F4689"/>
    <w:rPr>
      <w:rFonts w:ascii="Calibri" w:hAnsi="Calibri"/>
      <w:b/>
      <w:bCs/>
      <w:smallCaps/>
      <w:color w:val="85C441" w:themeColor="accent2"/>
      <w:spacing w:val="5"/>
      <w:u w:val="single"/>
    </w:rPr>
  </w:style>
  <w:style w:type="table" w:styleId="LightGrid">
    <w:name w:val="Light Grid"/>
    <w:basedOn w:val="TableNormal"/>
    <w:uiPriority w:val="62"/>
    <w:rsid w:val="007F4689"/>
    <w:rPr>
      <w:rFonts w:ascii="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F4689"/>
    <w:rPr>
      <w:rFonts w:ascii="Calibri" w:hAnsi="Calibri"/>
    </w:rPr>
    <w:tblPr>
      <w:tblStyleRowBandSize w:val="1"/>
      <w:tblStyleColBandSize w:val="1"/>
      <w:tblBorders>
        <w:top w:val="single" w:sz="8" w:space="0" w:color="DC2D27" w:themeColor="accent1"/>
        <w:left w:val="single" w:sz="8" w:space="0" w:color="DC2D27" w:themeColor="accent1"/>
        <w:bottom w:val="single" w:sz="8" w:space="0" w:color="DC2D27" w:themeColor="accent1"/>
        <w:right w:val="single" w:sz="8" w:space="0" w:color="DC2D27" w:themeColor="accent1"/>
        <w:insideH w:val="single" w:sz="8" w:space="0" w:color="DC2D27" w:themeColor="accent1"/>
        <w:insideV w:val="single" w:sz="8" w:space="0" w:color="DC2D2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2D27" w:themeColor="accent1"/>
          <w:left w:val="single" w:sz="8" w:space="0" w:color="DC2D27" w:themeColor="accent1"/>
          <w:bottom w:val="single" w:sz="18" w:space="0" w:color="DC2D27" w:themeColor="accent1"/>
          <w:right w:val="single" w:sz="8" w:space="0" w:color="DC2D27" w:themeColor="accent1"/>
          <w:insideH w:val="nil"/>
          <w:insideV w:val="single" w:sz="8" w:space="0" w:color="DC2D2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2D27" w:themeColor="accent1"/>
          <w:left w:val="single" w:sz="8" w:space="0" w:color="DC2D27" w:themeColor="accent1"/>
          <w:bottom w:val="single" w:sz="8" w:space="0" w:color="DC2D27" w:themeColor="accent1"/>
          <w:right w:val="single" w:sz="8" w:space="0" w:color="DC2D27" w:themeColor="accent1"/>
          <w:insideH w:val="nil"/>
          <w:insideV w:val="single" w:sz="8" w:space="0" w:color="DC2D2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2D27" w:themeColor="accent1"/>
          <w:left w:val="single" w:sz="8" w:space="0" w:color="DC2D27" w:themeColor="accent1"/>
          <w:bottom w:val="single" w:sz="8" w:space="0" w:color="DC2D27" w:themeColor="accent1"/>
          <w:right w:val="single" w:sz="8" w:space="0" w:color="DC2D27" w:themeColor="accent1"/>
        </w:tcBorders>
      </w:tcPr>
    </w:tblStylePr>
    <w:tblStylePr w:type="band1Vert">
      <w:tblPr/>
      <w:tcPr>
        <w:tcBorders>
          <w:top w:val="single" w:sz="8" w:space="0" w:color="DC2D27" w:themeColor="accent1"/>
          <w:left w:val="single" w:sz="8" w:space="0" w:color="DC2D27" w:themeColor="accent1"/>
          <w:bottom w:val="single" w:sz="8" w:space="0" w:color="DC2D27" w:themeColor="accent1"/>
          <w:right w:val="single" w:sz="8" w:space="0" w:color="DC2D27" w:themeColor="accent1"/>
        </w:tcBorders>
        <w:shd w:val="clear" w:color="auto" w:fill="F6CAC9" w:themeFill="accent1" w:themeFillTint="3F"/>
      </w:tcPr>
    </w:tblStylePr>
    <w:tblStylePr w:type="band1Horz">
      <w:tblPr/>
      <w:tcPr>
        <w:tcBorders>
          <w:top w:val="single" w:sz="8" w:space="0" w:color="DC2D27" w:themeColor="accent1"/>
          <w:left w:val="single" w:sz="8" w:space="0" w:color="DC2D27" w:themeColor="accent1"/>
          <w:bottom w:val="single" w:sz="8" w:space="0" w:color="DC2D27" w:themeColor="accent1"/>
          <w:right w:val="single" w:sz="8" w:space="0" w:color="DC2D27" w:themeColor="accent1"/>
          <w:insideV w:val="single" w:sz="8" w:space="0" w:color="DC2D27" w:themeColor="accent1"/>
        </w:tcBorders>
        <w:shd w:val="clear" w:color="auto" w:fill="F6CAC9" w:themeFill="accent1" w:themeFillTint="3F"/>
      </w:tcPr>
    </w:tblStylePr>
    <w:tblStylePr w:type="band2Horz">
      <w:tblPr/>
      <w:tcPr>
        <w:tcBorders>
          <w:top w:val="single" w:sz="8" w:space="0" w:color="DC2D27" w:themeColor="accent1"/>
          <w:left w:val="single" w:sz="8" w:space="0" w:color="DC2D27" w:themeColor="accent1"/>
          <w:bottom w:val="single" w:sz="8" w:space="0" w:color="DC2D27" w:themeColor="accent1"/>
          <w:right w:val="single" w:sz="8" w:space="0" w:color="DC2D27" w:themeColor="accent1"/>
          <w:insideV w:val="single" w:sz="8" w:space="0" w:color="DC2D27" w:themeColor="accent1"/>
        </w:tcBorders>
      </w:tcPr>
    </w:tblStylePr>
  </w:style>
  <w:style w:type="table" w:styleId="LightGrid-Accent2">
    <w:name w:val="Light Grid Accent 2"/>
    <w:basedOn w:val="TableNormal"/>
    <w:uiPriority w:val="62"/>
    <w:rsid w:val="007F4689"/>
    <w:rPr>
      <w:rFonts w:ascii="Calibri" w:hAnsi="Calibri"/>
    </w:rPr>
    <w:tblPr>
      <w:tblStyleRowBandSize w:val="1"/>
      <w:tblStyleColBandSize w:val="1"/>
      <w:tblBorders>
        <w:top w:val="single" w:sz="8" w:space="0" w:color="85C441" w:themeColor="accent2"/>
        <w:left w:val="single" w:sz="8" w:space="0" w:color="85C441" w:themeColor="accent2"/>
        <w:bottom w:val="single" w:sz="8" w:space="0" w:color="85C441" w:themeColor="accent2"/>
        <w:right w:val="single" w:sz="8" w:space="0" w:color="85C441" w:themeColor="accent2"/>
        <w:insideH w:val="single" w:sz="8" w:space="0" w:color="85C441" w:themeColor="accent2"/>
        <w:insideV w:val="single" w:sz="8" w:space="0" w:color="85C4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441" w:themeColor="accent2"/>
          <w:left w:val="single" w:sz="8" w:space="0" w:color="85C441" w:themeColor="accent2"/>
          <w:bottom w:val="single" w:sz="18" w:space="0" w:color="85C441" w:themeColor="accent2"/>
          <w:right w:val="single" w:sz="8" w:space="0" w:color="85C441" w:themeColor="accent2"/>
          <w:insideH w:val="nil"/>
          <w:insideV w:val="single" w:sz="8" w:space="0" w:color="85C4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441" w:themeColor="accent2"/>
          <w:left w:val="single" w:sz="8" w:space="0" w:color="85C441" w:themeColor="accent2"/>
          <w:bottom w:val="single" w:sz="8" w:space="0" w:color="85C441" w:themeColor="accent2"/>
          <w:right w:val="single" w:sz="8" w:space="0" w:color="85C441" w:themeColor="accent2"/>
          <w:insideH w:val="nil"/>
          <w:insideV w:val="single" w:sz="8" w:space="0" w:color="85C4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441" w:themeColor="accent2"/>
          <w:left w:val="single" w:sz="8" w:space="0" w:color="85C441" w:themeColor="accent2"/>
          <w:bottom w:val="single" w:sz="8" w:space="0" w:color="85C441" w:themeColor="accent2"/>
          <w:right w:val="single" w:sz="8" w:space="0" w:color="85C441" w:themeColor="accent2"/>
        </w:tcBorders>
      </w:tcPr>
    </w:tblStylePr>
    <w:tblStylePr w:type="band1Vert">
      <w:tblPr/>
      <w:tcPr>
        <w:tcBorders>
          <w:top w:val="single" w:sz="8" w:space="0" w:color="85C441" w:themeColor="accent2"/>
          <w:left w:val="single" w:sz="8" w:space="0" w:color="85C441" w:themeColor="accent2"/>
          <w:bottom w:val="single" w:sz="8" w:space="0" w:color="85C441" w:themeColor="accent2"/>
          <w:right w:val="single" w:sz="8" w:space="0" w:color="85C441" w:themeColor="accent2"/>
        </w:tcBorders>
        <w:shd w:val="clear" w:color="auto" w:fill="E0F0CF" w:themeFill="accent2" w:themeFillTint="3F"/>
      </w:tcPr>
    </w:tblStylePr>
    <w:tblStylePr w:type="band1Horz">
      <w:tblPr/>
      <w:tcPr>
        <w:tcBorders>
          <w:top w:val="single" w:sz="8" w:space="0" w:color="85C441" w:themeColor="accent2"/>
          <w:left w:val="single" w:sz="8" w:space="0" w:color="85C441" w:themeColor="accent2"/>
          <w:bottom w:val="single" w:sz="8" w:space="0" w:color="85C441" w:themeColor="accent2"/>
          <w:right w:val="single" w:sz="8" w:space="0" w:color="85C441" w:themeColor="accent2"/>
          <w:insideV w:val="single" w:sz="8" w:space="0" w:color="85C441" w:themeColor="accent2"/>
        </w:tcBorders>
        <w:shd w:val="clear" w:color="auto" w:fill="E0F0CF" w:themeFill="accent2" w:themeFillTint="3F"/>
      </w:tcPr>
    </w:tblStylePr>
    <w:tblStylePr w:type="band2Horz">
      <w:tblPr/>
      <w:tcPr>
        <w:tcBorders>
          <w:top w:val="single" w:sz="8" w:space="0" w:color="85C441" w:themeColor="accent2"/>
          <w:left w:val="single" w:sz="8" w:space="0" w:color="85C441" w:themeColor="accent2"/>
          <w:bottom w:val="single" w:sz="8" w:space="0" w:color="85C441" w:themeColor="accent2"/>
          <w:right w:val="single" w:sz="8" w:space="0" w:color="85C441" w:themeColor="accent2"/>
          <w:insideV w:val="single" w:sz="8" w:space="0" w:color="85C441" w:themeColor="accent2"/>
        </w:tcBorders>
      </w:tcPr>
    </w:tblStylePr>
  </w:style>
  <w:style w:type="table" w:styleId="LightGrid-Accent3">
    <w:name w:val="Light Grid Accent 3"/>
    <w:basedOn w:val="TableNormal"/>
    <w:uiPriority w:val="62"/>
    <w:rsid w:val="007F4689"/>
    <w:rPr>
      <w:rFonts w:ascii="Calibri" w:hAnsi="Calibri"/>
    </w:rPr>
    <w:tblPr>
      <w:tblStyleRowBandSize w:val="1"/>
      <w:tblStyleColBandSize w:val="1"/>
      <w:tblBorders>
        <w:top w:val="single" w:sz="8" w:space="0" w:color="006098" w:themeColor="accent3"/>
        <w:left w:val="single" w:sz="8" w:space="0" w:color="006098" w:themeColor="accent3"/>
        <w:bottom w:val="single" w:sz="8" w:space="0" w:color="006098" w:themeColor="accent3"/>
        <w:right w:val="single" w:sz="8" w:space="0" w:color="006098" w:themeColor="accent3"/>
        <w:insideH w:val="single" w:sz="8" w:space="0" w:color="006098" w:themeColor="accent3"/>
        <w:insideV w:val="single" w:sz="8" w:space="0" w:color="006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098" w:themeColor="accent3"/>
          <w:left w:val="single" w:sz="8" w:space="0" w:color="006098" w:themeColor="accent3"/>
          <w:bottom w:val="single" w:sz="18" w:space="0" w:color="006098" w:themeColor="accent3"/>
          <w:right w:val="single" w:sz="8" w:space="0" w:color="006098" w:themeColor="accent3"/>
          <w:insideH w:val="nil"/>
          <w:insideV w:val="single" w:sz="8" w:space="0" w:color="006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098" w:themeColor="accent3"/>
          <w:left w:val="single" w:sz="8" w:space="0" w:color="006098" w:themeColor="accent3"/>
          <w:bottom w:val="single" w:sz="8" w:space="0" w:color="006098" w:themeColor="accent3"/>
          <w:right w:val="single" w:sz="8" w:space="0" w:color="006098" w:themeColor="accent3"/>
          <w:insideH w:val="nil"/>
          <w:insideV w:val="single" w:sz="8" w:space="0" w:color="006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098" w:themeColor="accent3"/>
          <w:left w:val="single" w:sz="8" w:space="0" w:color="006098" w:themeColor="accent3"/>
          <w:bottom w:val="single" w:sz="8" w:space="0" w:color="006098" w:themeColor="accent3"/>
          <w:right w:val="single" w:sz="8" w:space="0" w:color="006098" w:themeColor="accent3"/>
        </w:tcBorders>
      </w:tcPr>
    </w:tblStylePr>
    <w:tblStylePr w:type="band1Vert">
      <w:tblPr/>
      <w:tcPr>
        <w:tcBorders>
          <w:top w:val="single" w:sz="8" w:space="0" w:color="006098" w:themeColor="accent3"/>
          <w:left w:val="single" w:sz="8" w:space="0" w:color="006098" w:themeColor="accent3"/>
          <w:bottom w:val="single" w:sz="8" w:space="0" w:color="006098" w:themeColor="accent3"/>
          <w:right w:val="single" w:sz="8" w:space="0" w:color="006098" w:themeColor="accent3"/>
        </w:tcBorders>
        <w:shd w:val="clear" w:color="auto" w:fill="A6DEFF" w:themeFill="accent3" w:themeFillTint="3F"/>
      </w:tcPr>
    </w:tblStylePr>
    <w:tblStylePr w:type="band1Horz">
      <w:tblPr/>
      <w:tcPr>
        <w:tcBorders>
          <w:top w:val="single" w:sz="8" w:space="0" w:color="006098" w:themeColor="accent3"/>
          <w:left w:val="single" w:sz="8" w:space="0" w:color="006098" w:themeColor="accent3"/>
          <w:bottom w:val="single" w:sz="8" w:space="0" w:color="006098" w:themeColor="accent3"/>
          <w:right w:val="single" w:sz="8" w:space="0" w:color="006098" w:themeColor="accent3"/>
          <w:insideV w:val="single" w:sz="8" w:space="0" w:color="006098" w:themeColor="accent3"/>
        </w:tcBorders>
        <w:shd w:val="clear" w:color="auto" w:fill="A6DEFF" w:themeFill="accent3" w:themeFillTint="3F"/>
      </w:tcPr>
    </w:tblStylePr>
    <w:tblStylePr w:type="band2Horz">
      <w:tblPr/>
      <w:tcPr>
        <w:tcBorders>
          <w:top w:val="single" w:sz="8" w:space="0" w:color="006098" w:themeColor="accent3"/>
          <w:left w:val="single" w:sz="8" w:space="0" w:color="006098" w:themeColor="accent3"/>
          <w:bottom w:val="single" w:sz="8" w:space="0" w:color="006098" w:themeColor="accent3"/>
          <w:right w:val="single" w:sz="8" w:space="0" w:color="006098" w:themeColor="accent3"/>
          <w:insideV w:val="single" w:sz="8" w:space="0" w:color="006098" w:themeColor="accent3"/>
        </w:tcBorders>
      </w:tcPr>
    </w:tblStylePr>
  </w:style>
  <w:style w:type="table" w:styleId="LightGrid-Accent4">
    <w:name w:val="Light Grid Accent 4"/>
    <w:basedOn w:val="TableNormal"/>
    <w:uiPriority w:val="62"/>
    <w:rsid w:val="007F4689"/>
    <w:rPr>
      <w:rFonts w:ascii="Calibri" w:hAnsi="Calibri"/>
    </w:rPr>
    <w:tblPr>
      <w:tblStyleRowBandSize w:val="1"/>
      <w:tblStyleColBandSize w:val="1"/>
      <w:tblBorders>
        <w:top w:val="single" w:sz="8" w:space="0" w:color="00BED8" w:themeColor="accent4"/>
        <w:left w:val="single" w:sz="8" w:space="0" w:color="00BED8" w:themeColor="accent4"/>
        <w:bottom w:val="single" w:sz="8" w:space="0" w:color="00BED8" w:themeColor="accent4"/>
        <w:right w:val="single" w:sz="8" w:space="0" w:color="00BED8" w:themeColor="accent4"/>
        <w:insideH w:val="single" w:sz="8" w:space="0" w:color="00BED8" w:themeColor="accent4"/>
        <w:insideV w:val="single" w:sz="8" w:space="0" w:color="00BED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ED8" w:themeColor="accent4"/>
          <w:left w:val="single" w:sz="8" w:space="0" w:color="00BED8" w:themeColor="accent4"/>
          <w:bottom w:val="single" w:sz="18" w:space="0" w:color="00BED8" w:themeColor="accent4"/>
          <w:right w:val="single" w:sz="8" w:space="0" w:color="00BED8" w:themeColor="accent4"/>
          <w:insideH w:val="nil"/>
          <w:insideV w:val="single" w:sz="8" w:space="0" w:color="00BED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ED8" w:themeColor="accent4"/>
          <w:left w:val="single" w:sz="8" w:space="0" w:color="00BED8" w:themeColor="accent4"/>
          <w:bottom w:val="single" w:sz="8" w:space="0" w:color="00BED8" w:themeColor="accent4"/>
          <w:right w:val="single" w:sz="8" w:space="0" w:color="00BED8" w:themeColor="accent4"/>
          <w:insideH w:val="nil"/>
          <w:insideV w:val="single" w:sz="8" w:space="0" w:color="00BED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ED8" w:themeColor="accent4"/>
          <w:left w:val="single" w:sz="8" w:space="0" w:color="00BED8" w:themeColor="accent4"/>
          <w:bottom w:val="single" w:sz="8" w:space="0" w:color="00BED8" w:themeColor="accent4"/>
          <w:right w:val="single" w:sz="8" w:space="0" w:color="00BED8" w:themeColor="accent4"/>
        </w:tcBorders>
      </w:tcPr>
    </w:tblStylePr>
    <w:tblStylePr w:type="band1Vert">
      <w:tblPr/>
      <w:tcPr>
        <w:tcBorders>
          <w:top w:val="single" w:sz="8" w:space="0" w:color="00BED8" w:themeColor="accent4"/>
          <w:left w:val="single" w:sz="8" w:space="0" w:color="00BED8" w:themeColor="accent4"/>
          <w:bottom w:val="single" w:sz="8" w:space="0" w:color="00BED8" w:themeColor="accent4"/>
          <w:right w:val="single" w:sz="8" w:space="0" w:color="00BED8" w:themeColor="accent4"/>
        </w:tcBorders>
        <w:shd w:val="clear" w:color="auto" w:fill="B6F6FF" w:themeFill="accent4" w:themeFillTint="3F"/>
      </w:tcPr>
    </w:tblStylePr>
    <w:tblStylePr w:type="band1Horz">
      <w:tblPr/>
      <w:tcPr>
        <w:tcBorders>
          <w:top w:val="single" w:sz="8" w:space="0" w:color="00BED8" w:themeColor="accent4"/>
          <w:left w:val="single" w:sz="8" w:space="0" w:color="00BED8" w:themeColor="accent4"/>
          <w:bottom w:val="single" w:sz="8" w:space="0" w:color="00BED8" w:themeColor="accent4"/>
          <w:right w:val="single" w:sz="8" w:space="0" w:color="00BED8" w:themeColor="accent4"/>
          <w:insideV w:val="single" w:sz="8" w:space="0" w:color="00BED8" w:themeColor="accent4"/>
        </w:tcBorders>
        <w:shd w:val="clear" w:color="auto" w:fill="B6F6FF" w:themeFill="accent4" w:themeFillTint="3F"/>
      </w:tcPr>
    </w:tblStylePr>
    <w:tblStylePr w:type="band2Horz">
      <w:tblPr/>
      <w:tcPr>
        <w:tcBorders>
          <w:top w:val="single" w:sz="8" w:space="0" w:color="00BED8" w:themeColor="accent4"/>
          <w:left w:val="single" w:sz="8" w:space="0" w:color="00BED8" w:themeColor="accent4"/>
          <w:bottom w:val="single" w:sz="8" w:space="0" w:color="00BED8" w:themeColor="accent4"/>
          <w:right w:val="single" w:sz="8" w:space="0" w:color="00BED8" w:themeColor="accent4"/>
          <w:insideV w:val="single" w:sz="8" w:space="0" w:color="00BED8" w:themeColor="accent4"/>
        </w:tcBorders>
      </w:tcPr>
    </w:tblStylePr>
  </w:style>
  <w:style w:type="table" w:styleId="LightGrid-Accent5">
    <w:name w:val="Light Grid Accent 5"/>
    <w:basedOn w:val="TableNormal"/>
    <w:uiPriority w:val="62"/>
    <w:rsid w:val="007F4689"/>
    <w:rPr>
      <w:rFonts w:ascii="Calibri" w:hAnsi="Calibri"/>
    </w:rPr>
    <w:tblPr>
      <w:tblStyleRowBandSize w:val="1"/>
      <w:tblStyleColBandSize w:val="1"/>
      <w:tblBorders>
        <w:top w:val="single" w:sz="8" w:space="0" w:color="FDB945" w:themeColor="accent5"/>
        <w:left w:val="single" w:sz="8" w:space="0" w:color="FDB945" w:themeColor="accent5"/>
        <w:bottom w:val="single" w:sz="8" w:space="0" w:color="FDB945" w:themeColor="accent5"/>
        <w:right w:val="single" w:sz="8" w:space="0" w:color="FDB945" w:themeColor="accent5"/>
        <w:insideH w:val="single" w:sz="8" w:space="0" w:color="FDB945" w:themeColor="accent5"/>
        <w:insideV w:val="single" w:sz="8" w:space="0" w:color="FDB94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945" w:themeColor="accent5"/>
          <w:left w:val="single" w:sz="8" w:space="0" w:color="FDB945" w:themeColor="accent5"/>
          <w:bottom w:val="single" w:sz="18" w:space="0" w:color="FDB945" w:themeColor="accent5"/>
          <w:right w:val="single" w:sz="8" w:space="0" w:color="FDB945" w:themeColor="accent5"/>
          <w:insideH w:val="nil"/>
          <w:insideV w:val="single" w:sz="8" w:space="0" w:color="FDB9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945" w:themeColor="accent5"/>
          <w:left w:val="single" w:sz="8" w:space="0" w:color="FDB945" w:themeColor="accent5"/>
          <w:bottom w:val="single" w:sz="8" w:space="0" w:color="FDB945" w:themeColor="accent5"/>
          <w:right w:val="single" w:sz="8" w:space="0" w:color="FDB945" w:themeColor="accent5"/>
          <w:insideH w:val="nil"/>
          <w:insideV w:val="single" w:sz="8" w:space="0" w:color="FDB9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945" w:themeColor="accent5"/>
          <w:left w:val="single" w:sz="8" w:space="0" w:color="FDB945" w:themeColor="accent5"/>
          <w:bottom w:val="single" w:sz="8" w:space="0" w:color="FDB945" w:themeColor="accent5"/>
          <w:right w:val="single" w:sz="8" w:space="0" w:color="FDB945" w:themeColor="accent5"/>
        </w:tcBorders>
      </w:tcPr>
    </w:tblStylePr>
    <w:tblStylePr w:type="band1Vert">
      <w:tblPr/>
      <w:tcPr>
        <w:tcBorders>
          <w:top w:val="single" w:sz="8" w:space="0" w:color="FDB945" w:themeColor="accent5"/>
          <w:left w:val="single" w:sz="8" w:space="0" w:color="FDB945" w:themeColor="accent5"/>
          <w:bottom w:val="single" w:sz="8" w:space="0" w:color="FDB945" w:themeColor="accent5"/>
          <w:right w:val="single" w:sz="8" w:space="0" w:color="FDB945" w:themeColor="accent5"/>
        </w:tcBorders>
        <w:shd w:val="clear" w:color="auto" w:fill="FEEDD0" w:themeFill="accent5" w:themeFillTint="3F"/>
      </w:tcPr>
    </w:tblStylePr>
    <w:tblStylePr w:type="band1Horz">
      <w:tblPr/>
      <w:tcPr>
        <w:tcBorders>
          <w:top w:val="single" w:sz="8" w:space="0" w:color="FDB945" w:themeColor="accent5"/>
          <w:left w:val="single" w:sz="8" w:space="0" w:color="FDB945" w:themeColor="accent5"/>
          <w:bottom w:val="single" w:sz="8" w:space="0" w:color="FDB945" w:themeColor="accent5"/>
          <w:right w:val="single" w:sz="8" w:space="0" w:color="FDB945" w:themeColor="accent5"/>
          <w:insideV w:val="single" w:sz="8" w:space="0" w:color="FDB945" w:themeColor="accent5"/>
        </w:tcBorders>
        <w:shd w:val="clear" w:color="auto" w:fill="FEEDD0" w:themeFill="accent5" w:themeFillTint="3F"/>
      </w:tcPr>
    </w:tblStylePr>
    <w:tblStylePr w:type="band2Horz">
      <w:tblPr/>
      <w:tcPr>
        <w:tcBorders>
          <w:top w:val="single" w:sz="8" w:space="0" w:color="FDB945" w:themeColor="accent5"/>
          <w:left w:val="single" w:sz="8" w:space="0" w:color="FDB945" w:themeColor="accent5"/>
          <w:bottom w:val="single" w:sz="8" w:space="0" w:color="FDB945" w:themeColor="accent5"/>
          <w:right w:val="single" w:sz="8" w:space="0" w:color="FDB945" w:themeColor="accent5"/>
          <w:insideV w:val="single" w:sz="8" w:space="0" w:color="FDB945" w:themeColor="accent5"/>
        </w:tcBorders>
      </w:tcPr>
    </w:tblStylePr>
  </w:style>
  <w:style w:type="table" w:styleId="LightGrid-Accent6">
    <w:name w:val="Light Grid Accent 6"/>
    <w:basedOn w:val="TableNormal"/>
    <w:uiPriority w:val="62"/>
    <w:rsid w:val="007F4689"/>
    <w:rPr>
      <w:rFonts w:ascii="Calibri" w:hAnsi="Calibri"/>
    </w:rPr>
    <w:tblPr>
      <w:tblStyleRowBandSize w:val="1"/>
      <w:tblStyleColBandSize w:val="1"/>
      <w:tblBorders>
        <w:top w:val="single" w:sz="8" w:space="0" w:color="882786" w:themeColor="accent6"/>
        <w:left w:val="single" w:sz="8" w:space="0" w:color="882786" w:themeColor="accent6"/>
        <w:bottom w:val="single" w:sz="8" w:space="0" w:color="882786" w:themeColor="accent6"/>
        <w:right w:val="single" w:sz="8" w:space="0" w:color="882786" w:themeColor="accent6"/>
        <w:insideH w:val="single" w:sz="8" w:space="0" w:color="882786" w:themeColor="accent6"/>
        <w:insideV w:val="single" w:sz="8" w:space="0" w:color="88278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2786" w:themeColor="accent6"/>
          <w:left w:val="single" w:sz="8" w:space="0" w:color="882786" w:themeColor="accent6"/>
          <w:bottom w:val="single" w:sz="18" w:space="0" w:color="882786" w:themeColor="accent6"/>
          <w:right w:val="single" w:sz="8" w:space="0" w:color="882786" w:themeColor="accent6"/>
          <w:insideH w:val="nil"/>
          <w:insideV w:val="single" w:sz="8" w:space="0" w:color="88278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2786" w:themeColor="accent6"/>
          <w:left w:val="single" w:sz="8" w:space="0" w:color="882786" w:themeColor="accent6"/>
          <w:bottom w:val="single" w:sz="8" w:space="0" w:color="882786" w:themeColor="accent6"/>
          <w:right w:val="single" w:sz="8" w:space="0" w:color="882786" w:themeColor="accent6"/>
          <w:insideH w:val="nil"/>
          <w:insideV w:val="single" w:sz="8" w:space="0" w:color="88278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2786" w:themeColor="accent6"/>
          <w:left w:val="single" w:sz="8" w:space="0" w:color="882786" w:themeColor="accent6"/>
          <w:bottom w:val="single" w:sz="8" w:space="0" w:color="882786" w:themeColor="accent6"/>
          <w:right w:val="single" w:sz="8" w:space="0" w:color="882786" w:themeColor="accent6"/>
        </w:tcBorders>
      </w:tcPr>
    </w:tblStylePr>
    <w:tblStylePr w:type="band1Vert">
      <w:tblPr/>
      <w:tcPr>
        <w:tcBorders>
          <w:top w:val="single" w:sz="8" w:space="0" w:color="882786" w:themeColor="accent6"/>
          <w:left w:val="single" w:sz="8" w:space="0" w:color="882786" w:themeColor="accent6"/>
          <w:bottom w:val="single" w:sz="8" w:space="0" w:color="882786" w:themeColor="accent6"/>
          <w:right w:val="single" w:sz="8" w:space="0" w:color="882786" w:themeColor="accent6"/>
        </w:tcBorders>
        <w:shd w:val="clear" w:color="auto" w:fill="ECBEEB" w:themeFill="accent6" w:themeFillTint="3F"/>
      </w:tcPr>
    </w:tblStylePr>
    <w:tblStylePr w:type="band1Horz">
      <w:tblPr/>
      <w:tcPr>
        <w:tcBorders>
          <w:top w:val="single" w:sz="8" w:space="0" w:color="882786" w:themeColor="accent6"/>
          <w:left w:val="single" w:sz="8" w:space="0" w:color="882786" w:themeColor="accent6"/>
          <w:bottom w:val="single" w:sz="8" w:space="0" w:color="882786" w:themeColor="accent6"/>
          <w:right w:val="single" w:sz="8" w:space="0" w:color="882786" w:themeColor="accent6"/>
          <w:insideV w:val="single" w:sz="8" w:space="0" w:color="882786" w:themeColor="accent6"/>
        </w:tcBorders>
        <w:shd w:val="clear" w:color="auto" w:fill="ECBEEB" w:themeFill="accent6" w:themeFillTint="3F"/>
      </w:tcPr>
    </w:tblStylePr>
    <w:tblStylePr w:type="band2Horz">
      <w:tblPr/>
      <w:tcPr>
        <w:tcBorders>
          <w:top w:val="single" w:sz="8" w:space="0" w:color="882786" w:themeColor="accent6"/>
          <w:left w:val="single" w:sz="8" w:space="0" w:color="882786" w:themeColor="accent6"/>
          <w:bottom w:val="single" w:sz="8" w:space="0" w:color="882786" w:themeColor="accent6"/>
          <w:right w:val="single" w:sz="8" w:space="0" w:color="882786" w:themeColor="accent6"/>
          <w:insideV w:val="single" w:sz="8" w:space="0" w:color="882786" w:themeColor="accent6"/>
        </w:tcBorders>
      </w:tcPr>
    </w:tblStylePr>
  </w:style>
  <w:style w:type="table" w:styleId="LightList">
    <w:name w:val="Light List"/>
    <w:basedOn w:val="TableNormal"/>
    <w:uiPriority w:val="61"/>
    <w:rsid w:val="007F4689"/>
    <w:rPr>
      <w:rFonts w:ascii="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F4689"/>
    <w:rPr>
      <w:rFonts w:ascii="Calibri" w:hAnsi="Calibri"/>
    </w:rPr>
    <w:tblPr>
      <w:tblStyleRowBandSize w:val="1"/>
      <w:tblStyleColBandSize w:val="1"/>
      <w:tblBorders>
        <w:top w:val="single" w:sz="8" w:space="0" w:color="DC2D27" w:themeColor="accent1"/>
        <w:left w:val="single" w:sz="8" w:space="0" w:color="DC2D27" w:themeColor="accent1"/>
        <w:bottom w:val="single" w:sz="8" w:space="0" w:color="DC2D27" w:themeColor="accent1"/>
        <w:right w:val="single" w:sz="8" w:space="0" w:color="DC2D27" w:themeColor="accent1"/>
      </w:tblBorders>
    </w:tblPr>
    <w:tblStylePr w:type="firstRow">
      <w:pPr>
        <w:spacing w:before="0" w:after="0" w:line="240" w:lineRule="auto"/>
      </w:pPr>
      <w:rPr>
        <w:b/>
        <w:bCs/>
        <w:color w:val="FFFFFF" w:themeColor="background1"/>
      </w:rPr>
      <w:tblPr/>
      <w:tcPr>
        <w:shd w:val="clear" w:color="auto" w:fill="DC2D27" w:themeFill="accent1"/>
      </w:tcPr>
    </w:tblStylePr>
    <w:tblStylePr w:type="lastRow">
      <w:pPr>
        <w:spacing w:before="0" w:after="0" w:line="240" w:lineRule="auto"/>
      </w:pPr>
      <w:rPr>
        <w:b/>
        <w:bCs/>
      </w:rPr>
      <w:tblPr/>
      <w:tcPr>
        <w:tcBorders>
          <w:top w:val="double" w:sz="6" w:space="0" w:color="DC2D27" w:themeColor="accent1"/>
          <w:left w:val="single" w:sz="8" w:space="0" w:color="DC2D27" w:themeColor="accent1"/>
          <w:bottom w:val="single" w:sz="8" w:space="0" w:color="DC2D27" w:themeColor="accent1"/>
          <w:right w:val="single" w:sz="8" w:space="0" w:color="DC2D27" w:themeColor="accent1"/>
        </w:tcBorders>
      </w:tcPr>
    </w:tblStylePr>
    <w:tblStylePr w:type="firstCol">
      <w:rPr>
        <w:b/>
        <w:bCs/>
      </w:rPr>
    </w:tblStylePr>
    <w:tblStylePr w:type="lastCol">
      <w:rPr>
        <w:b/>
        <w:bCs/>
      </w:rPr>
    </w:tblStylePr>
    <w:tblStylePr w:type="band1Vert">
      <w:tblPr/>
      <w:tcPr>
        <w:tcBorders>
          <w:top w:val="single" w:sz="8" w:space="0" w:color="DC2D27" w:themeColor="accent1"/>
          <w:left w:val="single" w:sz="8" w:space="0" w:color="DC2D27" w:themeColor="accent1"/>
          <w:bottom w:val="single" w:sz="8" w:space="0" w:color="DC2D27" w:themeColor="accent1"/>
          <w:right w:val="single" w:sz="8" w:space="0" w:color="DC2D27" w:themeColor="accent1"/>
        </w:tcBorders>
      </w:tcPr>
    </w:tblStylePr>
    <w:tblStylePr w:type="band1Horz">
      <w:tblPr/>
      <w:tcPr>
        <w:tcBorders>
          <w:top w:val="single" w:sz="8" w:space="0" w:color="DC2D27" w:themeColor="accent1"/>
          <w:left w:val="single" w:sz="8" w:space="0" w:color="DC2D27" w:themeColor="accent1"/>
          <w:bottom w:val="single" w:sz="8" w:space="0" w:color="DC2D27" w:themeColor="accent1"/>
          <w:right w:val="single" w:sz="8" w:space="0" w:color="DC2D27" w:themeColor="accent1"/>
        </w:tcBorders>
      </w:tcPr>
    </w:tblStylePr>
  </w:style>
  <w:style w:type="table" w:styleId="LightList-Accent2">
    <w:name w:val="Light List Accent 2"/>
    <w:basedOn w:val="TableNormal"/>
    <w:uiPriority w:val="61"/>
    <w:rsid w:val="007F4689"/>
    <w:rPr>
      <w:rFonts w:ascii="Calibri" w:hAnsi="Calibri"/>
    </w:rPr>
    <w:tblPr>
      <w:tblStyleRowBandSize w:val="1"/>
      <w:tblStyleColBandSize w:val="1"/>
      <w:tblBorders>
        <w:top w:val="single" w:sz="8" w:space="0" w:color="85C441" w:themeColor="accent2"/>
        <w:left w:val="single" w:sz="8" w:space="0" w:color="85C441" w:themeColor="accent2"/>
        <w:bottom w:val="single" w:sz="8" w:space="0" w:color="85C441" w:themeColor="accent2"/>
        <w:right w:val="single" w:sz="8" w:space="0" w:color="85C441" w:themeColor="accent2"/>
      </w:tblBorders>
    </w:tblPr>
    <w:tblStylePr w:type="firstRow">
      <w:pPr>
        <w:spacing w:before="0" w:after="0" w:line="240" w:lineRule="auto"/>
      </w:pPr>
      <w:rPr>
        <w:b/>
        <w:bCs/>
        <w:color w:val="FFFFFF" w:themeColor="background1"/>
      </w:rPr>
      <w:tblPr/>
      <w:tcPr>
        <w:shd w:val="clear" w:color="auto" w:fill="85C441" w:themeFill="accent2"/>
      </w:tcPr>
    </w:tblStylePr>
    <w:tblStylePr w:type="lastRow">
      <w:pPr>
        <w:spacing w:before="0" w:after="0" w:line="240" w:lineRule="auto"/>
      </w:pPr>
      <w:rPr>
        <w:b/>
        <w:bCs/>
      </w:rPr>
      <w:tblPr/>
      <w:tcPr>
        <w:tcBorders>
          <w:top w:val="double" w:sz="6" w:space="0" w:color="85C441" w:themeColor="accent2"/>
          <w:left w:val="single" w:sz="8" w:space="0" w:color="85C441" w:themeColor="accent2"/>
          <w:bottom w:val="single" w:sz="8" w:space="0" w:color="85C441" w:themeColor="accent2"/>
          <w:right w:val="single" w:sz="8" w:space="0" w:color="85C441" w:themeColor="accent2"/>
        </w:tcBorders>
      </w:tcPr>
    </w:tblStylePr>
    <w:tblStylePr w:type="firstCol">
      <w:rPr>
        <w:b/>
        <w:bCs/>
      </w:rPr>
    </w:tblStylePr>
    <w:tblStylePr w:type="lastCol">
      <w:rPr>
        <w:b/>
        <w:bCs/>
      </w:rPr>
    </w:tblStylePr>
    <w:tblStylePr w:type="band1Vert">
      <w:tblPr/>
      <w:tcPr>
        <w:tcBorders>
          <w:top w:val="single" w:sz="8" w:space="0" w:color="85C441" w:themeColor="accent2"/>
          <w:left w:val="single" w:sz="8" w:space="0" w:color="85C441" w:themeColor="accent2"/>
          <w:bottom w:val="single" w:sz="8" w:space="0" w:color="85C441" w:themeColor="accent2"/>
          <w:right w:val="single" w:sz="8" w:space="0" w:color="85C441" w:themeColor="accent2"/>
        </w:tcBorders>
      </w:tcPr>
    </w:tblStylePr>
    <w:tblStylePr w:type="band1Horz">
      <w:tblPr/>
      <w:tcPr>
        <w:tcBorders>
          <w:top w:val="single" w:sz="8" w:space="0" w:color="85C441" w:themeColor="accent2"/>
          <w:left w:val="single" w:sz="8" w:space="0" w:color="85C441" w:themeColor="accent2"/>
          <w:bottom w:val="single" w:sz="8" w:space="0" w:color="85C441" w:themeColor="accent2"/>
          <w:right w:val="single" w:sz="8" w:space="0" w:color="85C441" w:themeColor="accent2"/>
        </w:tcBorders>
      </w:tcPr>
    </w:tblStylePr>
  </w:style>
  <w:style w:type="table" w:styleId="LightList-Accent3">
    <w:name w:val="Light List Accent 3"/>
    <w:basedOn w:val="TableNormal"/>
    <w:uiPriority w:val="61"/>
    <w:rsid w:val="007F4689"/>
    <w:rPr>
      <w:rFonts w:ascii="Calibri" w:hAnsi="Calibri"/>
    </w:rPr>
    <w:tblPr>
      <w:tblStyleRowBandSize w:val="1"/>
      <w:tblStyleColBandSize w:val="1"/>
      <w:tblBorders>
        <w:top w:val="single" w:sz="8" w:space="0" w:color="006098" w:themeColor="accent3"/>
        <w:left w:val="single" w:sz="8" w:space="0" w:color="006098" w:themeColor="accent3"/>
        <w:bottom w:val="single" w:sz="8" w:space="0" w:color="006098" w:themeColor="accent3"/>
        <w:right w:val="single" w:sz="8" w:space="0" w:color="006098" w:themeColor="accent3"/>
      </w:tblBorders>
    </w:tblPr>
    <w:tblStylePr w:type="firstRow">
      <w:pPr>
        <w:spacing w:before="0" w:after="0" w:line="240" w:lineRule="auto"/>
      </w:pPr>
      <w:rPr>
        <w:b/>
        <w:bCs/>
        <w:color w:val="FFFFFF" w:themeColor="background1"/>
      </w:rPr>
      <w:tblPr/>
      <w:tcPr>
        <w:shd w:val="clear" w:color="auto" w:fill="006098" w:themeFill="accent3"/>
      </w:tcPr>
    </w:tblStylePr>
    <w:tblStylePr w:type="lastRow">
      <w:pPr>
        <w:spacing w:before="0" w:after="0" w:line="240" w:lineRule="auto"/>
      </w:pPr>
      <w:rPr>
        <w:b/>
        <w:bCs/>
      </w:rPr>
      <w:tblPr/>
      <w:tcPr>
        <w:tcBorders>
          <w:top w:val="double" w:sz="6" w:space="0" w:color="006098" w:themeColor="accent3"/>
          <w:left w:val="single" w:sz="8" w:space="0" w:color="006098" w:themeColor="accent3"/>
          <w:bottom w:val="single" w:sz="8" w:space="0" w:color="006098" w:themeColor="accent3"/>
          <w:right w:val="single" w:sz="8" w:space="0" w:color="006098" w:themeColor="accent3"/>
        </w:tcBorders>
      </w:tcPr>
    </w:tblStylePr>
    <w:tblStylePr w:type="firstCol">
      <w:rPr>
        <w:b/>
        <w:bCs/>
      </w:rPr>
    </w:tblStylePr>
    <w:tblStylePr w:type="lastCol">
      <w:rPr>
        <w:b/>
        <w:bCs/>
      </w:rPr>
    </w:tblStylePr>
    <w:tblStylePr w:type="band1Vert">
      <w:tblPr/>
      <w:tcPr>
        <w:tcBorders>
          <w:top w:val="single" w:sz="8" w:space="0" w:color="006098" w:themeColor="accent3"/>
          <w:left w:val="single" w:sz="8" w:space="0" w:color="006098" w:themeColor="accent3"/>
          <w:bottom w:val="single" w:sz="8" w:space="0" w:color="006098" w:themeColor="accent3"/>
          <w:right w:val="single" w:sz="8" w:space="0" w:color="006098" w:themeColor="accent3"/>
        </w:tcBorders>
      </w:tcPr>
    </w:tblStylePr>
    <w:tblStylePr w:type="band1Horz">
      <w:tblPr/>
      <w:tcPr>
        <w:tcBorders>
          <w:top w:val="single" w:sz="8" w:space="0" w:color="006098" w:themeColor="accent3"/>
          <w:left w:val="single" w:sz="8" w:space="0" w:color="006098" w:themeColor="accent3"/>
          <w:bottom w:val="single" w:sz="8" w:space="0" w:color="006098" w:themeColor="accent3"/>
          <w:right w:val="single" w:sz="8" w:space="0" w:color="006098" w:themeColor="accent3"/>
        </w:tcBorders>
      </w:tcPr>
    </w:tblStylePr>
  </w:style>
  <w:style w:type="table" w:styleId="LightList-Accent4">
    <w:name w:val="Light List Accent 4"/>
    <w:basedOn w:val="TableNormal"/>
    <w:uiPriority w:val="61"/>
    <w:rsid w:val="007F4689"/>
    <w:rPr>
      <w:rFonts w:ascii="Calibri" w:hAnsi="Calibri"/>
    </w:rPr>
    <w:tblPr>
      <w:tblStyleRowBandSize w:val="1"/>
      <w:tblStyleColBandSize w:val="1"/>
      <w:tblBorders>
        <w:top w:val="single" w:sz="8" w:space="0" w:color="00BED8" w:themeColor="accent4"/>
        <w:left w:val="single" w:sz="8" w:space="0" w:color="00BED8" w:themeColor="accent4"/>
        <w:bottom w:val="single" w:sz="8" w:space="0" w:color="00BED8" w:themeColor="accent4"/>
        <w:right w:val="single" w:sz="8" w:space="0" w:color="00BED8" w:themeColor="accent4"/>
      </w:tblBorders>
    </w:tblPr>
    <w:tblStylePr w:type="firstRow">
      <w:pPr>
        <w:spacing w:before="0" w:after="0" w:line="240" w:lineRule="auto"/>
      </w:pPr>
      <w:rPr>
        <w:b/>
        <w:bCs/>
        <w:color w:val="FFFFFF" w:themeColor="background1"/>
      </w:rPr>
      <w:tblPr/>
      <w:tcPr>
        <w:shd w:val="clear" w:color="auto" w:fill="00BED8" w:themeFill="accent4"/>
      </w:tcPr>
    </w:tblStylePr>
    <w:tblStylePr w:type="lastRow">
      <w:pPr>
        <w:spacing w:before="0" w:after="0" w:line="240" w:lineRule="auto"/>
      </w:pPr>
      <w:rPr>
        <w:b/>
        <w:bCs/>
      </w:rPr>
      <w:tblPr/>
      <w:tcPr>
        <w:tcBorders>
          <w:top w:val="double" w:sz="6" w:space="0" w:color="00BED8" w:themeColor="accent4"/>
          <w:left w:val="single" w:sz="8" w:space="0" w:color="00BED8" w:themeColor="accent4"/>
          <w:bottom w:val="single" w:sz="8" w:space="0" w:color="00BED8" w:themeColor="accent4"/>
          <w:right w:val="single" w:sz="8" w:space="0" w:color="00BED8" w:themeColor="accent4"/>
        </w:tcBorders>
      </w:tcPr>
    </w:tblStylePr>
    <w:tblStylePr w:type="firstCol">
      <w:rPr>
        <w:b/>
        <w:bCs/>
      </w:rPr>
    </w:tblStylePr>
    <w:tblStylePr w:type="lastCol">
      <w:rPr>
        <w:b/>
        <w:bCs/>
      </w:rPr>
    </w:tblStylePr>
    <w:tblStylePr w:type="band1Vert">
      <w:tblPr/>
      <w:tcPr>
        <w:tcBorders>
          <w:top w:val="single" w:sz="8" w:space="0" w:color="00BED8" w:themeColor="accent4"/>
          <w:left w:val="single" w:sz="8" w:space="0" w:color="00BED8" w:themeColor="accent4"/>
          <w:bottom w:val="single" w:sz="8" w:space="0" w:color="00BED8" w:themeColor="accent4"/>
          <w:right w:val="single" w:sz="8" w:space="0" w:color="00BED8" w:themeColor="accent4"/>
        </w:tcBorders>
      </w:tcPr>
    </w:tblStylePr>
    <w:tblStylePr w:type="band1Horz">
      <w:tblPr/>
      <w:tcPr>
        <w:tcBorders>
          <w:top w:val="single" w:sz="8" w:space="0" w:color="00BED8" w:themeColor="accent4"/>
          <w:left w:val="single" w:sz="8" w:space="0" w:color="00BED8" w:themeColor="accent4"/>
          <w:bottom w:val="single" w:sz="8" w:space="0" w:color="00BED8" w:themeColor="accent4"/>
          <w:right w:val="single" w:sz="8" w:space="0" w:color="00BED8" w:themeColor="accent4"/>
        </w:tcBorders>
      </w:tcPr>
    </w:tblStylePr>
  </w:style>
  <w:style w:type="table" w:styleId="LightList-Accent5">
    <w:name w:val="Light List Accent 5"/>
    <w:basedOn w:val="TableNormal"/>
    <w:uiPriority w:val="61"/>
    <w:rsid w:val="007F4689"/>
    <w:rPr>
      <w:rFonts w:ascii="Calibri" w:hAnsi="Calibri"/>
    </w:rPr>
    <w:tblPr>
      <w:tblStyleRowBandSize w:val="1"/>
      <w:tblStyleColBandSize w:val="1"/>
      <w:tblBorders>
        <w:top w:val="single" w:sz="8" w:space="0" w:color="FDB945" w:themeColor="accent5"/>
        <w:left w:val="single" w:sz="8" w:space="0" w:color="FDB945" w:themeColor="accent5"/>
        <w:bottom w:val="single" w:sz="8" w:space="0" w:color="FDB945" w:themeColor="accent5"/>
        <w:right w:val="single" w:sz="8" w:space="0" w:color="FDB945" w:themeColor="accent5"/>
      </w:tblBorders>
    </w:tblPr>
    <w:tblStylePr w:type="firstRow">
      <w:pPr>
        <w:spacing w:before="0" w:after="0" w:line="240" w:lineRule="auto"/>
      </w:pPr>
      <w:rPr>
        <w:b/>
        <w:bCs/>
        <w:color w:val="FFFFFF" w:themeColor="background1"/>
      </w:rPr>
      <w:tblPr/>
      <w:tcPr>
        <w:shd w:val="clear" w:color="auto" w:fill="FDB945" w:themeFill="accent5"/>
      </w:tcPr>
    </w:tblStylePr>
    <w:tblStylePr w:type="lastRow">
      <w:pPr>
        <w:spacing w:before="0" w:after="0" w:line="240" w:lineRule="auto"/>
      </w:pPr>
      <w:rPr>
        <w:b/>
        <w:bCs/>
      </w:rPr>
      <w:tblPr/>
      <w:tcPr>
        <w:tcBorders>
          <w:top w:val="double" w:sz="6" w:space="0" w:color="FDB945" w:themeColor="accent5"/>
          <w:left w:val="single" w:sz="8" w:space="0" w:color="FDB945" w:themeColor="accent5"/>
          <w:bottom w:val="single" w:sz="8" w:space="0" w:color="FDB945" w:themeColor="accent5"/>
          <w:right w:val="single" w:sz="8" w:space="0" w:color="FDB945" w:themeColor="accent5"/>
        </w:tcBorders>
      </w:tcPr>
    </w:tblStylePr>
    <w:tblStylePr w:type="firstCol">
      <w:rPr>
        <w:b/>
        <w:bCs/>
      </w:rPr>
    </w:tblStylePr>
    <w:tblStylePr w:type="lastCol">
      <w:rPr>
        <w:b/>
        <w:bCs/>
      </w:rPr>
    </w:tblStylePr>
    <w:tblStylePr w:type="band1Vert">
      <w:tblPr/>
      <w:tcPr>
        <w:tcBorders>
          <w:top w:val="single" w:sz="8" w:space="0" w:color="FDB945" w:themeColor="accent5"/>
          <w:left w:val="single" w:sz="8" w:space="0" w:color="FDB945" w:themeColor="accent5"/>
          <w:bottom w:val="single" w:sz="8" w:space="0" w:color="FDB945" w:themeColor="accent5"/>
          <w:right w:val="single" w:sz="8" w:space="0" w:color="FDB945" w:themeColor="accent5"/>
        </w:tcBorders>
      </w:tcPr>
    </w:tblStylePr>
    <w:tblStylePr w:type="band1Horz">
      <w:tblPr/>
      <w:tcPr>
        <w:tcBorders>
          <w:top w:val="single" w:sz="8" w:space="0" w:color="FDB945" w:themeColor="accent5"/>
          <w:left w:val="single" w:sz="8" w:space="0" w:color="FDB945" w:themeColor="accent5"/>
          <w:bottom w:val="single" w:sz="8" w:space="0" w:color="FDB945" w:themeColor="accent5"/>
          <w:right w:val="single" w:sz="8" w:space="0" w:color="FDB945" w:themeColor="accent5"/>
        </w:tcBorders>
      </w:tcPr>
    </w:tblStylePr>
  </w:style>
  <w:style w:type="table" w:styleId="LightList-Accent6">
    <w:name w:val="Light List Accent 6"/>
    <w:basedOn w:val="TableNormal"/>
    <w:uiPriority w:val="61"/>
    <w:rsid w:val="007F4689"/>
    <w:rPr>
      <w:rFonts w:ascii="Calibri" w:hAnsi="Calibri"/>
    </w:rPr>
    <w:tblPr>
      <w:tblStyleRowBandSize w:val="1"/>
      <w:tblStyleColBandSize w:val="1"/>
      <w:tblBorders>
        <w:top w:val="single" w:sz="8" w:space="0" w:color="882786" w:themeColor="accent6"/>
        <w:left w:val="single" w:sz="8" w:space="0" w:color="882786" w:themeColor="accent6"/>
        <w:bottom w:val="single" w:sz="8" w:space="0" w:color="882786" w:themeColor="accent6"/>
        <w:right w:val="single" w:sz="8" w:space="0" w:color="882786" w:themeColor="accent6"/>
      </w:tblBorders>
    </w:tblPr>
    <w:tblStylePr w:type="firstRow">
      <w:pPr>
        <w:spacing w:before="0" w:after="0" w:line="240" w:lineRule="auto"/>
      </w:pPr>
      <w:rPr>
        <w:b/>
        <w:bCs/>
        <w:color w:val="FFFFFF" w:themeColor="background1"/>
      </w:rPr>
      <w:tblPr/>
      <w:tcPr>
        <w:shd w:val="clear" w:color="auto" w:fill="882786" w:themeFill="accent6"/>
      </w:tcPr>
    </w:tblStylePr>
    <w:tblStylePr w:type="lastRow">
      <w:pPr>
        <w:spacing w:before="0" w:after="0" w:line="240" w:lineRule="auto"/>
      </w:pPr>
      <w:rPr>
        <w:b/>
        <w:bCs/>
      </w:rPr>
      <w:tblPr/>
      <w:tcPr>
        <w:tcBorders>
          <w:top w:val="double" w:sz="6" w:space="0" w:color="882786" w:themeColor="accent6"/>
          <w:left w:val="single" w:sz="8" w:space="0" w:color="882786" w:themeColor="accent6"/>
          <w:bottom w:val="single" w:sz="8" w:space="0" w:color="882786" w:themeColor="accent6"/>
          <w:right w:val="single" w:sz="8" w:space="0" w:color="882786" w:themeColor="accent6"/>
        </w:tcBorders>
      </w:tcPr>
    </w:tblStylePr>
    <w:tblStylePr w:type="firstCol">
      <w:rPr>
        <w:b/>
        <w:bCs/>
      </w:rPr>
    </w:tblStylePr>
    <w:tblStylePr w:type="lastCol">
      <w:rPr>
        <w:b/>
        <w:bCs/>
      </w:rPr>
    </w:tblStylePr>
    <w:tblStylePr w:type="band1Vert">
      <w:tblPr/>
      <w:tcPr>
        <w:tcBorders>
          <w:top w:val="single" w:sz="8" w:space="0" w:color="882786" w:themeColor="accent6"/>
          <w:left w:val="single" w:sz="8" w:space="0" w:color="882786" w:themeColor="accent6"/>
          <w:bottom w:val="single" w:sz="8" w:space="0" w:color="882786" w:themeColor="accent6"/>
          <w:right w:val="single" w:sz="8" w:space="0" w:color="882786" w:themeColor="accent6"/>
        </w:tcBorders>
      </w:tcPr>
    </w:tblStylePr>
    <w:tblStylePr w:type="band1Horz">
      <w:tblPr/>
      <w:tcPr>
        <w:tcBorders>
          <w:top w:val="single" w:sz="8" w:space="0" w:color="882786" w:themeColor="accent6"/>
          <w:left w:val="single" w:sz="8" w:space="0" w:color="882786" w:themeColor="accent6"/>
          <w:bottom w:val="single" w:sz="8" w:space="0" w:color="882786" w:themeColor="accent6"/>
          <w:right w:val="single" w:sz="8" w:space="0" w:color="882786" w:themeColor="accent6"/>
        </w:tcBorders>
      </w:tcPr>
    </w:tblStylePr>
  </w:style>
  <w:style w:type="table" w:styleId="LightShading">
    <w:name w:val="Light Shading"/>
    <w:basedOn w:val="TableNormal"/>
    <w:uiPriority w:val="60"/>
    <w:rsid w:val="007F4689"/>
    <w:rPr>
      <w:rFonts w:ascii="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F4689"/>
    <w:rPr>
      <w:rFonts w:ascii="Calibri" w:hAnsi="Calibri"/>
      <w:color w:val="A61F1B" w:themeColor="accent1" w:themeShade="BF"/>
    </w:rPr>
    <w:tblPr>
      <w:tblStyleRowBandSize w:val="1"/>
      <w:tblStyleColBandSize w:val="1"/>
      <w:tblBorders>
        <w:top w:val="single" w:sz="8" w:space="0" w:color="DC2D27" w:themeColor="accent1"/>
        <w:bottom w:val="single" w:sz="8" w:space="0" w:color="DC2D27" w:themeColor="accent1"/>
      </w:tblBorders>
    </w:tblPr>
    <w:tblStylePr w:type="firstRow">
      <w:pPr>
        <w:spacing w:before="0" w:after="0" w:line="240" w:lineRule="auto"/>
      </w:pPr>
      <w:rPr>
        <w:b/>
        <w:bCs/>
      </w:rPr>
      <w:tblPr/>
      <w:tcPr>
        <w:tcBorders>
          <w:top w:val="single" w:sz="8" w:space="0" w:color="DC2D27" w:themeColor="accent1"/>
          <w:left w:val="nil"/>
          <w:bottom w:val="single" w:sz="8" w:space="0" w:color="DC2D27" w:themeColor="accent1"/>
          <w:right w:val="nil"/>
          <w:insideH w:val="nil"/>
          <w:insideV w:val="nil"/>
        </w:tcBorders>
      </w:tcPr>
    </w:tblStylePr>
    <w:tblStylePr w:type="lastRow">
      <w:pPr>
        <w:spacing w:before="0" w:after="0" w:line="240" w:lineRule="auto"/>
      </w:pPr>
      <w:rPr>
        <w:b/>
        <w:bCs/>
      </w:rPr>
      <w:tblPr/>
      <w:tcPr>
        <w:tcBorders>
          <w:top w:val="single" w:sz="8" w:space="0" w:color="DC2D27" w:themeColor="accent1"/>
          <w:left w:val="nil"/>
          <w:bottom w:val="single" w:sz="8" w:space="0" w:color="DC2D2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AC9" w:themeFill="accent1" w:themeFillTint="3F"/>
      </w:tcPr>
    </w:tblStylePr>
    <w:tblStylePr w:type="band1Horz">
      <w:tblPr/>
      <w:tcPr>
        <w:tcBorders>
          <w:left w:val="nil"/>
          <w:right w:val="nil"/>
          <w:insideH w:val="nil"/>
          <w:insideV w:val="nil"/>
        </w:tcBorders>
        <w:shd w:val="clear" w:color="auto" w:fill="F6CAC9" w:themeFill="accent1" w:themeFillTint="3F"/>
      </w:tcPr>
    </w:tblStylePr>
  </w:style>
  <w:style w:type="table" w:styleId="LightShading-Accent2">
    <w:name w:val="Light Shading Accent 2"/>
    <w:basedOn w:val="TableNormal"/>
    <w:uiPriority w:val="60"/>
    <w:rsid w:val="007F4689"/>
    <w:rPr>
      <w:rFonts w:ascii="Calibri" w:hAnsi="Calibri"/>
      <w:color w:val="63942E" w:themeColor="accent2" w:themeShade="BF"/>
    </w:rPr>
    <w:tblPr>
      <w:tblStyleRowBandSize w:val="1"/>
      <w:tblStyleColBandSize w:val="1"/>
      <w:tblBorders>
        <w:top w:val="single" w:sz="8" w:space="0" w:color="85C441" w:themeColor="accent2"/>
        <w:bottom w:val="single" w:sz="8" w:space="0" w:color="85C441" w:themeColor="accent2"/>
      </w:tblBorders>
    </w:tblPr>
    <w:tblStylePr w:type="firstRow">
      <w:pPr>
        <w:spacing w:before="0" w:after="0" w:line="240" w:lineRule="auto"/>
      </w:pPr>
      <w:rPr>
        <w:b/>
        <w:bCs/>
      </w:rPr>
      <w:tblPr/>
      <w:tcPr>
        <w:tcBorders>
          <w:top w:val="single" w:sz="8" w:space="0" w:color="85C441" w:themeColor="accent2"/>
          <w:left w:val="nil"/>
          <w:bottom w:val="single" w:sz="8" w:space="0" w:color="85C441" w:themeColor="accent2"/>
          <w:right w:val="nil"/>
          <w:insideH w:val="nil"/>
          <w:insideV w:val="nil"/>
        </w:tcBorders>
      </w:tcPr>
    </w:tblStylePr>
    <w:tblStylePr w:type="lastRow">
      <w:pPr>
        <w:spacing w:before="0" w:after="0" w:line="240" w:lineRule="auto"/>
      </w:pPr>
      <w:rPr>
        <w:b/>
        <w:bCs/>
      </w:rPr>
      <w:tblPr/>
      <w:tcPr>
        <w:tcBorders>
          <w:top w:val="single" w:sz="8" w:space="0" w:color="85C441" w:themeColor="accent2"/>
          <w:left w:val="nil"/>
          <w:bottom w:val="single" w:sz="8" w:space="0" w:color="85C4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0CF" w:themeFill="accent2" w:themeFillTint="3F"/>
      </w:tcPr>
    </w:tblStylePr>
    <w:tblStylePr w:type="band1Horz">
      <w:tblPr/>
      <w:tcPr>
        <w:tcBorders>
          <w:left w:val="nil"/>
          <w:right w:val="nil"/>
          <w:insideH w:val="nil"/>
          <w:insideV w:val="nil"/>
        </w:tcBorders>
        <w:shd w:val="clear" w:color="auto" w:fill="E0F0CF" w:themeFill="accent2" w:themeFillTint="3F"/>
      </w:tcPr>
    </w:tblStylePr>
  </w:style>
  <w:style w:type="table" w:styleId="LightShading-Accent3">
    <w:name w:val="Light Shading Accent 3"/>
    <w:basedOn w:val="TableNormal"/>
    <w:uiPriority w:val="60"/>
    <w:rsid w:val="007F4689"/>
    <w:rPr>
      <w:rFonts w:ascii="Calibri" w:hAnsi="Calibri"/>
      <w:color w:val="004771" w:themeColor="accent3" w:themeShade="BF"/>
    </w:rPr>
    <w:tblPr>
      <w:tblStyleRowBandSize w:val="1"/>
      <w:tblStyleColBandSize w:val="1"/>
      <w:tblBorders>
        <w:top w:val="single" w:sz="8" w:space="0" w:color="006098" w:themeColor="accent3"/>
        <w:bottom w:val="single" w:sz="8" w:space="0" w:color="006098" w:themeColor="accent3"/>
      </w:tblBorders>
    </w:tblPr>
    <w:tblStylePr w:type="firstRow">
      <w:pPr>
        <w:spacing w:before="0" w:after="0" w:line="240" w:lineRule="auto"/>
      </w:pPr>
      <w:rPr>
        <w:b/>
        <w:bCs/>
      </w:rPr>
      <w:tblPr/>
      <w:tcPr>
        <w:tcBorders>
          <w:top w:val="single" w:sz="8" w:space="0" w:color="006098" w:themeColor="accent3"/>
          <w:left w:val="nil"/>
          <w:bottom w:val="single" w:sz="8" w:space="0" w:color="006098" w:themeColor="accent3"/>
          <w:right w:val="nil"/>
          <w:insideH w:val="nil"/>
          <w:insideV w:val="nil"/>
        </w:tcBorders>
      </w:tcPr>
    </w:tblStylePr>
    <w:tblStylePr w:type="lastRow">
      <w:pPr>
        <w:spacing w:before="0" w:after="0" w:line="240" w:lineRule="auto"/>
      </w:pPr>
      <w:rPr>
        <w:b/>
        <w:bCs/>
      </w:rPr>
      <w:tblPr/>
      <w:tcPr>
        <w:tcBorders>
          <w:top w:val="single" w:sz="8" w:space="0" w:color="006098" w:themeColor="accent3"/>
          <w:left w:val="nil"/>
          <w:bottom w:val="single" w:sz="8" w:space="0" w:color="006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EFF" w:themeFill="accent3" w:themeFillTint="3F"/>
      </w:tcPr>
    </w:tblStylePr>
    <w:tblStylePr w:type="band1Horz">
      <w:tblPr/>
      <w:tcPr>
        <w:tcBorders>
          <w:left w:val="nil"/>
          <w:right w:val="nil"/>
          <w:insideH w:val="nil"/>
          <w:insideV w:val="nil"/>
        </w:tcBorders>
        <w:shd w:val="clear" w:color="auto" w:fill="A6DEFF" w:themeFill="accent3" w:themeFillTint="3F"/>
      </w:tcPr>
    </w:tblStylePr>
  </w:style>
  <w:style w:type="table" w:styleId="LightShading-Accent4">
    <w:name w:val="Light Shading Accent 4"/>
    <w:basedOn w:val="TableNormal"/>
    <w:uiPriority w:val="60"/>
    <w:rsid w:val="007F4689"/>
    <w:rPr>
      <w:rFonts w:ascii="Calibri" w:hAnsi="Calibri"/>
      <w:color w:val="008EA1" w:themeColor="accent4" w:themeShade="BF"/>
    </w:rPr>
    <w:tblPr>
      <w:tblStyleRowBandSize w:val="1"/>
      <w:tblStyleColBandSize w:val="1"/>
      <w:tblBorders>
        <w:top w:val="single" w:sz="8" w:space="0" w:color="00BED8" w:themeColor="accent4"/>
        <w:bottom w:val="single" w:sz="8" w:space="0" w:color="00BED8" w:themeColor="accent4"/>
      </w:tblBorders>
    </w:tblPr>
    <w:tblStylePr w:type="firstRow">
      <w:pPr>
        <w:spacing w:before="0" w:after="0" w:line="240" w:lineRule="auto"/>
      </w:pPr>
      <w:rPr>
        <w:b/>
        <w:bCs/>
      </w:rPr>
      <w:tblPr/>
      <w:tcPr>
        <w:tcBorders>
          <w:top w:val="single" w:sz="8" w:space="0" w:color="00BED8" w:themeColor="accent4"/>
          <w:left w:val="nil"/>
          <w:bottom w:val="single" w:sz="8" w:space="0" w:color="00BED8" w:themeColor="accent4"/>
          <w:right w:val="nil"/>
          <w:insideH w:val="nil"/>
          <w:insideV w:val="nil"/>
        </w:tcBorders>
      </w:tcPr>
    </w:tblStylePr>
    <w:tblStylePr w:type="lastRow">
      <w:pPr>
        <w:spacing w:before="0" w:after="0" w:line="240" w:lineRule="auto"/>
      </w:pPr>
      <w:rPr>
        <w:b/>
        <w:bCs/>
      </w:rPr>
      <w:tblPr/>
      <w:tcPr>
        <w:tcBorders>
          <w:top w:val="single" w:sz="8" w:space="0" w:color="00BED8" w:themeColor="accent4"/>
          <w:left w:val="nil"/>
          <w:bottom w:val="single" w:sz="8" w:space="0" w:color="00BED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6FF" w:themeFill="accent4" w:themeFillTint="3F"/>
      </w:tcPr>
    </w:tblStylePr>
    <w:tblStylePr w:type="band1Horz">
      <w:tblPr/>
      <w:tcPr>
        <w:tcBorders>
          <w:left w:val="nil"/>
          <w:right w:val="nil"/>
          <w:insideH w:val="nil"/>
          <w:insideV w:val="nil"/>
        </w:tcBorders>
        <w:shd w:val="clear" w:color="auto" w:fill="B6F6FF" w:themeFill="accent4" w:themeFillTint="3F"/>
      </w:tcPr>
    </w:tblStylePr>
  </w:style>
  <w:style w:type="table" w:styleId="LightShading-Accent5">
    <w:name w:val="Light Shading Accent 5"/>
    <w:basedOn w:val="TableNormal"/>
    <w:uiPriority w:val="60"/>
    <w:rsid w:val="007F4689"/>
    <w:rPr>
      <w:rFonts w:ascii="Calibri" w:hAnsi="Calibri"/>
      <w:color w:val="EE9602" w:themeColor="accent5" w:themeShade="BF"/>
    </w:rPr>
    <w:tblPr>
      <w:tblStyleRowBandSize w:val="1"/>
      <w:tblStyleColBandSize w:val="1"/>
      <w:tblBorders>
        <w:top w:val="single" w:sz="8" w:space="0" w:color="FDB945" w:themeColor="accent5"/>
        <w:bottom w:val="single" w:sz="8" w:space="0" w:color="FDB945" w:themeColor="accent5"/>
      </w:tblBorders>
    </w:tblPr>
    <w:tblStylePr w:type="firstRow">
      <w:pPr>
        <w:spacing w:before="0" w:after="0" w:line="240" w:lineRule="auto"/>
      </w:pPr>
      <w:rPr>
        <w:b/>
        <w:bCs/>
      </w:rPr>
      <w:tblPr/>
      <w:tcPr>
        <w:tcBorders>
          <w:top w:val="single" w:sz="8" w:space="0" w:color="FDB945" w:themeColor="accent5"/>
          <w:left w:val="nil"/>
          <w:bottom w:val="single" w:sz="8" w:space="0" w:color="FDB945" w:themeColor="accent5"/>
          <w:right w:val="nil"/>
          <w:insideH w:val="nil"/>
          <w:insideV w:val="nil"/>
        </w:tcBorders>
      </w:tcPr>
    </w:tblStylePr>
    <w:tblStylePr w:type="lastRow">
      <w:pPr>
        <w:spacing w:before="0" w:after="0" w:line="240" w:lineRule="auto"/>
      </w:pPr>
      <w:rPr>
        <w:b/>
        <w:bCs/>
      </w:rPr>
      <w:tblPr/>
      <w:tcPr>
        <w:tcBorders>
          <w:top w:val="single" w:sz="8" w:space="0" w:color="FDB945" w:themeColor="accent5"/>
          <w:left w:val="nil"/>
          <w:bottom w:val="single" w:sz="8" w:space="0" w:color="FDB94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D0" w:themeFill="accent5" w:themeFillTint="3F"/>
      </w:tcPr>
    </w:tblStylePr>
    <w:tblStylePr w:type="band1Horz">
      <w:tblPr/>
      <w:tcPr>
        <w:tcBorders>
          <w:left w:val="nil"/>
          <w:right w:val="nil"/>
          <w:insideH w:val="nil"/>
          <w:insideV w:val="nil"/>
        </w:tcBorders>
        <w:shd w:val="clear" w:color="auto" w:fill="FEEDD0" w:themeFill="accent5" w:themeFillTint="3F"/>
      </w:tcPr>
    </w:tblStylePr>
  </w:style>
  <w:style w:type="table" w:styleId="LightShading-Accent6">
    <w:name w:val="Light Shading Accent 6"/>
    <w:basedOn w:val="TableNormal"/>
    <w:uiPriority w:val="60"/>
    <w:rsid w:val="007F4689"/>
    <w:rPr>
      <w:rFonts w:ascii="Calibri" w:hAnsi="Calibri"/>
      <w:color w:val="651D63" w:themeColor="accent6" w:themeShade="BF"/>
    </w:rPr>
    <w:tblPr>
      <w:tblStyleRowBandSize w:val="1"/>
      <w:tblStyleColBandSize w:val="1"/>
      <w:tblBorders>
        <w:top w:val="single" w:sz="8" w:space="0" w:color="882786" w:themeColor="accent6"/>
        <w:bottom w:val="single" w:sz="8" w:space="0" w:color="882786" w:themeColor="accent6"/>
      </w:tblBorders>
    </w:tblPr>
    <w:tblStylePr w:type="firstRow">
      <w:pPr>
        <w:spacing w:before="0" w:after="0" w:line="240" w:lineRule="auto"/>
      </w:pPr>
      <w:rPr>
        <w:b/>
        <w:bCs/>
      </w:rPr>
      <w:tblPr/>
      <w:tcPr>
        <w:tcBorders>
          <w:top w:val="single" w:sz="8" w:space="0" w:color="882786" w:themeColor="accent6"/>
          <w:left w:val="nil"/>
          <w:bottom w:val="single" w:sz="8" w:space="0" w:color="882786" w:themeColor="accent6"/>
          <w:right w:val="nil"/>
          <w:insideH w:val="nil"/>
          <w:insideV w:val="nil"/>
        </w:tcBorders>
      </w:tcPr>
    </w:tblStylePr>
    <w:tblStylePr w:type="lastRow">
      <w:pPr>
        <w:spacing w:before="0" w:after="0" w:line="240" w:lineRule="auto"/>
      </w:pPr>
      <w:rPr>
        <w:b/>
        <w:bCs/>
      </w:rPr>
      <w:tblPr/>
      <w:tcPr>
        <w:tcBorders>
          <w:top w:val="single" w:sz="8" w:space="0" w:color="882786" w:themeColor="accent6"/>
          <w:left w:val="nil"/>
          <w:bottom w:val="single" w:sz="8" w:space="0" w:color="88278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BEEB" w:themeFill="accent6" w:themeFillTint="3F"/>
      </w:tcPr>
    </w:tblStylePr>
    <w:tblStylePr w:type="band1Horz">
      <w:tblPr/>
      <w:tcPr>
        <w:tcBorders>
          <w:left w:val="nil"/>
          <w:right w:val="nil"/>
          <w:insideH w:val="nil"/>
          <w:insideV w:val="nil"/>
        </w:tcBorders>
        <w:shd w:val="clear" w:color="auto" w:fill="ECBEEB" w:themeFill="accent6" w:themeFillTint="3F"/>
      </w:tcPr>
    </w:tblStylePr>
  </w:style>
  <w:style w:type="character" w:styleId="LineNumber">
    <w:name w:val="line number"/>
    <w:basedOn w:val="DefaultParagraphFont"/>
    <w:uiPriority w:val="99"/>
    <w:semiHidden/>
    <w:unhideWhenUsed/>
    <w:rsid w:val="007F4689"/>
    <w:rPr>
      <w:rFonts w:ascii="Calibri" w:hAnsi="Calibri"/>
    </w:rPr>
  </w:style>
  <w:style w:type="table" w:styleId="MediumGrid1">
    <w:name w:val="Medium Grid 1"/>
    <w:basedOn w:val="TableNormal"/>
    <w:uiPriority w:val="67"/>
    <w:rsid w:val="007F4689"/>
    <w:rPr>
      <w:rFonts w:ascii="Calibri" w:hAnsi="Calibr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F4689"/>
    <w:rPr>
      <w:rFonts w:ascii="Calibri" w:hAnsi="Calibri"/>
    </w:rPr>
    <w:tblPr>
      <w:tblStyleRowBandSize w:val="1"/>
      <w:tblStyleColBandSize w:val="1"/>
      <w:tblBorders>
        <w:top w:val="single" w:sz="8" w:space="0" w:color="E4615C" w:themeColor="accent1" w:themeTint="BF"/>
        <w:left w:val="single" w:sz="8" w:space="0" w:color="E4615C" w:themeColor="accent1" w:themeTint="BF"/>
        <w:bottom w:val="single" w:sz="8" w:space="0" w:color="E4615C" w:themeColor="accent1" w:themeTint="BF"/>
        <w:right w:val="single" w:sz="8" w:space="0" w:color="E4615C" w:themeColor="accent1" w:themeTint="BF"/>
        <w:insideH w:val="single" w:sz="8" w:space="0" w:color="E4615C" w:themeColor="accent1" w:themeTint="BF"/>
        <w:insideV w:val="single" w:sz="8" w:space="0" w:color="E4615C" w:themeColor="accent1" w:themeTint="BF"/>
      </w:tblBorders>
    </w:tblPr>
    <w:tcPr>
      <w:shd w:val="clear" w:color="auto" w:fill="F6CAC9" w:themeFill="accent1" w:themeFillTint="3F"/>
    </w:tcPr>
    <w:tblStylePr w:type="firstRow">
      <w:rPr>
        <w:b/>
        <w:bCs/>
      </w:rPr>
    </w:tblStylePr>
    <w:tblStylePr w:type="lastRow">
      <w:rPr>
        <w:b/>
        <w:bCs/>
      </w:rPr>
      <w:tblPr/>
      <w:tcPr>
        <w:tcBorders>
          <w:top w:val="single" w:sz="18" w:space="0" w:color="E4615C" w:themeColor="accent1" w:themeTint="BF"/>
        </w:tcBorders>
      </w:tcPr>
    </w:tblStylePr>
    <w:tblStylePr w:type="firstCol">
      <w:rPr>
        <w:b/>
        <w:bCs/>
      </w:rPr>
    </w:tblStylePr>
    <w:tblStylePr w:type="lastCol">
      <w:rPr>
        <w:b/>
        <w:bCs/>
      </w:rPr>
    </w:tblStylePr>
    <w:tblStylePr w:type="band1Vert">
      <w:tblPr/>
      <w:tcPr>
        <w:shd w:val="clear" w:color="auto" w:fill="ED9593" w:themeFill="accent1" w:themeFillTint="7F"/>
      </w:tcPr>
    </w:tblStylePr>
    <w:tblStylePr w:type="band1Horz">
      <w:tblPr/>
      <w:tcPr>
        <w:shd w:val="clear" w:color="auto" w:fill="ED9593" w:themeFill="accent1" w:themeFillTint="7F"/>
      </w:tcPr>
    </w:tblStylePr>
  </w:style>
  <w:style w:type="table" w:styleId="TableProfessional">
    <w:name w:val="Table Professional"/>
    <w:basedOn w:val="TableNormal"/>
    <w:uiPriority w:val="99"/>
    <w:semiHidden/>
    <w:unhideWhenUsed/>
    <w:rsid w:val="007F4689"/>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Theme">
    <w:name w:val="Table Theme"/>
    <w:basedOn w:val="TableNormal"/>
    <w:uiPriority w:val="99"/>
    <w:semiHidden/>
    <w:unhideWhenUsed/>
    <w:rsid w:val="007F468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unhideWhenUsed/>
    <w:rsid w:val="007F4689"/>
    <w:pPr>
      <w:spacing w:before="120"/>
    </w:pPr>
    <w:rPr>
      <w:rFonts w:eastAsiaTheme="majorEastAsia" w:cstheme="majorBidi"/>
      <w:b/>
      <w:bCs/>
      <w:sz w:val="24"/>
    </w:rPr>
  </w:style>
  <w:style w:type="paragraph" w:styleId="Title">
    <w:name w:val="Title"/>
    <w:basedOn w:val="Normal"/>
    <w:next w:val="Normal"/>
    <w:link w:val="TitleChar"/>
    <w:rsid w:val="007F4689"/>
    <w:pPr>
      <w:pBdr>
        <w:bottom w:val="single" w:sz="8" w:space="4" w:color="DC2D27" w:themeColor="accent1"/>
      </w:pBdr>
      <w:spacing w:after="300"/>
      <w:contextualSpacing/>
    </w:pPr>
    <w:rPr>
      <w:rFonts w:eastAsiaTheme="majorEastAsia" w:cstheme="majorBidi"/>
      <w:color w:val="000000" w:themeColor="text2" w:themeShade="BF"/>
      <w:spacing w:val="5"/>
      <w:kern w:val="28"/>
      <w:sz w:val="52"/>
      <w:szCs w:val="52"/>
    </w:rPr>
  </w:style>
  <w:style w:type="character" w:customStyle="1" w:styleId="TitleChar">
    <w:name w:val="Title Char"/>
    <w:basedOn w:val="DefaultParagraphFont"/>
    <w:link w:val="Title"/>
    <w:rsid w:val="007F4689"/>
    <w:rPr>
      <w:rFonts w:ascii="Open Sans Light" w:eastAsiaTheme="majorEastAsia" w:hAnsi="Open Sans Light" w:cstheme="majorBidi"/>
      <w:color w:val="000000" w:themeColor="text2" w:themeShade="BF"/>
      <w:spacing w:val="5"/>
      <w:kern w:val="28"/>
      <w:sz w:val="52"/>
      <w:szCs w:val="52"/>
      <w:lang w:val="en-AU"/>
    </w:rPr>
  </w:style>
  <w:style w:type="table" w:styleId="TableWeb1">
    <w:name w:val="Table Web 1"/>
    <w:basedOn w:val="TableNormal"/>
    <w:uiPriority w:val="99"/>
    <w:semiHidden/>
    <w:unhideWhenUsed/>
    <w:rsid w:val="007F4689"/>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uiPriority w:val="99"/>
    <w:semiHidden/>
    <w:unhideWhenUsed/>
    <w:rsid w:val="007F4689"/>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uiPriority w:val="99"/>
    <w:semiHidden/>
    <w:unhideWhenUsed/>
    <w:rsid w:val="007F4689"/>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Subtle2">
    <w:name w:val="Table Subtle 2"/>
    <w:basedOn w:val="TableNormal"/>
    <w:uiPriority w:val="99"/>
    <w:semiHidden/>
    <w:unhideWhenUsed/>
    <w:rsid w:val="007F4689"/>
    <w:rPr>
      <w:rFonts w:ascii="Calibri" w:hAnsi="Calibri"/>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ubtle1">
    <w:name w:val="Table Subtle 1"/>
    <w:basedOn w:val="TableNormal"/>
    <w:uiPriority w:val="99"/>
    <w:semiHidden/>
    <w:unhideWhenUsed/>
    <w:rsid w:val="007F4689"/>
    <w:rPr>
      <w:rFonts w:ascii="Calibri" w:hAnsi="Calibri"/>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uiPriority w:val="99"/>
    <w:semiHidden/>
    <w:unhideWhenUsed/>
    <w:rsid w:val="007F4689"/>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imple2">
    <w:name w:val="Table Simple 2"/>
    <w:basedOn w:val="TableNormal"/>
    <w:uiPriority w:val="99"/>
    <w:semiHidden/>
    <w:unhideWhenUsed/>
    <w:rsid w:val="007F4689"/>
    <w:rPr>
      <w:rFonts w:ascii="Calibri" w:hAnsi="Calibri"/>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1">
    <w:name w:val="Table Simple 1"/>
    <w:basedOn w:val="TableNormal"/>
    <w:uiPriority w:val="99"/>
    <w:semiHidden/>
    <w:unhideWhenUsed/>
    <w:rsid w:val="007F4689"/>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Elegant">
    <w:name w:val="Table Elegant"/>
    <w:basedOn w:val="TableNormal"/>
    <w:uiPriority w:val="99"/>
    <w:semiHidden/>
    <w:unhideWhenUsed/>
    <w:rsid w:val="007F4689"/>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uiPriority w:val="99"/>
    <w:semiHidden/>
    <w:unhideWhenUsed/>
    <w:rsid w:val="007F4689"/>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MediumGrid2">
    <w:name w:val="Medium Grid 2"/>
    <w:basedOn w:val="TableNormal"/>
    <w:uiPriority w:val="68"/>
    <w:rsid w:val="007F4689"/>
    <w:rPr>
      <w:rFonts w:ascii="Calibri" w:eastAsiaTheme="majorEastAsia" w:hAnsi="Calibr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2">
    <w:name w:val="Medium Grid 1 Accent 2"/>
    <w:basedOn w:val="TableNormal"/>
    <w:uiPriority w:val="67"/>
    <w:rsid w:val="007F4689"/>
    <w:rPr>
      <w:rFonts w:ascii="Calibri" w:hAnsi="Calibri"/>
    </w:rPr>
    <w:tblPr>
      <w:tblStyleRowBandSize w:val="1"/>
      <w:tblStyleColBandSize w:val="1"/>
      <w:tblBorders>
        <w:top w:val="single" w:sz="8" w:space="0" w:color="A3D270" w:themeColor="accent2" w:themeTint="BF"/>
        <w:left w:val="single" w:sz="8" w:space="0" w:color="A3D270" w:themeColor="accent2" w:themeTint="BF"/>
        <w:bottom w:val="single" w:sz="8" w:space="0" w:color="A3D270" w:themeColor="accent2" w:themeTint="BF"/>
        <w:right w:val="single" w:sz="8" w:space="0" w:color="A3D270" w:themeColor="accent2" w:themeTint="BF"/>
        <w:insideH w:val="single" w:sz="8" w:space="0" w:color="A3D270" w:themeColor="accent2" w:themeTint="BF"/>
        <w:insideV w:val="single" w:sz="8" w:space="0" w:color="A3D270" w:themeColor="accent2" w:themeTint="BF"/>
      </w:tblBorders>
    </w:tblPr>
    <w:tcPr>
      <w:shd w:val="clear" w:color="auto" w:fill="E0F0CF" w:themeFill="accent2" w:themeFillTint="3F"/>
    </w:tcPr>
    <w:tblStylePr w:type="firstRow">
      <w:rPr>
        <w:b/>
        <w:bCs/>
      </w:rPr>
    </w:tblStylePr>
    <w:tblStylePr w:type="lastRow">
      <w:rPr>
        <w:b/>
        <w:bCs/>
      </w:rPr>
      <w:tblPr/>
      <w:tcPr>
        <w:tcBorders>
          <w:top w:val="single" w:sz="18" w:space="0" w:color="A3D270" w:themeColor="accent2" w:themeTint="BF"/>
        </w:tcBorders>
      </w:tcPr>
    </w:tblStylePr>
    <w:tblStylePr w:type="firstCol">
      <w:rPr>
        <w:b/>
        <w:bCs/>
      </w:rPr>
    </w:tblStylePr>
    <w:tblStylePr w:type="lastCol">
      <w:rPr>
        <w:b/>
        <w:bCs/>
      </w:rPr>
    </w:tblStylePr>
    <w:tblStylePr w:type="band1Vert">
      <w:tblPr/>
      <w:tcPr>
        <w:shd w:val="clear" w:color="auto" w:fill="C1E1A0" w:themeFill="accent2" w:themeFillTint="7F"/>
      </w:tcPr>
    </w:tblStylePr>
    <w:tblStylePr w:type="band1Horz">
      <w:tblPr/>
      <w:tcPr>
        <w:shd w:val="clear" w:color="auto" w:fill="C1E1A0" w:themeFill="accent2" w:themeFillTint="7F"/>
      </w:tcPr>
    </w:tblStylePr>
  </w:style>
  <w:style w:type="table" w:styleId="MediumGrid1-Accent3">
    <w:name w:val="Medium Grid 1 Accent 3"/>
    <w:basedOn w:val="TableNormal"/>
    <w:uiPriority w:val="67"/>
    <w:rsid w:val="007F4689"/>
    <w:rPr>
      <w:rFonts w:ascii="Calibri" w:hAnsi="Calibri"/>
    </w:rPr>
    <w:tblPr>
      <w:tblStyleRowBandSize w:val="1"/>
      <w:tblStyleColBandSize w:val="1"/>
      <w:tblBorders>
        <w:top w:val="single" w:sz="8" w:space="0" w:color="0098F1" w:themeColor="accent3" w:themeTint="BF"/>
        <w:left w:val="single" w:sz="8" w:space="0" w:color="0098F1" w:themeColor="accent3" w:themeTint="BF"/>
        <w:bottom w:val="single" w:sz="8" w:space="0" w:color="0098F1" w:themeColor="accent3" w:themeTint="BF"/>
        <w:right w:val="single" w:sz="8" w:space="0" w:color="0098F1" w:themeColor="accent3" w:themeTint="BF"/>
        <w:insideH w:val="single" w:sz="8" w:space="0" w:color="0098F1" w:themeColor="accent3" w:themeTint="BF"/>
        <w:insideV w:val="single" w:sz="8" w:space="0" w:color="0098F1" w:themeColor="accent3" w:themeTint="BF"/>
      </w:tblBorders>
    </w:tblPr>
    <w:tcPr>
      <w:shd w:val="clear" w:color="auto" w:fill="A6DEFF" w:themeFill="accent3" w:themeFillTint="3F"/>
    </w:tcPr>
    <w:tblStylePr w:type="firstRow">
      <w:rPr>
        <w:b/>
        <w:bCs/>
      </w:rPr>
    </w:tblStylePr>
    <w:tblStylePr w:type="lastRow">
      <w:rPr>
        <w:b/>
        <w:bCs/>
      </w:rPr>
      <w:tblPr/>
      <w:tcPr>
        <w:tcBorders>
          <w:top w:val="single" w:sz="18" w:space="0" w:color="0098F1" w:themeColor="accent3" w:themeTint="BF"/>
        </w:tcBorders>
      </w:tcPr>
    </w:tblStylePr>
    <w:tblStylePr w:type="firstCol">
      <w:rPr>
        <w:b/>
        <w:bCs/>
      </w:rPr>
    </w:tblStylePr>
    <w:tblStylePr w:type="lastCol">
      <w:rPr>
        <w:b/>
        <w:bCs/>
      </w:rPr>
    </w:tblStylePr>
    <w:tblStylePr w:type="band1Vert">
      <w:tblPr/>
      <w:tcPr>
        <w:shd w:val="clear" w:color="auto" w:fill="4CBDFF" w:themeFill="accent3" w:themeFillTint="7F"/>
      </w:tcPr>
    </w:tblStylePr>
    <w:tblStylePr w:type="band1Horz">
      <w:tblPr/>
      <w:tcPr>
        <w:shd w:val="clear" w:color="auto" w:fill="4CBDFF" w:themeFill="accent3" w:themeFillTint="7F"/>
      </w:tcPr>
    </w:tblStylePr>
  </w:style>
  <w:style w:type="table" w:styleId="MediumGrid1-Accent4">
    <w:name w:val="Medium Grid 1 Accent 4"/>
    <w:basedOn w:val="TableNormal"/>
    <w:uiPriority w:val="67"/>
    <w:rsid w:val="007F4689"/>
    <w:rPr>
      <w:rFonts w:ascii="Calibri" w:hAnsi="Calibri"/>
    </w:rPr>
    <w:tblPr>
      <w:tblStyleRowBandSize w:val="1"/>
      <w:tblStyleColBandSize w:val="1"/>
      <w:tblBorders>
        <w:top w:val="single" w:sz="8" w:space="0" w:color="22E4FF" w:themeColor="accent4" w:themeTint="BF"/>
        <w:left w:val="single" w:sz="8" w:space="0" w:color="22E4FF" w:themeColor="accent4" w:themeTint="BF"/>
        <w:bottom w:val="single" w:sz="8" w:space="0" w:color="22E4FF" w:themeColor="accent4" w:themeTint="BF"/>
        <w:right w:val="single" w:sz="8" w:space="0" w:color="22E4FF" w:themeColor="accent4" w:themeTint="BF"/>
        <w:insideH w:val="single" w:sz="8" w:space="0" w:color="22E4FF" w:themeColor="accent4" w:themeTint="BF"/>
        <w:insideV w:val="single" w:sz="8" w:space="0" w:color="22E4FF" w:themeColor="accent4" w:themeTint="BF"/>
      </w:tblBorders>
    </w:tblPr>
    <w:tcPr>
      <w:shd w:val="clear" w:color="auto" w:fill="B6F6FF" w:themeFill="accent4" w:themeFillTint="3F"/>
    </w:tcPr>
    <w:tblStylePr w:type="firstRow">
      <w:rPr>
        <w:b/>
        <w:bCs/>
      </w:rPr>
    </w:tblStylePr>
    <w:tblStylePr w:type="lastRow">
      <w:rPr>
        <w:b/>
        <w:bCs/>
      </w:rPr>
      <w:tblPr/>
      <w:tcPr>
        <w:tcBorders>
          <w:top w:val="single" w:sz="18" w:space="0" w:color="22E4FF" w:themeColor="accent4" w:themeTint="BF"/>
        </w:tcBorders>
      </w:tcPr>
    </w:tblStylePr>
    <w:tblStylePr w:type="firstCol">
      <w:rPr>
        <w:b/>
        <w:bCs/>
      </w:rPr>
    </w:tblStylePr>
    <w:tblStylePr w:type="lastCol">
      <w:rPr>
        <w:b/>
        <w:bCs/>
      </w:rPr>
    </w:tblStylePr>
    <w:tblStylePr w:type="band1Vert">
      <w:tblPr/>
      <w:tcPr>
        <w:shd w:val="clear" w:color="auto" w:fill="6CEDFF" w:themeFill="accent4" w:themeFillTint="7F"/>
      </w:tcPr>
    </w:tblStylePr>
    <w:tblStylePr w:type="band1Horz">
      <w:tblPr/>
      <w:tcPr>
        <w:shd w:val="clear" w:color="auto" w:fill="6CEDFF" w:themeFill="accent4" w:themeFillTint="7F"/>
      </w:tcPr>
    </w:tblStylePr>
  </w:style>
  <w:style w:type="table" w:styleId="MediumGrid1-Accent5">
    <w:name w:val="Medium Grid 1 Accent 5"/>
    <w:basedOn w:val="TableNormal"/>
    <w:uiPriority w:val="67"/>
    <w:rsid w:val="007F4689"/>
    <w:rPr>
      <w:rFonts w:ascii="Calibri" w:hAnsi="Calibri"/>
    </w:rPr>
    <w:tblPr>
      <w:tblStyleRowBandSize w:val="1"/>
      <w:tblStyleColBandSize w:val="1"/>
      <w:tblBorders>
        <w:top w:val="single" w:sz="8" w:space="0" w:color="FDCA73" w:themeColor="accent5" w:themeTint="BF"/>
        <w:left w:val="single" w:sz="8" w:space="0" w:color="FDCA73" w:themeColor="accent5" w:themeTint="BF"/>
        <w:bottom w:val="single" w:sz="8" w:space="0" w:color="FDCA73" w:themeColor="accent5" w:themeTint="BF"/>
        <w:right w:val="single" w:sz="8" w:space="0" w:color="FDCA73" w:themeColor="accent5" w:themeTint="BF"/>
        <w:insideH w:val="single" w:sz="8" w:space="0" w:color="FDCA73" w:themeColor="accent5" w:themeTint="BF"/>
        <w:insideV w:val="single" w:sz="8" w:space="0" w:color="FDCA73" w:themeColor="accent5" w:themeTint="BF"/>
      </w:tblBorders>
    </w:tblPr>
    <w:tcPr>
      <w:shd w:val="clear" w:color="auto" w:fill="FEEDD0" w:themeFill="accent5" w:themeFillTint="3F"/>
    </w:tcPr>
    <w:tblStylePr w:type="firstRow">
      <w:rPr>
        <w:b/>
        <w:bCs/>
      </w:rPr>
    </w:tblStylePr>
    <w:tblStylePr w:type="lastRow">
      <w:rPr>
        <w:b/>
        <w:bCs/>
      </w:rPr>
      <w:tblPr/>
      <w:tcPr>
        <w:tcBorders>
          <w:top w:val="single" w:sz="18" w:space="0" w:color="FDCA73" w:themeColor="accent5" w:themeTint="BF"/>
        </w:tcBorders>
      </w:tcPr>
    </w:tblStylePr>
    <w:tblStylePr w:type="firstCol">
      <w:rPr>
        <w:b/>
        <w:bCs/>
      </w:rPr>
    </w:tblStylePr>
    <w:tblStylePr w:type="lastCol">
      <w:rPr>
        <w:b/>
        <w:bCs/>
      </w:rPr>
    </w:tblStylePr>
    <w:tblStylePr w:type="band1Vert">
      <w:tblPr/>
      <w:tcPr>
        <w:shd w:val="clear" w:color="auto" w:fill="FEDBA2" w:themeFill="accent5" w:themeFillTint="7F"/>
      </w:tcPr>
    </w:tblStylePr>
    <w:tblStylePr w:type="band1Horz">
      <w:tblPr/>
      <w:tcPr>
        <w:shd w:val="clear" w:color="auto" w:fill="FEDBA2" w:themeFill="accent5" w:themeFillTint="7F"/>
      </w:tcPr>
    </w:tblStylePr>
  </w:style>
  <w:style w:type="table" w:styleId="MediumGrid1-Accent6">
    <w:name w:val="Medium Grid 1 Accent 6"/>
    <w:basedOn w:val="TableNormal"/>
    <w:uiPriority w:val="67"/>
    <w:rsid w:val="007F4689"/>
    <w:rPr>
      <w:rFonts w:ascii="Calibri" w:hAnsi="Calibri"/>
    </w:rPr>
    <w:tblPr>
      <w:tblStyleRowBandSize w:val="1"/>
      <w:tblStyleColBandSize w:val="1"/>
      <w:tblBorders>
        <w:top w:val="single" w:sz="8" w:space="0" w:color="C73BC3" w:themeColor="accent6" w:themeTint="BF"/>
        <w:left w:val="single" w:sz="8" w:space="0" w:color="C73BC3" w:themeColor="accent6" w:themeTint="BF"/>
        <w:bottom w:val="single" w:sz="8" w:space="0" w:color="C73BC3" w:themeColor="accent6" w:themeTint="BF"/>
        <w:right w:val="single" w:sz="8" w:space="0" w:color="C73BC3" w:themeColor="accent6" w:themeTint="BF"/>
        <w:insideH w:val="single" w:sz="8" w:space="0" w:color="C73BC3" w:themeColor="accent6" w:themeTint="BF"/>
        <w:insideV w:val="single" w:sz="8" w:space="0" w:color="C73BC3" w:themeColor="accent6" w:themeTint="BF"/>
      </w:tblBorders>
    </w:tblPr>
    <w:tcPr>
      <w:shd w:val="clear" w:color="auto" w:fill="ECBEEB" w:themeFill="accent6" w:themeFillTint="3F"/>
    </w:tcPr>
    <w:tblStylePr w:type="firstRow">
      <w:rPr>
        <w:b/>
        <w:bCs/>
      </w:rPr>
    </w:tblStylePr>
    <w:tblStylePr w:type="lastRow">
      <w:rPr>
        <w:b/>
        <w:bCs/>
      </w:rPr>
      <w:tblPr/>
      <w:tcPr>
        <w:tcBorders>
          <w:top w:val="single" w:sz="18" w:space="0" w:color="C73BC3" w:themeColor="accent6" w:themeTint="BF"/>
        </w:tcBorders>
      </w:tcPr>
    </w:tblStylePr>
    <w:tblStylePr w:type="firstCol">
      <w:rPr>
        <w:b/>
        <w:bCs/>
      </w:rPr>
    </w:tblStylePr>
    <w:tblStylePr w:type="lastCol">
      <w:rPr>
        <w:b/>
        <w:bCs/>
      </w:rPr>
    </w:tblStylePr>
    <w:tblStylePr w:type="band1Vert">
      <w:tblPr/>
      <w:tcPr>
        <w:shd w:val="clear" w:color="auto" w:fill="D97DD7" w:themeFill="accent6" w:themeFillTint="7F"/>
      </w:tcPr>
    </w:tblStylePr>
    <w:tblStylePr w:type="band1Horz">
      <w:tblPr/>
      <w:tcPr>
        <w:shd w:val="clear" w:color="auto" w:fill="D97DD7" w:themeFill="accent6" w:themeFillTint="7F"/>
      </w:tcPr>
    </w:tblStylePr>
  </w:style>
  <w:style w:type="table" w:styleId="MediumGrid2-Accent1">
    <w:name w:val="Medium Grid 2 Accent 1"/>
    <w:basedOn w:val="TableNormal"/>
    <w:uiPriority w:val="68"/>
    <w:rsid w:val="007F4689"/>
    <w:rPr>
      <w:rFonts w:ascii="Calibri" w:eastAsiaTheme="majorEastAsia" w:hAnsi="Calibri" w:cstheme="majorBidi"/>
      <w:color w:val="000000" w:themeColor="text1"/>
    </w:rPr>
    <w:tblPr>
      <w:tblStyleRowBandSize w:val="1"/>
      <w:tblStyleColBandSize w:val="1"/>
      <w:tblBorders>
        <w:top w:val="single" w:sz="8" w:space="0" w:color="DC2D27" w:themeColor="accent1"/>
        <w:left w:val="single" w:sz="8" w:space="0" w:color="DC2D27" w:themeColor="accent1"/>
        <w:bottom w:val="single" w:sz="8" w:space="0" w:color="DC2D27" w:themeColor="accent1"/>
        <w:right w:val="single" w:sz="8" w:space="0" w:color="DC2D27" w:themeColor="accent1"/>
        <w:insideH w:val="single" w:sz="8" w:space="0" w:color="DC2D27" w:themeColor="accent1"/>
        <w:insideV w:val="single" w:sz="8" w:space="0" w:color="DC2D27" w:themeColor="accent1"/>
      </w:tblBorders>
    </w:tblPr>
    <w:tcPr>
      <w:shd w:val="clear" w:color="auto" w:fill="F6CAC9" w:themeFill="accent1" w:themeFillTint="3F"/>
    </w:tcPr>
    <w:tblStylePr w:type="firstRow">
      <w:rPr>
        <w:b/>
        <w:bCs/>
        <w:color w:val="000000" w:themeColor="text1"/>
      </w:rPr>
      <w:tblPr/>
      <w:tcPr>
        <w:shd w:val="clear" w:color="auto" w:fill="FBEA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3" w:themeFill="accent1" w:themeFillTint="33"/>
      </w:tcPr>
    </w:tblStylePr>
    <w:tblStylePr w:type="band1Vert">
      <w:tblPr/>
      <w:tcPr>
        <w:shd w:val="clear" w:color="auto" w:fill="ED9593" w:themeFill="accent1" w:themeFillTint="7F"/>
      </w:tcPr>
    </w:tblStylePr>
    <w:tblStylePr w:type="band1Horz">
      <w:tblPr/>
      <w:tcPr>
        <w:tcBorders>
          <w:insideH w:val="single" w:sz="6" w:space="0" w:color="DC2D27" w:themeColor="accent1"/>
          <w:insideV w:val="single" w:sz="6" w:space="0" w:color="DC2D27" w:themeColor="accent1"/>
        </w:tcBorders>
        <w:shd w:val="clear" w:color="auto" w:fill="ED95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F4689"/>
    <w:rPr>
      <w:rFonts w:ascii="Calibri" w:eastAsiaTheme="majorEastAsia" w:hAnsi="Calibri" w:cstheme="majorBidi"/>
      <w:color w:val="000000" w:themeColor="text1"/>
    </w:rPr>
    <w:tblPr>
      <w:tblStyleRowBandSize w:val="1"/>
      <w:tblStyleColBandSize w:val="1"/>
      <w:tblBorders>
        <w:top w:val="single" w:sz="8" w:space="0" w:color="85C441" w:themeColor="accent2"/>
        <w:left w:val="single" w:sz="8" w:space="0" w:color="85C441" w:themeColor="accent2"/>
        <w:bottom w:val="single" w:sz="8" w:space="0" w:color="85C441" w:themeColor="accent2"/>
        <w:right w:val="single" w:sz="8" w:space="0" w:color="85C441" w:themeColor="accent2"/>
        <w:insideH w:val="single" w:sz="8" w:space="0" w:color="85C441" w:themeColor="accent2"/>
        <w:insideV w:val="single" w:sz="8" w:space="0" w:color="85C441" w:themeColor="accent2"/>
      </w:tblBorders>
    </w:tblPr>
    <w:tcPr>
      <w:shd w:val="clear" w:color="auto" w:fill="E0F0CF" w:themeFill="accent2" w:themeFillTint="3F"/>
    </w:tcPr>
    <w:tblStylePr w:type="firstRow">
      <w:rPr>
        <w:b/>
        <w:bCs/>
        <w:color w:val="000000" w:themeColor="text1"/>
      </w:rPr>
      <w:tblPr/>
      <w:tcPr>
        <w:shd w:val="clear" w:color="auto" w:fill="F2F9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3D8" w:themeFill="accent2" w:themeFillTint="33"/>
      </w:tcPr>
    </w:tblStylePr>
    <w:tblStylePr w:type="band1Vert">
      <w:tblPr/>
      <w:tcPr>
        <w:shd w:val="clear" w:color="auto" w:fill="C1E1A0" w:themeFill="accent2" w:themeFillTint="7F"/>
      </w:tcPr>
    </w:tblStylePr>
    <w:tblStylePr w:type="band1Horz">
      <w:tblPr/>
      <w:tcPr>
        <w:tcBorders>
          <w:insideH w:val="single" w:sz="6" w:space="0" w:color="85C441" w:themeColor="accent2"/>
          <w:insideV w:val="single" w:sz="6" w:space="0" w:color="85C441" w:themeColor="accent2"/>
        </w:tcBorders>
        <w:shd w:val="clear" w:color="auto" w:fill="C1E1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F4689"/>
    <w:rPr>
      <w:rFonts w:ascii="Calibri" w:eastAsiaTheme="majorEastAsia" w:hAnsi="Calibri" w:cstheme="majorBidi"/>
      <w:color w:val="000000" w:themeColor="text1"/>
    </w:rPr>
    <w:tblPr>
      <w:tblStyleRowBandSize w:val="1"/>
      <w:tblStyleColBandSize w:val="1"/>
      <w:tblBorders>
        <w:top w:val="single" w:sz="8" w:space="0" w:color="006098" w:themeColor="accent3"/>
        <w:left w:val="single" w:sz="8" w:space="0" w:color="006098" w:themeColor="accent3"/>
        <w:bottom w:val="single" w:sz="8" w:space="0" w:color="006098" w:themeColor="accent3"/>
        <w:right w:val="single" w:sz="8" w:space="0" w:color="006098" w:themeColor="accent3"/>
        <w:insideH w:val="single" w:sz="8" w:space="0" w:color="006098" w:themeColor="accent3"/>
        <w:insideV w:val="single" w:sz="8" w:space="0" w:color="006098" w:themeColor="accent3"/>
      </w:tblBorders>
    </w:tblPr>
    <w:tcPr>
      <w:shd w:val="clear" w:color="auto" w:fill="A6DEFF" w:themeFill="accent3" w:themeFillTint="3F"/>
    </w:tcPr>
    <w:tblStylePr w:type="firstRow">
      <w:rPr>
        <w:b/>
        <w:bCs/>
        <w:color w:val="000000" w:themeColor="text1"/>
      </w:rPr>
      <w:tblPr/>
      <w:tcPr>
        <w:shd w:val="clear" w:color="auto" w:fill="DB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E4FF" w:themeFill="accent3" w:themeFillTint="33"/>
      </w:tcPr>
    </w:tblStylePr>
    <w:tblStylePr w:type="band1Vert">
      <w:tblPr/>
      <w:tcPr>
        <w:shd w:val="clear" w:color="auto" w:fill="4CBDFF" w:themeFill="accent3" w:themeFillTint="7F"/>
      </w:tcPr>
    </w:tblStylePr>
    <w:tblStylePr w:type="band1Horz">
      <w:tblPr/>
      <w:tcPr>
        <w:tcBorders>
          <w:insideH w:val="single" w:sz="6" w:space="0" w:color="006098" w:themeColor="accent3"/>
          <w:insideV w:val="single" w:sz="6" w:space="0" w:color="006098" w:themeColor="accent3"/>
        </w:tcBorders>
        <w:shd w:val="clear" w:color="auto" w:fill="4CBD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F4689"/>
    <w:rPr>
      <w:rFonts w:ascii="Calibri" w:eastAsiaTheme="majorEastAsia" w:hAnsi="Calibri" w:cstheme="majorBidi"/>
      <w:color w:val="000000" w:themeColor="text1"/>
    </w:rPr>
    <w:tblPr>
      <w:tblStyleRowBandSize w:val="1"/>
      <w:tblStyleColBandSize w:val="1"/>
      <w:tblBorders>
        <w:top w:val="single" w:sz="8" w:space="0" w:color="00BED8" w:themeColor="accent4"/>
        <w:left w:val="single" w:sz="8" w:space="0" w:color="00BED8" w:themeColor="accent4"/>
        <w:bottom w:val="single" w:sz="8" w:space="0" w:color="00BED8" w:themeColor="accent4"/>
        <w:right w:val="single" w:sz="8" w:space="0" w:color="00BED8" w:themeColor="accent4"/>
        <w:insideH w:val="single" w:sz="8" w:space="0" w:color="00BED8" w:themeColor="accent4"/>
        <w:insideV w:val="single" w:sz="8" w:space="0" w:color="00BED8" w:themeColor="accent4"/>
      </w:tblBorders>
    </w:tblPr>
    <w:tcPr>
      <w:shd w:val="clear" w:color="auto" w:fill="B6F6FF" w:themeFill="accent4" w:themeFillTint="3F"/>
    </w:tcPr>
    <w:tblStylePr w:type="firstRow">
      <w:rPr>
        <w:b/>
        <w:bCs/>
        <w:color w:val="000000" w:themeColor="text1"/>
      </w:rPr>
      <w:tblPr/>
      <w:tcPr>
        <w:shd w:val="clear" w:color="auto" w:fill="E2FB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7FF" w:themeFill="accent4" w:themeFillTint="33"/>
      </w:tcPr>
    </w:tblStylePr>
    <w:tblStylePr w:type="band1Vert">
      <w:tblPr/>
      <w:tcPr>
        <w:shd w:val="clear" w:color="auto" w:fill="6CEDFF" w:themeFill="accent4" w:themeFillTint="7F"/>
      </w:tcPr>
    </w:tblStylePr>
    <w:tblStylePr w:type="band1Horz">
      <w:tblPr/>
      <w:tcPr>
        <w:tcBorders>
          <w:insideH w:val="single" w:sz="6" w:space="0" w:color="00BED8" w:themeColor="accent4"/>
          <w:insideV w:val="single" w:sz="6" w:space="0" w:color="00BED8" w:themeColor="accent4"/>
        </w:tcBorders>
        <w:shd w:val="clear" w:color="auto" w:fill="6CED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F4689"/>
    <w:rPr>
      <w:rFonts w:ascii="Calibri" w:eastAsiaTheme="majorEastAsia" w:hAnsi="Calibri" w:cstheme="majorBidi"/>
      <w:color w:val="000000" w:themeColor="text1"/>
    </w:rPr>
    <w:tblPr>
      <w:tblStyleRowBandSize w:val="1"/>
      <w:tblStyleColBandSize w:val="1"/>
      <w:tblBorders>
        <w:top w:val="single" w:sz="8" w:space="0" w:color="FDB945" w:themeColor="accent5"/>
        <w:left w:val="single" w:sz="8" w:space="0" w:color="FDB945" w:themeColor="accent5"/>
        <w:bottom w:val="single" w:sz="8" w:space="0" w:color="FDB945" w:themeColor="accent5"/>
        <w:right w:val="single" w:sz="8" w:space="0" w:color="FDB945" w:themeColor="accent5"/>
        <w:insideH w:val="single" w:sz="8" w:space="0" w:color="FDB945" w:themeColor="accent5"/>
        <w:insideV w:val="single" w:sz="8" w:space="0" w:color="FDB945" w:themeColor="accent5"/>
      </w:tblBorders>
    </w:tblPr>
    <w:tcPr>
      <w:shd w:val="clear" w:color="auto" w:fill="FEEDD0"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D9" w:themeFill="accent5" w:themeFillTint="33"/>
      </w:tcPr>
    </w:tblStylePr>
    <w:tblStylePr w:type="band1Vert">
      <w:tblPr/>
      <w:tcPr>
        <w:shd w:val="clear" w:color="auto" w:fill="FEDBA2" w:themeFill="accent5" w:themeFillTint="7F"/>
      </w:tcPr>
    </w:tblStylePr>
    <w:tblStylePr w:type="band1Horz">
      <w:tblPr/>
      <w:tcPr>
        <w:tcBorders>
          <w:insideH w:val="single" w:sz="6" w:space="0" w:color="FDB945" w:themeColor="accent5"/>
          <w:insideV w:val="single" w:sz="6" w:space="0" w:color="FDB945" w:themeColor="accent5"/>
        </w:tcBorders>
        <w:shd w:val="clear" w:color="auto" w:fill="FEDB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F4689"/>
    <w:rPr>
      <w:rFonts w:ascii="Calibri" w:eastAsiaTheme="majorEastAsia" w:hAnsi="Calibri" w:cstheme="majorBidi"/>
      <w:color w:val="000000" w:themeColor="text1"/>
    </w:rPr>
    <w:tblPr>
      <w:tblStyleRowBandSize w:val="1"/>
      <w:tblStyleColBandSize w:val="1"/>
      <w:tblBorders>
        <w:top w:val="single" w:sz="8" w:space="0" w:color="882786" w:themeColor="accent6"/>
        <w:left w:val="single" w:sz="8" w:space="0" w:color="882786" w:themeColor="accent6"/>
        <w:bottom w:val="single" w:sz="8" w:space="0" w:color="882786" w:themeColor="accent6"/>
        <w:right w:val="single" w:sz="8" w:space="0" w:color="882786" w:themeColor="accent6"/>
        <w:insideH w:val="single" w:sz="8" w:space="0" w:color="882786" w:themeColor="accent6"/>
        <w:insideV w:val="single" w:sz="8" w:space="0" w:color="882786" w:themeColor="accent6"/>
      </w:tblBorders>
    </w:tblPr>
    <w:tcPr>
      <w:shd w:val="clear" w:color="auto" w:fill="ECBEEB" w:themeFill="accent6" w:themeFillTint="3F"/>
    </w:tcPr>
    <w:tblStylePr w:type="firstRow">
      <w:rPr>
        <w:b/>
        <w:bCs/>
        <w:color w:val="000000" w:themeColor="text1"/>
      </w:rPr>
      <w:tblPr/>
      <w:tcPr>
        <w:shd w:val="clear" w:color="auto" w:fill="F7E5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AEF" w:themeFill="accent6" w:themeFillTint="33"/>
      </w:tcPr>
    </w:tblStylePr>
    <w:tblStylePr w:type="band1Vert">
      <w:tblPr/>
      <w:tcPr>
        <w:shd w:val="clear" w:color="auto" w:fill="D97DD7" w:themeFill="accent6" w:themeFillTint="7F"/>
      </w:tcPr>
    </w:tblStylePr>
    <w:tblStylePr w:type="band1Horz">
      <w:tblPr/>
      <w:tcPr>
        <w:tcBorders>
          <w:insideH w:val="single" w:sz="6" w:space="0" w:color="882786" w:themeColor="accent6"/>
          <w:insideV w:val="single" w:sz="6" w:space="0" w:color="882786" w:themeColor="accent6"/>
        </w:tcBorders>
        <w:shd w:val="clear" w:color="auto" w:fill="D97D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F468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F468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A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2D2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2D2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2D2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2D2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5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593" w:themeFill="accent1" w:themeFillTint="7F"/>
      </w:tcPr>
    </w:tblStylePr>
  </w:style>
  <w:style w:type="table" w:styleId="MediumGrid3-Accent2">
    <w:name w:val="Medium Grid 3 Accent 2"/>
    <w:basedOn w:val="TableNormal"/>
    <w:uiPriority w:val="69"/>
    <w:rsid w:val="007F468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F0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4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4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4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4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E1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E1A0" w:themeFill="accent2" w:themeFillTint="7F"/>
      </w:tcPr>
    </w:tblStylePr>
  </w:style>
  <w:style w:type="table" w:styleId="MediumGrid3-Accent3">
    <w:name w:val="Medium Grid 3 Accent 3"/>
    <w:basedOn w:val="TableNormal"/>
    <w:uiPriority w:val="69"/>
    <w:rsid w:val="007F468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E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BD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BDFF" w:themeFill="accent3" w:themeFillTint="7F"/>
      </w:tcPr>
    </w:tblStylePr>
  </w:style>
  <w:style w:type="table" w:styleId="MediumGrid3-Accent4">
    <w:name w:val="Medium Grid 3 Accent 4"/>
    <w:basedOn w:val="TableNormal"/>
    <w:uiPriority w:val="69"/>
    <w:rsid w:val="007F468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F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ED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ED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ED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ED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E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EDFF" w:themeFill="accent4" w:themeFillTint="7F"/>
      </w:tcPr>
    </w:tblStylePr>
  </w:style>
  <w:style w:type="table" w:styleId="MediumGrid3-Accent5">
    <w:name w:val="Medium Grid 3 Accent 5"/>
    <w:basedOn w:val="TableNormal"/>
    <w:uiPriority w:val="69"/>
    <w:rsid w:val="007F468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94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94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94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94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A2" w:themeFill="accent5" w:themeFillTint="7F"/>
      </w:tcPr>
    </w:tblStylePr>
  </w:style>
  <w:style w:type="table" w:styleId="MediumGrid3-Accent6">
    <w:name w:val="Medium Grid 3 Accent 6"/>
    <w:basedOn w:val="TableNormal"/>
    <w:uiPriority w:val="69"/>
    <w:rsid w:val="007F468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B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278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278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278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278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7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7DD7" w:themeFill="accent6" w:themeFillTint="7F"/>
      </w:tcPr>
    </w:tblStylePr>
  </w:style>
  <w:style w:type="table" w:styleId="MediumList1">
    <w:name w:val="Medium List 1"/>
    <w:basedOn w:val="TableNormal"/>
    <w:uiPriority w:val="65"/>
    <w:rsid w:val="007F4689"/>
    <w:rPr>
      <w:rFonts w:ascii="Calibri" w:hAnsi="Calibr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F4689"/>
    <w:rPr>
      <w:rFonts w:ascii="Calibri" w:hAnsi="Calibri"/>
      <w:color w:val="000000" w:themeColor="text1"/>
    </w:rPr>
    <w:tblPr>
      <w:tblStyleRowBandSize w:val="1"/>
      <w:tblStyleColBandSize w:val="1"/>
      <w:tblBorders>
        <w:top w:val="single" w:sz="8" w:space="0" w:color="DC2D27" w:themeColor="accent1"/>
        <w:bottom w:val="single" w:sz="8" w:space="0" w:color="DC2D27" w:themeColor="accent1"/>
      </w:tblBorders>
    </w:tblPr>
    <w:tblStylePr w:type="firstRow">
      <w:rPr>
        <w:rFonts w:asciiTheme="majorHAnsi" w:eastAsiaTheme="majorEastAsia" w:hAnsiTheme="majorHAnsi" w:cstheme="majorBidi"/>
      </w:rPr>
      <w:tblPr/>
      <w:tcPr>
        <w:tcBorders>
          <w:top w:val="nil"/>
          <w:bottom w:val="single" w:sz="8" w:space="0" w:color="DC2D27" w:themeColor="accent1"/>
        </w:tcBorders>
      </w:tcPr>
    </w:tblStylePr>
    <w:tblStylePr w:type="lastRow">
      <w:rPr>
        <w:b/>
        <w:bCs/>
        <w:color w:val="000000" w:themeColor="text2"/>
      </w:rPr>
      <w:tblPr/>
      <w:tcPr>
        <w:tcBorders>
          <w:top w:val="single" w:sz="8" w:space="0" w:color="DC2D27" w:themeColor="accent1"/>
          <w:bottom w:val="single" w:sz="8" w:space="0" w:color="DC2D27" w:themeColor="accent1"/>
        </w:tcBorders>
      </w:tcPr>
    </w:tblStylePr>
    <w:tblStylePr w:type="firstCol">
      <w:rPr>
        <w:b/>
        <w:bCs/>
      </w:rPr>
    </w:tblStylePr>
    <w:tblStylePr w:type="lastCol">
      <w:rPr>
        <w:b/>
        <w:bCs/>
      </w:rPr>
      <w:tblPr/>
      <w:tcPr>
        <w:tcBorders>
          <w:top w:val="single" w:sz="8" w:space="0" w:color="DC2D27" w:themeColor="accent1"/>
          <w:bottom w:val="single" w:sz="8" w:space="0" w:color="DC2D27" w:themeColor="accent1"/>
        </w:tcBorders>
      </w:tcPr>
    </w:tblStylePr>
    <w:tblStylePr w:type="band1Vert">
      <w:tblPr/>
      <w:tcPr>
        <w:shd w:val="clear" w:color="auto" w:fill="F6CAC9" w:themeFill="accent1" w:themeFillTint="3F"/>
      </w:tcPr>
    </w:tblStylePr>
    <w:tblStylePr w:type="band1Horz">
      <w:tblPr/>
      <w:tcPr>
        <w:shd w:val="clear" w:color="auto" w:fill="F6CAC9" w:themeFill="accent1" w:themeFillTint="3F"/>
      </w:tcPr>
    </w:tblStylePr>
  </w:style>
  <w:style w:type="table" w:styleId="MediumList1-Accent2">
    <w:name w:val="Medium List 1 Accent 2"/>
    <w:basedOn w:val="TableNormal"/>
    <w:uiPriority w:val="65"/>
    <w:rsid w:val="007F4689"/>
    <w:rPr>
      <w:rFonts w:ascii="Calibri" w:hAnsi="Calibri"/>
      <w:color w:val="000000" w:themeColor="text1"/>
    </w:rPr>
    <w:tblPr>
      <w:tblStyleRowBandSize w:val="1"/>
      <w:tblStyleColBandSize w:val="1"/>
      <w:tblBorders>
        <w:top w:val="single" w:sz="8" w:space="0" w:color="85C441" w:themeColor="accent2"/>
        <w:bottom w:val="single" w:sz="8" w:space="0" w:color="85C441" w:themeColor="accent2"/>
      </w:tblBorders>
    </w:tblPr>
    <w:tblStylePr w:type="firstRow">
      <w:rPr>
        <w:rFonts w:asciiTheme="majorHAnsi" w:eastAsiaTheme="majorEastAsia" w:hAnsiTheme="majorHAnsi" w:cstheme="majorBidi"/>
      </w:rPr>
      <w:tblPr/>
      <w:tcPr>
        <w:tcBorders>
          <w:top w:val="nil"/>
          <w:bottom w:val="single" w:sz="8" w:space="0" w:color="85C441" w:themeColor="accent2"/>
        </w:tcBorders>
      </w:tcPr>
    </w:tblStylePr>
    <w:tblStylePr w:type="lastRow">
      <w:rPr>
        <w:b/>
        <w:bCs/>
        <w:color w:val="000000" w:themeColor="text2"/>
      </w:rPr>
      <w:tblPr/>
      <w:tcPr>
        <w:tcBorders>
          <w:top w:val="single" w:sz="8" w:space="0" w:color="85C441" w:themeColor="accent2"/>
          <w:bottom w:val="single" w:sz="8" w:space="0" w:color="85C441" w:themeColor="accent2"/>
        </w:tcBorders>
      </w:tcPr>
    </w:tblStylePr>
    <w:tblStylePr w:type="firstCol">
      <w:rPr>
        <w:b/>
        <w:bCs/>
      </w:rPr>
    </w:tblStylePr>
    <w:tblStylePr w:type="lastCol">
      <w:rPr>
        <w:b/>
        <w:bCs/>
      </w:rPr>
      <w:tblPr/>
      <w:tcPr>
        <w:tcBorders>
          <w:top w:val="single" w:sz="8" w:space="0" w:color="85C441" w:themeColor="accent2"/>
          <w:bottom w:val="single" w:sz="8" w:space="0" w:color="85C441" w:themeColor="accent2"/>
        </w:tcBorders>
      </w:tcPr>
    </w:tblStylePr>
    <w:tblStylePr w:type="band1Vert">
      <w:tblPr/>
      <w:tcPr>
        <w:shd w:val="clear" w:color="auto" w:fill="E0F0CF" w:themeFill="accent2" w:themeFillTint="3F"/>
      </w:tcPr>
    </w:tblStylePr>
    <w:tblStylePr w:type="band1Horz">
      <w:tblPr/>
      <w:tcPr>
        <w:shd w:val="clear" w:color="auto" w:fill="E0F0CF" w:themeFill="accent2" w:themeFillTint="3F"/>
      </w:tcPr>
    </w:tblStylePr>
  </w:style>
  <w:style w:type="table" w:styleId="MediumList1-Accent3">
    <w:name w:val="Medium List 1 Accent 3"/>
    <w:basedOn w:val="TableNormal"/>
    <w:uiPriority w:val="65"/>
    <w:rsid w:val="007F4689"/>
    <w:rPr>
      <w:rFonts w:ascii="Calibri" w:hAnsi="Calibri"/>
      <w:color w:val="000000" w:themeColor="text1"/>
    </w:rPr>
    <w:tblPr>
      <w:tblStyleRowBandSize w:val="1"/>
      <w:tblStyleColBandSize w:val="1"/>
      <w:tblBorders>
        <w:top w:val="single" w:sz="8" w:space="0" w:color="006098" w:themeColor="accent3"/>
        <w:bottom w:val="single" w:sz="8" w:space="0" w:color="006098" w:themeColor="accent3"/>
      </w:tblBorders>
    </w:tblPr>
    <w:tblStylePr w:type="firstRow">
      <w:rPr>
        <w:rFonts w:asciiTheme="majorHAnsi" w:eastAsiaTheme="majorEastAsia" w:hAnsiTheme="majorHAnsi" w:cstheme="majorBidi"/>
      </w:rPr>
      <w:tblPr/>
      <w:tcPr>
        <w:tcBorders>
          <w:top w:val="nil"/>
          <w:bottom w:val="single" w:sz="8" w:space="0" w:color="006098" w:themeColor="accent3"/>
        </w:tcBorders>
      </w:tcPr>
    </w:tblStylePr>
    <w:tblStylePr w:type="lastRow">
      <w:rPr>
        <w:b/>
        <w:bCs/>
        <w:color w:val="000000" w:themeColor="text2"/>
      </w:rPr>
      <w:tblPr/>
      <w:tcPr>
        <w:tcBorders>
          <w:top w:val="single" w:sz="8" w:space="0" w:color="006098" w:themeColor="accent3"/>
          <w:bottom w:val="single" w:sz="8" w:space="0" w:color="006098" w:themeColor="accent3"/>
        </w:tcBorders>
      </w:tcPr>
    </w:tblStylePr>
    <w:tblStylePr w:type="firstCol">
      <w:rPr>
        <w:b/>
        <w:bCs/>
      </w:rPr>
    </w:tblStylePr>
    <w:tblStylePr w:type="lastCol">
      <w:rPr>
        <w:b/>
        <w:bCs/>
      </w:rPr>
      <w:tblPr/>
      <w:tcPr>
        <w:tcBorders>
          <w:top w:val="single" w:sz="8" w:space="0" w:color="006098" w:themeColor="accent3"/>
          <w:bottom w:val="single" w:sz="8" w:space="0" w:color="006098" w:themeColor="accent3"/>
        </w:tcBorders>
      </w:tcPr>
    </w:tblStylePr>
    <w:tblStylePr w:type="band1Vert">
      <w:tblPr/>
      <w:tcPr>
        <w:shd w:val="clear" w:color="auto" w:fill="A6DEFF" w:themeFill="accent3" w:themeFillTint="3F"/>
      </w:tcPr>
    </w:tblStylePr>
    <w:tblStylePr w:type="band1Horz">
      <w:tblPr/>
      <w:tcPr>
        <w:shd w:val="clear" w:color="auto" w:fill="A6DEFF" w:themeFill="accent3" w:themeFillTint="3F"/>
      </w:tcPr>
    </w:tblStylePr>
  </w:style>
  <w:style w:type="table" w:styleId="MediumList1-Accent4">
    <w:name w:val="Medium List 1 Accent 4"/>
    <w:basedOn w:val="TableNormal"/>
    <w:uiPriority w:val="65"/>
    <w:rsid w:val="007F4689"/>
    <w:rPr>
      <w:rFonts w:ascii="Calibri" w:hAnsi="Calibri"/>
      <w:color w:val="000000" w:themeColor="text1"/>
    </w:rPr>
    <w:tblPr>
      <w:tblStyleRowBandSize w:val="1"/>
      <w:tblStyleColBandSize w:val="1"/>
      <w:tblBorders>
        <w:top w:val="single" w:sz="8" w:space="0" w:color="00BED8" w:themeColor="accent4"/>
        <w:bottom w:val="single" w:sz="8" w:space="0" w:color="00BED8" w:themeColor="accent4"/>
      </w:tblBorders>
    </w:tblPr>
    <w:tblStylePr w:type="firstRow">
      <w:rPr>
        <w:rFonts w:asciiTheme="majorHAnsi" w:eastAsiaTheme="majorEastAsia" w:hAnsiTheme="majorHAnsi" w:cstheme="majorBidi"/>
      </w:rPr>
      <w:tblPr/>
      <w:tcPr>
        <w:tcBorders>
          <w:top w:val="nil"/>
          <w:bottom w:val="single" w:sz="8" w:space="0" w:color="00BED8" w:themeColor="accent4"/>
        </w:tcBorders>
      </w:tcPr>
    </w:tblStylePr>
    <w:tblStylePr w:type="lastRow">
      <w:rPr>
        <w:b/>
        <w:bCs/>
        <w:color w:val="000000" w:themeColor="text2"/>
      </w:rPr>
      <w:tblPr/>
      <w:tcPr>
        <w:tcBorders>
          <w:top w:val="single" w:sz="8" w:space="0" w:color="00BED8" w:themeColor="accent4"/>
          <w:bottom w:val="single" w:sz="8" w:space="0" w:color="00BED8" w:themeColor="accent4"/>
        </w:tcBorders>
      </w:tcPr>
    </w:tblStylePr>
    <w:tblStylePr w:type="firstCol">
      <w:rPr>
        <w:b/>
        <w:bCs/>
      </w:rPr>
    </w:tblStylePr>
    <w:tblStylePr w:type="lastCol">
      <w:rPr>
        <w:b/>
        <w:bCs/>
      </w:rPr>
      <w:tblPr/>
      <w:tcPr>
        <w:tcBorders>
          <w:top w:val="single" w:sz="8" w:space="0" w:color="00BED8" w:themeColor="accent4"/>
          <w:bottom w:val="single" w:sz="8" w:space="0" w:color="00BED8" w:themeColor="accent4"/>
        </w:tcBorders>
      </w:tcPr>
    </w:tblStylePr>
    <w:tblStylePr w:type="band1Vert">
      <w:tblPr/>
      <w:tcPr>
        <w:shd w:val="clear" w:color="auto" w:fill="B6F6FF" w:themeFill="accent4" w:themeFillTint="3F"/>
      </w:tcPr>
    </w:tblStylePr>
    <w:tblStylePr w:type="band1Horz">
      <w:tblPr/>
      <w:tcPr>
        <w:shd w:val="clear" w:color="auto" w:fill="B6F6FF" w:themeFill="accent4" w:themeFillTint="3F"/>
      </w:tcPr>
    </w:tblStylePr>
  </w:style>
  <w:style w:type="table" w:styleId="MediumList1-Accent5">
    <w:name w:val="Medium List 1 Accent 5"/>
    <w:basedOn w:val="TableNormal"/>
    <w:uiPriority w:val="65"/>
    <w:rsid w:val="007F4689"/>
    <w:rPr>
      <w:rFonts w:ascii="Calibri" w:hAnsi="Calibri"/>
      <w:color w:val="000000" w:themeColor="text1"/>
    </w:rPr>
    <w:tblPr>
      <w:tblStyleRowBandSize w:val="1"/>
      <w:tblStyleColBandSize w:val="1"/>
      <w:tblBorders>
        <w:top w:val="single" w:sz="8" w:space="0" w:color="FDB945" w:themeColor="accent5"/>
        <w:bottom w:val="single" w:sz="8" w:space="0" w:color="FDB945" w:themeColor="accent5"/>
      </w:tblBorders>
    </w:tblPr>
    <w:tblStylePr w:type="firstRow">
      <w:rPr>
        <w:rFonts w:asciiTheme="majorHAnsi" w:eastAsiaTheme="majorEastAsia" w:hAnsiTheme="majorHAnsi" w:cstheme="majorBidi"/>
      </w:rPr>
      <w:tblPr/>
      <w:tcPr>
        <w:tcBorders>
          <w:top w:val="nil"/>
          <w:bottom w:val="single" w:sz="8" w:space="0" w:color="FDB945" w:themeColor="accent5"/>
        </w:tcBorders>
      </w:tcPr>
    </w:tblStylePr>
    <w:tblStylePr w:type="lastRow">
      <w:rPr>
        <w:b/>
        <w:bCs/>
        <w:color w:val="000000" w:themeColor="text2"/>
      </w:rPr>
      <w:tblPr/>
      <w:tcPr>
        <w:tcBorders>
          <w:top w:val="single" w:sz="8" w:space="0" w:color="FDB945" w:themeColor="accent5"/>
          <w:bottom w:val="single" w:sz="8" w:space="0" w:color="FDB945" w:themeColor="accent5"/>
        </w:tcBorders>
      </w:tcPr>
    </w:tblStylePr>
    <w:tblStylePr w:type="firstCol">
      <w:rPr>
        <w:b/>
        <w:bCs/>
      </w:rPr>
    </w:tblStylePr>
    <w:tblStylePr w:type="lastCol">
      <w:rPr>
        <w:b/>
        <w:bCs/>
      </w:rPr>
      <w:tblPr/>
      <w:tcPr>
        <w:tcBorders>
          <w:top w:val="single" w:sz="8" w:space="0" w:color="FDB945" w:themeColor="accent5"/>
          <w:bottom w:val="single" w:sz="8" w:space="0" w:color="FDB945" w:themeColor="accent5"/>
        </w:tcBorders>
      </w:tcPr>
    </w:tblStylePr>
    <w:tblStylePr w:type="band1Vert">
      <w:tblPr/>
      <w:tcPr>
        <w:shd w:val="clear" w:color="auto" w:fill="FEEDD0" w:themeFill="accent5" w:themeFillTint="3F"/>
      </w:tcPr>
    </w:tblStylePr>
    <w:tblStylePr w:type="band1Horz">
      <w:tblPr/>
      <w:tcPr>
        <w:shd w:val="clear" w:color="auto" w:fill="FEEDD0" w:themeFill="accent5" w:themeFillTint="3F"/>
      </w:tcPr>
    </w:tblStylePr>
  </w:style>
  <w:style w:type="table" w:styleId="MediumList1-Accent6">
    <w:name w:val="Medium List 1 Accent 6"/>
    <w:basedOn w:val="TableNormal"/>
    <w:uiPriority w:val="65"/>
    <w:rsid w:val="007F4689"/>
    <w:rPr>
      <w:rFonts w:ascii="Calibri" w:hAnsi="Calibri"/>
      <w:color w:val="000000" w:themeColor="text1"/>
    </w:rPr>
    <w:tblPr>
      <w:tblStyleRowBandSize w:val="1"/>
      <w:tblStyleColBandSize w:val="1"/>
      <w:tblBorders>
        <w:top w:val="single" w:sz="8" w:space="0" w:color="882786" w:themeColor="accent6"/>
        <w:bottom w:val="single" w:sz="8" w:space="0" w:color="882786" w:themeColor="accent6"/>
      </w:tblBorders>
    </w:tblPr>
    <w:tblStylePr w:type="firstRow">
      <w:rPr>
        <w:rFonts w:asciiTheme="majorHAnsi" w:eastAsiaTheme="majorEastAsia" w:hAnsiTheme="majorHAnsi" w:cstheme="majorBidi"/>
      </w:rPr>
      <w:tblPr/>
      <w:tcPr>
        <w:tcBorders>
          <w:top w:val="nil"/>
          <w:bottom w:val="single" w:sz="8" w:space="0" w:color="882786" w:themeColor="accent6"/>
        </w:tcBorders>
      </w:tcPr>
    </w:tblStylePr>
    <w:tblStylePr w:type="lastRow">
      <w:rPr>
        <w:b/>
        <w:bCs/>
        <w:color w:val="000000" w:themeColor="text2"/>
      </w:rPr>
      <w:tblPr/>
      <w:tcPr>
        <w:tcBorders>
          <w:top w:val="single" w:sz="8" w:space="0" w:color="882786" w:themeColor="accent6"/>
          <w:bottom w:val="single" w:sz="8" w:space="0" w:color="882786" w:themeColor="accent6"/>
        </w:tcBorders>
      </w:tcPr>
    </w:tblStylePr>
    <w:tblStylePr w:type="firstCol">
      <w:rPr>
        <w:b/>
        <w:bCs/>
      </w:rPr>
    </w:tblStylePr>
    <w:tblStylePr w:type="lastCol">
      <w:rPr>
        <w:b/>
        <w:bCs/>
      </w:rPr>
      <w:tblPr/>
      <w:tcPr>
        <w:tcBorders>
          <w:top w:val="single" w:sz="8" w:space="0" w:color="882786" w:themeColor="accent6"/>
          <w:bottom w:val="single" w:sz="8" w:space="0" w:color="882786" w:themeColor="accent6"/>
        </w:tcBorders>
      </w:tcPr>
    </w:tblStylePr>
    <w:tblStylePr w:type="band1Vert">
      <w:tblPr/>
      <w:tcPr>
        <w:shd w:val="clear" w:color="auto" w:fill="ECBEEB" w:themeFill="accent6" w:themeFillTint="3F"/>
      </w:tcPr>
    </w:tblStylePr>
    <w:tblStylePr w:type="band1Horz">
      <w:tblPr/>
      <w:tcPr>
        <w:shd w:val="clear" w:color="auto" w:fill="ECBEEB" w:themeFill="accent6" w:themeFillTint="3F"/>
      </w:tcPr>
    </w:tblStylePr>
  </w:style>
  <w:style w:type="table" w:styleId="MediumList2">
    <w:name w:val="Medium List 2"/>
    <w:basedOn w:val="TableNormal"/>
    <w:uiPriority w:val="66"/>
    <w:rsid w:val="007F4689"/>
    <w:rPr>
      <w:rFonts w:ascii="Calibri" w:eastAsiaTheme="majorEastAsia" w:hAnsi="Calibr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F4689"/>
    <w:rPr>
      <w:rFonts w:ascii="Calibri" w:eastAsiaTheme="majorEastAsia" w:hAnsi="Calibri" w:cstheme="majorBidi"/>
      <w:color w:val="000000" w:themeColor="text1"/>
    </w:rPr>
    <w:tblPr>
      <w:tblStyleRowBandSize w:val="1"/>
      <w:tblStyleColBandSize w:val="1"/>
      <w:tblBorders>
        <w:top w:val="single" w:sz="8" w:space="0" w:color="DC2D27" w:themeColor="accent1"/>
        <w:left w:val="single" w:sz="8" w:space="0" w:color="DC2D27" w:themeColor="accent1"/>
        <w:bottom w:val="single" w:sz="8" w:space="0" w:color="DC2D27" w:themeColor="accent1"/>
        <w:right w:val="single" w:sz="8" w:space="0" w:color="DC2D27" w:themeColor="accent1"/>
      </w:tblBorders>
    </w:tblPr>
    <w:tblStylePr w:type="firstRow">
      <w:rPr>
        <w:sz w:val="24"/>
        <w:szCs w:val="24"/>
      </w:rPr>
      <w:tblPr/>
      <w:tcPr>
        <w:tcBorders>
          <w:top w:val="nil"/>
          <w:left w:val="nil"/>
          <w:bottom w:val="single" w:sz="24" w:space="0" w:color="DC2D27" w:themeColor="accent1"/>
          <w:right w:val="nil"/>
          <w:insideH w:val="nil"/>
          <w:insideV w:val="nil"/>
        </w:tcBorders>
        <w:shd w:val="clear" w:color="auto" w:fill="FFFFFF" w:themeFill="background1"/>
      </w:tcPr>
    </w:tblStylePr>
    <w:tblStylePr w:type="lastRow">
      <w:tblPr/>
      <w:tcPr>
        <w:tcBorders>
          <w:top w:val="single" w:sz="8" w:space="0" w:color="DC2D2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2D27" w:themeColor="accent1"/>
          <w:insideH w:val="nil"/>
          <w:insideV w:val="nil"/>
        </w:tcBorders>
        <w:shd w:val="clear" w:color="auto" w:fill="FFFFFF" w:themeFill="background1"/>
      </w:tcPr>
    </w:tblStylePr>
    <w:tblStylePr w:type="lastCol">
      <w:tblPr/>
      <w:tcPr>
        <w:tcBorders>
          <w:top w:val="nil"/>
          <w:left w:val="single" w:sz="8" w:space="0" w:color="DC2D2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AC9" w:themeFill="accent1" w:themeFillTint="3F"/>
      </w:tcPr>
    </w:tblStylePr>
    <w:tblStylePr w:type="band1Horz">
      <w:tblPr/>
      <w:tcPr>
        <w:tcBorders>
          <w:top w:val="nil"/>
          <w:bottom w:val="nil"/>
          <w:insideH w:val="nil"/>
          <w:insideV w:val="nil"/>
        </w:tcBorders>
        <w:shd w:val="clear" w:color="auto" w:fill="F6CA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F4689"/>
    <w:rPr>
      <w:rFonts w:ascii="Calibri" w:eastAsiaTheme="majorEastAsia" w:hAnsi="Calibri" w:cstheme="majorBidi"/>
      <w:color w:val="000000" w:themeColor="text1"/>
    </w:rPr>
    <w:tblPr>
      <w:tblStyleRowBandSize w:val="1"/>
      <w:tblStyleColBandSize w:val="1"/>
      <w:tblBorders>
        <w:top w:val="single" w:sz="8" w:space="0" w:color="85C441" w:themeColor="accent2"/>
        <w:left w:val="single" w:sz="8" w:space="0" w:color="85C441" w:themeColor="accent2"/>
        <w:bottom w:val="single" w:sz="8" w:space="0" w:color="85C441" w:themeColor="accent2"/>
        <w:right w:val="single" w:sz="8" w:space="0" w:color="85C441" w:themeColor="accent2"/>
      </w:tblBorders>
    </w:tblPr>
    <w:tblStylePr w:type="firstRow">
      <w:rPr>
        <w:sz w:val="24"/>
        <w:szCs w:val="24"/>
      </w:rPr>
      <w:tblPr/>
      <w:tcPr>
        <w:tcBorders>
          <w:top w:val="nil"/>
          <w:left w:val="nil"/>
          <w:bottom w:val="single" w:sz="24" w:space="0" w:color="85C441" w:themeColor="accent2"/>
          <w:right w:val="nil"/>
          <w:insideH w:val="nil"/>
          <w:insideV w:val="nil"/>
        </w:tcBorders>
        <w:shd w:val="clear" w:color="auto" w:fill="FFFFFF" w:themeFill="background1"/>
      </w:tcPr>
    </w:tblStylePr>
    <w:tblStylePr w:type="lastRow">
      <w:tblPr/>
      <w:tcPr>
        <w:tcBorders>
          <w:top w:val="single" w:sz="8" w:space="0" w:color="85C4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441" w:themeColor="accent2"/>
          <w:insideH w:val="nil"/>
          <w:insideV w:val="nil"/>
        </w:tcBorders>
        <w:shd w:val="clear" w:color="auto" w:fill="FFFFFF" w:themeFill="background1"/>
      </w:tcPr>
    </w:tblStylePr>
    <w:tblStylePr w:type="lastCol">
      <w:tblPr/>
      <w:tcPr>
        <w:tcBorders>
          <w:top w:val="nil"/>
          <w:left w:val="single" w:sz="8" w:space="0" w:color="85C4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F0CF" w:themeFill="accent2" w:themeFillTint="3F"/>
      </w:tcPr>
    </w:tblStylePr>
    <w:tblStylePr w:type="band1Horz">
      <w:tblPr/>
      <w:tcPr>
        <w:tcBorders>
          <w:top w:val="nil"/>
          <w:bottom w:val="nil"/>
          <w:insideH w:val="nil"/>
          <w:insideV w:val="nil"/>
        </w:tcBorders>
        <w:shd w:val="clear" w:color="auto" w:fill="E0F0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F4689"/>
    <w:rPr>
      <w:rFonts w:ascii="Calibri" w:eastAsiaTheme="majorEastAsia" w:hAnsi="Calibri" w:cstheme="majorBidi"/>
      <w:color w:val="000000" w:themeColor="text1"/>
    </w:rPr>
    <w:tblPr>
      <w:tblStyleRowBandSize w:val="1"/>
      <w:tblStyleColBandSize w:val="1"/>
      <w:tblBorders>
        <w:top w:val="single" w:sz="8" w:space="0" w:color="006098" w:themeColor="accent3"/>
        <w:left w:val="single" w:sz="8" w:space="0" w:color="006098" w:themeColor="accent3"/>
        <w:bottom w:val="single" w:sz="8" w:space="0" w:color="006098" w:themeColor="accent3"/>
        <w:right w:val="single" w:sz="8" w:space="0" w:color="006098" w:themeColor="accent3"/>
      </w:tblBorders>
    </w:tblPr>
    <w:tblStylePr w:type="firstRow">
      <w:rPr>
        <w:sz w:val="24"/>
        <w:szCs w:val="24"/>
      </w:rPr>
      <w:tblPr/>
      <w:tcPr>
        <w:tcBorders>
          <w:top w:val="nil"/>
          <w:left w:val="nil"/>
          <w:bottom w:val="single" w:sz="24" w:space="0" w:color="006098" w:themeColor="accent3"/>
          <w:right w:val="nil"/>
          <w:insideH w:val="nil"/>
          <w:insideV w:val="nil"/>
        </w:tcBorders>
        <w:shd w:val="clear" w:color="auto" w:fill="FFFFFF" w:themeFill="background1"/>
      </w:tcPr>
    </w:tblStylePr>
    <w:tblStylePr w:type="lastRow">
      <w:tblPr/>
      <w:tcPr>
        <w:tcBorders>
          <w:top w:val="single" w:sz="8" w:space="0" w:color="00609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098" w:themeColor="accent3"/>
          <w:insideH w:val="nil"/>
          <w:insideV w:val="nil"/>
        </w:tcBorders>
        <w:shd w:val="clear" w:color="auto" w:fill="FFFFFF" w:themeFill="background1"/>
      </w:tcPr>
    </w:tblStylePr>
    <w:tblStylePr w:type="lastCol">
      <w:tblPr/>
      <w:tcPr>
        <w:tcBorders>
          <w:top w:val="nil"/>
          <w:left w:val="single" w:sz="8" w:space="0" w:color="006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EFF" w:themeFill="accent3" w:themeFillTint="3F"/>
      </w:tcPr>
    </w:tblStylePr>
    <w:tblStylePr w:type="band1Horz">
      <w:tblPr/>
      <w:tcPr>
        <w:tcBorders>
          <w:top w:val="nil"/>
          <w:bottom w:val="nil"/>
          <w:insideH w:val="nil"/>
          <w:insideV w:val="nil"/>
        </w:tcBorders>
        <w:shd w:val="clear" w:color="auto" w:fill="A6DE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F4689"/>
    <w:rPr>
      <w:rFonts w:ascii="Calibri" w:eastAsiaTheme="majorEastAsia" w:hAnsi="Calibri" w:cstheme="majorBidi"/>
      <w:color w:val="000000" w:themeColor="text1"/>
    </w:rPr>
    <w:tblPr>
      <w:tblStyleRowBandSize w:val="1"/>
      <w:tblStyleColBandSize w:val="1"/>
      <w:tblBorders>
        <w:top w:val="single" w:sz="8" w:space="0" w:color="00BED8" w:themeColor="accent4"/>
        <w:left w:val="single" w:sz="8" w:space="0" w:color="00BED8" w:themeColor="accent4"/>
        <w:bottom w:val="single" w:sz="8" w:space="0" w:color="00BED8" w:themeColor="accent4"/>
        <w:right w:val="single" w:sz="8" w:space="0" w:color="00BED8" w:themeColor="accent4"/>
      </w:tblBorders>
    </w:tblPr>
    <w:tblStylePr w:type="firstRow">
      <w:rPr>
        <w:sz w:val="24"/>
        <w:szCs w:val="24"/>
      </w:rPr>
      <w:tblPr/>
      <w:tcPr>
        <w:tcBorders>
          <w:top w:val="nil"/>
          <w:left w:val="nil"/>
          <w:bottom w:val="single" w:sz="24" w:space="0" w:color="00BED8" w:themeColor="accent4"/>
          <w:right w:val="nil"/>
          <w:insideH w:val="nil"/>
          <w:insideV w:val="nil"/>
        </w:tcBorders>
        <w:shd w:val="clear" w:color="auto" w:fill="FFFFFF" w:themeFill="background1"/>
      </w:tcPr>
    </w:tblStylePr>
    <w:tblStylePr w:type="lastRow">
      <w:tblPr/>
      <w:tcPr>
        <w:tcBorders>
          <w:top w:val="single" w:sz="8" w:space="0" w:color="00BED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ED8" w:themeColor="accent4"/>
          <w:insideH w:val="nil"/>
          <w:insideV w:val="nil"/>
        </w:tcBorders>
        <w:shd w:val="clear" w:color="auto" w:fill="FFFFFF" w:themeFill="background1"/>
      </w:tcPr>
    </w:tblStylePr>
    <w:tblStylePr w:type="lastCol">
      <w:tblPr/>
      <w:tcPr>
        <w:tcBorders>
          <w:top w:val="nil"/>
          <w:left w:val="single" w:sz="8" w:space="0" w:color="00BED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F6FF" w:themeFill="accent4" w:themeFillTint="3F"/>
      </w:tcPr>
    </w:tblStylePr>
    <w:tblStylePr w:type="band1Horz">
      <w:tblPr/>
      <w:tcPr>
        <w:tcBorders>
          <w:top w:val="nil"/>
          <w:bottom w:val="nil"/>
          <w:insideH w:val="nil"/>
          <w:insideV w:val="nil"/>
        </w:tcBorders>
        <w:shd w:val="clear" w:color="auto" w:fill="B6F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F4689"/>
    <w:rPr>
      <w:rFonts w:ascii="Calibri" w:eastAsiaTheme="majorEastAsia" w:hAnsi="Calibri" w:cstheme="majorBidi"/>
      <w:color w:val="000000" w:themeColor="text1"/>
    </w:rPr>
    <w:tblPr>
      <w:tblStyleRowBandSize w:val="1"/>
      <w:tblStyleColBandSize w:val="1"/>
      <w:tblBorders>
        <w:top w:val="single" w:sz="8" w:space="0" w:color="FDB945" w:themeColor="accent5"/>
        <w:left w:val="single" w:sz="8" w:space="0" w:color="FDB945" w:themeColor="accent5"/>
        <w:bottom w:val="single" w:sz="8" w:space="0" w:color="FDB945" w:themeColor="accent5"/>
        <w:right w:val="single" w:sz="8" w:space="0" w:color="FDB945" w:themeColor="accent5"/>
      </w:tblBorders>
    </w:tblPr>
    <w:tblStylePr w:type="firstRow">
      <w:rPr>
        <w:sz w:val="24"/>
        <w:szCs w:val="24"/>
      </w:rPr>
      <w:tblPr/>
      <w:tcPr>
        <w:tcBorders>
          <w:top w:val="nil"/>
          <w:left w:val="nil"/>
          <w:bottom w:val="single" w:sz="24" w:space="0" w:color="FDB945" w:themeColor="accent5"/>
          <w:right w:val="nil"/>
          <w:insideH w:val="nil"/>
          <w:insideV w:val="nil"/>
        </w:tcBorders>
        <w:shd w:val="clear" w:color="auto" w:fill="FFFFFF" w:themeFill="background1"/>
      </w:tcPr>
    </w:tblStylePr>
    <w:tblStylePr w:type="lastRow">
      <w:tblPr/>
      <w:tcPr>
        <w:tcBorders>
          <w:top w:val="single" w:sz="8" w:space="0" w:color="FDB94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945" w:themeColor="accent5"/>
          <w:insideH w:val="nil"/>
          <w:insideV w:val="nil"/>
        </w:tcBorders>
        <w:shd w:val="clear" w:color="auto" w:fill="FFFFFF" w:themeFill="background1"/>
      </w:tcPr>
    </w:tblStylePr>
    <w:tblStylePr w:type="lastCol">
      <w:tblPr/>
      <w:tcPr>
        <w:tcBorders>
          <w:top w:val="nil"/>
          <w:left w:val="single" w:sz="8" w:space="0" w:color="FDB94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D0" w:themeFill="accent5" w:themeFillTint="3F"/>
      </w:tcPr>
    </w:tblStylePr>
    <w:tblStylePr w:type="band1Horz">
      <w:tblPr/>
      <w:tcPr>
        <w:tcBorders>
          <w:top w:val="nil"/>
          <w:bottom w:val="nil"/>
          <w:insideH w:val="nil"/>
          <w:insideV w:val="nil"/>
        </w:tcBorders>
        <w:shd w:val="clear" w:color="auto" w:fill="FEED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F4689"/>
    <w:rPr>
      <w:rFonts w:ascii="Calibri" w:eastAsiaTheme="majorEastAsia" w:hAnsi="Calibri" w:cstheme="majorBidi"/>
      <w:color w:val="000000" w:themeColor="text1"/>
    </w:rPr>
    <w:tblPr>
      <w:tblStyleRowBandSize w:val="1"/>
      <w:tblStyleColBandSize w:val="1"/>
      <w:tblBorders>
        <w:top w:val="single" w:sz="8" w:space="0" w:color="882786" w:themeColor="accent6"/>
        <w:left w:val="single" w:sz="8" w:space="0" w:color="882786" w:themeColor="accent6"/>
        <w:bottom w:val="single" w:sz="8" w:space="0" w:color="882786" w:themeColor="accent6"/>
        <w:right w:val="single" w:sz="8" w:space="0" w:color="882786" w:themeColor="accent6"/>
      </w:tblBorders>
    </w:tblPr>
    <w:tblStylePr w:type="firstRow">
      <w:rPr>
        <w:sz w:val="24"/>
        <w:szCs w:val="24"/>
      </w:rPr>
      <w:tblPr/>
      <w:tcPr>
        <w:tcBorders>
          <w:top w:val="nil"/>
          <w:left w:val="nil"/>
          <w:bottom w:val="single" w:sz="24" w:space="0" w:color="882786" w:themeColor="accent6"/>
          <w:right w:val="nil"/>
          <w:insideH w:val="nil"/>
          <w:insideV w:val="nil"/>
        </w:tcBorders>
        <w:shd w:val="clear" w:color="auto" w:fill="FFFFFF" w:themeFill="background1"/>
      </w:tcPr>
    </w:tblStylePr>
    <w:tblStylePr w:type="lastRow">
      <w:tblPr/>
      <w:tcPr>
        <w:tcBorders>
          <w:top w:val="single" w:sz="8" w:space="0" w:color="88278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2786" w:themeColor="accent6"/>
          <w:insideH w:val="nil"/>
          <w:insideV w:val="nil"/>
        </w:tcBorders>
        <w:shd w:val="clear" w:color="auto" w:fill="FFFFFF" w:themeFill="background1"/>
      </w:tcPr>
    </w:tblStylePr>
    <w:tblStylePr w:type="lastCol">
      <w:tblPr/>
      <w:tcPr>
        <w:tcBorders>
          <w:top w:val="nil"/>
          <w:left w:val="single" w:sz="8" w:space="0" w:color="88278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BEEB" w:themeFill="accent6" w:themeFillTint="3F"/>
      </w:tcPr>
    </w:tblStylePr>
    <w:tblStylePr w:type="band1Horz">
      <w:tblPr/>
      <w:tcPr>
        <w:tcBorders>
          <w:top w:val="nil"/>
          <w:bottom w:val="nil"/>
          <w:insideH w:val="nil"/>
          <w:insideV w:val="nil"/>
        </w:tcBorders>
        <w:shd w:val="clear" w:color="auto" w:fill="ECB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7F4689"/>
    <w:rPr>
      <w:rFonts w:ascii="Calibri" w:hAnsi="Calibr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F4689"/>
    <w:rPr>
      <w:rFonts w:ascii="Calibri" w:hAnsi="Calibri"/>
    </w:rPr>
    <w:tblPr>
      <w:tblStyleRowBandSize w:val="1"/>
      <w:tblStyleColBandSize w:val="1"/>
      <w:tblBorders>
        <w:top w:val="single" w:sz="8" w:space="0" w:color="E4615C" w:themeColor="accent1" w:themeTint="BF"/>
        <w:left w:val="single" w:sz="8" w:space="0" w:color="E4615C" w:themeColor="accent1" w:themeTint="BF"/>
        <w:bottom w:val="single" w:sz="8" w:space="0" w:color="E4615C" w:themeColor="accent1" w:themeTint="BF"/>
        <w:right w:val="single" w:sz="8" w:space="0" w:color="E4615C" w:themeColor="accent1" w:themeTint="BF"/>
        <w:insideH w:val="single" w:sz="8" w:space="0" w:color="E4615C" w:themeColor="accent1" w:themeTint="BF"/>
      </w:tblBorders>
    </w:tblPr>
    <w:tblStylePr w:type="firstRow">
      <w:pPr>
        <w:spacing w:before="0" w:after="0" w:line="240" w:lineRule="auto"/>
      </w:pPr>
      <w:rPr>
        <w:b/>
        <w:bCs/>
        <w:color w:val="FFFFFF" w:themeColor="background1"/>
      </w:rPr>
      <w:tblPr/>
      <w:tcPr>
        <w:tcBorders>
          <w:top w:val="single" w:sz="8" w:space="0" w:color="E4615C" w:themeColor="accent1" w:themeTint="BF"/>
          <w:left w:val="single" w:sz="8" w:space="0" w:color="E4615C" w:themeColor="accent1" w:themeTint="BF"/>
          <w:bottom w:val="single" w:sz="8" w:space="0" w:color="E4615C" w:themeColor="accent1" w:themeTint="BF"/>
          <w:right w:val="single" w:sz="8" w:space="0" w:color="E4615C" w:themeColor="accent1" w:themeTint="BF"/>
          <w:insideH w:val="nil"/>
          <w:insideV w:val="nil"/>
        </w:tcBorders>
        <w:shd w:val="clear" w:color="auto" w:fill="DC2D27" w:themeFill="accent1"/>
      </w:tcPr>
    </w:tblStylePr>
    <w:tblStylePr w:type="lastRow">
      <w:pPr>
        <w:spacing w:before="0" w:after="0" w:line="240" w:lineRule="auto"/>
      </w:pPr>
      <w:rPr>
        <w:b/>
        <w:bCs/>
      </w:rPr>
      <w:tblPr/>
      <w:tcPr>
        <w:tcBorders>
          <w:top w:val="double" w:sz="6" w:space="0" w:color="E4615C" w:themeColor="accent1" w:themeTint="BF"/>
          <w:left w:val="single" w:sz="8" w:space="0" w:color="E4615C" w:themeColor="accent1" w:themeTint="BF"/>
          <w:bottom w:val="single" w:sz="8" w:space="0" w:color="E4615C" w:themeColor="accent1" w:themeTint="BF"/>
          <w:right w:val="single" w:sz="8" w:space="0" w:color="E461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CAC9" w:themeFill="accent1" w:themeFillTint="3F"/>
      </w:tcPr>
    </w:tblStylePr>
    <w:tblStylePr w:type="band1Horz">
      <w:tblPr/>
      <w:tcPr>
        <w:tcBorders>
          <w:insideH w:val="nil"/>
          <w:insideV w:val="nil"/>
        </w:tcBorders>
        <w:shd w:val="clear" w:color="auto" w:fill="F6CA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F4689"/>
    <w:rPr>
      <w:rFonts w:ascii="Calibri" w:hAnsi="Calibri"/>
    </w:rPr>
    <w:tblPr>
      <w:tblStyleRowBandSize w:val="1"/>
      <w:tblStyleColBandSize w:val="1"/>
      <w:tblBorders>
        <w:top w:val="single" w:sz="8" w:space="0" w:color="A3D270" w:themeColor="accent2" w:themeTint="BF"/>
        <w:left w:val="single" w:sz="8" w:space="0" w:color="A3D270" w:themeColor="accent2" w:themeTint="BF"/>
        <w:bottom w:val="single" w:sz="8" w:space="0" w:color="A3D270" w:themeColor="accent2" w:themeTint="BF"/>
        <w:right w:val="single" w:sz="8" w:space="0" w:color="A3D270" w:themeColor="accent2" w:themeTint="BF"/>
        <w:insideH w:val="single" w:sz="8" w:space="0" w:color="A3D270" w:themeColor="accent2" w:themeTint="BF"/>
      </w:tblBorders>
    </w:tblPr>
    <w:tblStylePr w:type="firstRow">
      <w:pPr>
        <w:spacing w:before="0" w:after="0" w:line="240" w:lineRule="auto"/>
      </w:pPr>
      <w:rPr>
        <w:b/>
        <w:bCs/>
        <w:color w:val="FFFFFF" w:themeColor="background1"/>
      </w:rPr>
      <w:tblPr/>
      <w:tcPr>
        <w:tcBorders>
          <w:top w:val="single" w:sz="8" w:space="0" w:color="A3D270" w:themeColor="accent2" w:themeTint="BF"/>
          <w:left w:val="single" w:sz="8" w:space="0" w:color="A3D270" w:themeColor="accent2" w:themeTint="BF"/>
          <w:bottom w:val="single" w:sz="8" w:space="0" w:color="A3D270" w:themeColor="accent2" w:themeTint="BF"/>
          <w:right w:val="single" w:sz="8" w:space="0" w:color="A3D270" w:themeColor="accent2" w:themeTint="BF"/>
          <w:insideH w:val="nil"/>
          <w:insideV w:val="nil"/>
        </w:tcBorders>
        <w:shd w:val="clear" w:color="auto" w:fill="85C441" w:themeFill="accent2"/>
      </w:tcPr>
    </w:tblStylePr>
    <w:tblStylePr w:type="lastRow">
      <w:pPr>
        <w:spacing w:before="0" w:after="0" w:line="240" w:lineRule="auto"/>
      </w:pPr>
      <w:rPr>
        <w:b/>
        <w:bCs/>
      </w:rPr>
      <w:tblPr/>
      <w:tcPr>
        <w:tcBorders>
          <w:top w:val="double" w:sz="6" w:space="0" w:color="A3D270" w:themeColor="accent2" w:themeTint="BF"/>
          <w:left w:val="single" w:sz="8" w:space="0" w:color="A3D270" w:themeColor="accent2" w:themeTint="BF"/>
          <w:bottom w:val="single" w:sz="8" w:space="0" w:color="A3D270" w:themeColor="accent2" w:themeTint="BF"/>
          <w:right w:val="single" w:sz="8" w:space="0" w:color="A3D2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F0CF" w:themeFill="accent2" w:themeFillTint="3F"/>
      </w:tcPr>
    </w:tblStylePr>
    <w:tblStylePr w:type="band1Horz">
      <w:tblPr/>
      <w:tcPr>
        <w:tcBorders>
          <w:insideH w:val="nil"/>
          <w:insideV w:val="nil"/>
        </w:tcBorders>
        <w:shd w:val="clear" w:color="auto" w:fill="E0F0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F4689"/>
    <w:rPr>
      <w:rFonts w:ascii="Calibri" w:hAnsi="Calibri"/>
    </w:rPr>
    <w:tblPr>
      <w:tblStyleRowBandSize w:val="1"/>
      <w:tblStyleColBandSize w:val="1"/>
      <w:tblBorders>
        <w:top w:val="single" w:sz="8" w:space="0" w:color="0098F1" w:themeColor="accent3" w:themeTint="BF"/>
        <w:left w:val="single" w:sz="8" w:space="0" w:color="0098F1" w:themeColor="accent3" w:themeTint="BF"/>
        <w:bottom w:val="single" w:sz="8" w:space="0" w:color="0098F1" w:themeColor="accent3" w:themeTint="BF"/>
        <w:right w:val="single" w:sz="8" w:space="0" w:color="0098F1" w:themeColor="accent3" w:themeTint="BF"/>
        <w:insideH w:val="single" w:sz="8" w:space="0" w:color="0098F1" w:themeColor="accent3" w:themeTint="BF"/>
      </w:tblBorders>
    </w:tblPr>
    <w:tblStylePr w:type="firstRow">
      <w:pPr>
        <w:spacing w:before="0" w:after="0" w:line="240" w:lineRule="auto"/>
      </w:pPr>
      <w:rPr>
        <w:b/>
        <w:bCs/>
        <w:color w:val="FFFFFF" w:themeColor="background1"/>
      </w:rPr>
      <w:tblPr/>
      <w:tcPr>
        <w:tcBorders>
          <w:top w:val="single" w:sz="8" w:space="0" w:color="0098F1" w:themeColor="accent3" w:themeTint="BF"/>
          <w:left w:val="single" w:sz="8" w:space="0" w:color="0098F1" w:themeColor="accent3" w:themeTint="BF"/>
          <w:bottom w:val="single" w:sz="8" w:space="0" w:color="0098F1" w:themeColor="accent3" w:themeTint="BF"/>
          <w:right w:val="single" w:sz="8" w:space="0" w:color="0098F1" w:themeColor="accent3" w:themeTint="BF"/>
          <w:insideH w:val="nil"/>
          <w:insideV w:val="nil"/>
        </w:tcBorders>
        <w:shd w:val="clear" w:color="auto" w:fill="006098" w:themeFill="accent3"/>
      </w:tcPr>
    </w:tblStylePr>
    <w:tblStylePr w:type="lastRow">
      <w:pPr>
        <w:spacing w:before="0" w:after="0" w:line="240" w:lineRule="auto"/>
      </w:pPr>
      <w:rPr>
        <w:b/>
        <w:bCs/>
      </w:rPr>
      <w:tblPr/>
      <w:tcPr>
        <w:tcBorders>
          <w:top w:val="double" w:sz="6" w:space="0" w:color="0098F1" w:themeColor="accent3" w:themeTint="BF"/>
          <w:left w:val="single" w:sz="8" w:space="0" w:color="0098F1" w:themeColor="accent3" w:themeTint="BF"/>
          <w:bottom w:val="single" w:sz="8" w:space="0" w:color="0098F1" w:themeColor="accent3" w:themeTint="BF"/>
          <w:right w:val="single" w:sz="8" w:space="0" w:color="0098F1"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DEFF" w:themeFill="accent3" w:themeFillTint="3F"/>
      </w:tcPr>
    </w:tblStylePr>
    <w:tblStylePr w:type="band1Horz">
      <w:tblPr/>
      <w:tcPr>
        <w:tcBorders>
          <w:insideH w:val="nil"/>
          <w:insideV w:val="nil"/>
        </w:tcBorders>
        <w:shd w:val="clear" w:color="auto" w:fill="A6DE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F4689"/>
    <w:rPr>
      <w:rFonts w:ascii="Calibri" w:hAnsi="Calibri"/>
    </w:rPr>
    <w:tblPr>
      <w:tblStyleRowBandSize w:val="1"/>
      <w:tblStyleColBandSize w:val="1"/>
      <w:tblBorders>
        <w:top w:val="single" w:sz="8" w:space="0" w:color="22E4FF" w:themeColor="accent4" w:themeTint="BF"/>
        <w:left w:val="single" w:sz="8" w:space="0" w:color="22E4FF" w:themeColor="accent4" w:themeTint="BF"/>
        <w:bottom w:val="single" w:sz="8" w:space="0" w:color="22E4FF" w:themeColor="accent4" w:themeTint="BF"/>
        <w:right w:val="single" w:sz="8" w:space="0" w:color="22E4FF" w:themeColor="accent4" w:themeTint="BF"/>
        <w:insideH w:val="single" w:sz="8" w:space="0" w:color="22E4FF" w:themeColor="accent4" w:themeTint="BF"/>
      </w:tblBorders>
    </w:tblPr>
    <w:tblStylePr w:type="firstRow">
      <w:pPr>
        <w:spacing w:before="0" w:after="0" w:line="240" w:lineRule="auto"/>
      </w:pPr>
      <w:rPr>
        <w:b/>
        <w:bCs/>
        <w:color w:val="FFFFFF" w:themeColor="background1"/>
      </w:rPr>
      <w:tblPr/>
      <w:tcPr>
        <w:tcBorders>
          <w:top w:val="single" w:sz="8" w:space="0" w:color="22E4FF" w:themeColor="accent4" w:themeTint="BF"/>
          <w:left w:val="single" w:sz="8" w:space="0" w:color="22E4FF" w:themeColor="accent4" w:themeTint="BF"/>
          <w:bottom w:val="single" w:sz="8" w:space="0" w:color="22E4FF" w:themeColor="accent4" w:themeTint="BF"/>
          <w:right w:val="single" w:sz="8" w:space="0" w:color="22E4FF" w:themeColor="accent4" w:themeTint="BF"/>
          <w:insideH w:val="nil"/>
          <w:insideV w:val="nil"/>
        </w:tcBorders>
        <w:shd w:val="clear" w:color="auto" w:fill="00BED8" w:themeFill="accent4"/>
      </w:tcPr>
    </w:tblStylePr>
    <w:tblStylePr w:type="lastRow">
      <w:pPr>
        <w:spacing w:before="0" w:after="0" w:line="240" w:lineRule="auto"/>
      </w:pPr>
      <w:rPr>
        <w:b/>
        <w:bCs/>
      </w:rPr>
      <w:tblPr/>
      <w:tcPr>
        <w:tcBorders>
          <w:top w:val="double" w:sz="6" w:space="0" w:color="22E4FF" w:themeColor="accent4" w:themeTint="BF"/>
          <w:left w:val="single" w:sz="8" w:space="0" w:color="22E4FF" w:themeColor="accent4" w:themeTint="BF"/>
          <w:bottom w:val="single" w:sz="8" w:space="0" w:color="22E4FF" w:themeColor="accent4" w:themeTint="BF"/>
          <w:right w:val="single" w:sz="8" w:space="0" w:color="22E4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6F6FF" w:themeFill="accent4" w:themeFillTint="3F"/>
      </w:tcPr>
    </w:tblStylePr>
    <w:tblStylePr w:type="band1Horz">
      <w:tblPr/>
      <w:tcPr>
        <w:tcBorders>
          <w:insideH w:val="nil"/>
          <w:insideV w:val="nil"/>
        </w:tcBorders>
        <w:shd w:val="clear" w:color="auto" w:fill="B6F6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F4689"/>
    <w:rPr>
      <w:rFonts w:ascii="Calibri" w:hAnsi="Calibri"/>
    </w:rPr>
    <w:tblPr>
      <w:tblStyleRowBandSize w:val="1"/>
      <w:tblStyleColBandSize w:val="1"/>
      <w:tblBorders>
        <w:top w:val="single" w:sz="8" w:space="0" w:color="FDCA73" w:themeColor="accent5" w:themeTint="BF"/>
        <w:left w:val="single" w:sz="8" w:space="0" w:color="FDCA73" w:themeColor="accent5" w:themeTint="BF"/>
        <w:bottom w:val="single" w:sz="8" w:space="0" w:color="FDCA73" w:themeColor="accent5" w:themeTint="BF"/>
        <w:right w:val="single" w:sz="8" w:space="0" w:color="FDCA73" w:themeColor="accent5" w:themeTint="BF"/>
        <w:insideH w:val="single" w:sz="8" w:space="0" w:color="FDCA73" w:themeColor="accent5" w:themeTint="BF"/>
      </w:tblBorders>
    </w:tblPr>
    <w:tblStylePr w:type="firstRow">
      <w:pPr>
        <w:spacing w:before="0" w:after="0" w:line="240" w:lineRule="auto"/>
      </w:pPr>
      <w:rPr>
        <w:b/>
        <w:bCs/>
        <w:color w:val="FFFFFF" w:themeColor="background1"/>
      </w:rPr>
      <w:tblPr/>
      <w:tcPr>
        <w:tcBorders>
          <w:top w:val="single" w:sz="8" w:space="0" w:color="FDCA73" w:themeColor="accent5" w:themeTint="BF"/>
          <w:left w:val="single" w:sz="8" w:space="0" w:color="FDCA73" w:themeColor="accent5" w:themeTint="BF"/>
          <w:bottom w:val="single" w:sz="8" w:space="0" w:color="FDCA73" w:themeColor="accent5" w:themeTint="BF"/>
          <w:right w:val="single" w:sz="8" w:space="0" w:color="FDCA73" w:themeColor="accent5" w:themeTint="BF"/>
          <w:insideH w:val="nil"/>
          <w:insideV w:val="nil"/>
        </w:tcBorders>
        <w:shd w:val="clear" w:color="auto" w:fill="FDB945" w:themeFill="accent5"/>
      </w:tcPr>
    </w:tblStylePr>
    <w:tblStylePr w:type="lastRow">
      <w:pPr>
        <w:spacing w:before="0" w:after="0" w:line="240" w:lineRule="auto"/>
      </w:pPr>
      <w:rPr>
        <w:b/>
        <w:bCs/>
      </w:rPr>
      <w:tblPr/>
      <w:tcPr>
        <w:tcBorders>
          <w:top w:val="double" w:sz="6" w:space="0" w:color="FDCA73" w:themeColor="accent5" w:themeTint="BF"/>
          <w:left w:val="single" w:sz="8" w:space="0" w:color="FDCA73" w:themeColor="accent5" w:themeTint="BF"/>
          <w:bottom w:val="single" w:sz="8" w:space="0" w:color="FDCA73" w:themeColor="accent5" w:themeTint="BF"/>
          <w:right w:val="single" w:sz="8" w:space="0" w:color="FDCA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D0" w:themeFill="accent5" w:themeFillTint="3F"/>
      </w:tcPr>
    </w:tblStylePr>
    <w:tblStylePr w:type="band1Horz">
      <w:tblPr/>
      <w:tcPr>
        <w:tcBorders>
          <w:insideH w:val="nil"/>
          <w:insideV w:val="nil"/>
        </w:tcBorders>
        <w:shd w:val="clear" w:color="auto" w:fill="FEED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F4689"/>
    <w:rPr>
      <w:rFonts w:ascii="Calibri" w:hAnsi="Calibri"/>
    </w:rPr>
    <w:tblPr>
      <w:tblStyleRowBandSize w:val="1"/>
      <w:tblStyleColBandSize w:val="1"/>
      <w:tblBorders>
        <w:top w:val="single" w:sz="8" w:space="0" w:color="C73BC3" w:themeColor="accent6" w:themeTint="BF"/>
        <w:left w:val="single" w:sz="8" w:space="0" w:color="C73BC3" w:themeColor="accent6" w:themeTint="BF"/>
        <w:bottom w:val="single" w:sz="8" w:space="0" w:color="C73BC3" w:themeColor="accent6" w:themeTint="BF"/>
        <w:right w:val="single" w:sz="8" w:space="0" w:color="C73BC3" w:themeColor="accent6" w:themeTint="BF"/>
        <w:insideH w:val="single" w:sz="8" w:space="0" w:color="C73BC3" w:themeColor="accent6" w:themeTint="BF"/>
      </w:tblBorders>
    </w:tblPr>
    <w:tblStylePr w:type="firstRow">
      <w:pPr>
        <w:spacing w:before="0" w:after="0" w:line="240" w:lineRule="auto"/>
      </w:pPr>
      <w:rPr>
        <w:b/>
        <w:bCs/>
        <w:color w:val="FFFFFF" w:themeColor="background1"/>
      </w:rPr>
      <w:tblPr/>
      <w:tcPr>
        <w:tcBorders>
          <w:top w:val="single" w:sz="8" w:space="0" w:color="C73BC3" w:themeColor="accent6" w:themeTint="BF"/>
          <w:left w:val="single" w:sz="8" w:space="0" w:color="C73BC3" w:themeColor="accent6" w:themeTint="BF"/>
          <w:bottom w:val="single" w:sz="8" w:space="0" w:color="C73BC3" w:themeColor="accent6" w:themeTint="BF"/>
          <w:right w:val="single" w:sz="8" w:space="0" w:color="C73BC3" w:themeColor="accent6" w:themeTint="BF"/>
          <w:insideH w:val="nil"/>
          <w:insideV w:val="nil"/>
        </w:tcBorders>
        <w:shd w:val="clear" w:color="auto" w:fill="882786" w:themeFill="accent6"/>
      </w:tcPr>
    </w:tblStylePr>
    <w:tblStylePr w:type="lastRow">
      <w:pPr>
        <w:spacing w:before="0" w:after="0" w:line="240" w:lineRule="auto"/>
      </w:pPr>
      <w:rPr>
        <w:b/>
        <w:bCs/>
      </w:rPr>
      <w:tblPr/>
      <w:tcPr>
        <w:tcBorders>
          <w:top w:val="double" w:sz="6" w:space="0" w:color="C73BC3" w:themeColor="accent6" w:themeTint="BF"/>
          <w:left w:val="single" w:sz="8" w:space="0" w:color="C73BC3" w:themeColor="accent6" w:themeTint="BF"/>
          <w:bottom w:val="single" w:sz="8" w:space="0" w:color="C73BC3" w:themeColor="accent6" w:themeTint="BF"/>
          <w:right w:val="single" w:sz="8" w:space="0" w:color="C73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BEEB" w:themeFill="accent6" w:themeFillTint="3F"/>
      </w:tcPr>
    </w:tblStylePr>
    <w:tblStylePr w:type="band1Horz">
      <w:tblPr/>
      <w:tcPr>
        <w:tcBorders>
          <w:insideH w:val="nil"/>
          <w:insideV w:val="nil"/>
        </w:tcBorders>
        <w:shd w:val="clear" w:color="auto" w:fill="ECB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F4689"/>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F4689"/>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2D2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2D27" w:themeFill="accent1"/>
      </w:tcPr>
    </w:tblStylePr>
    <w:tblStylePr w:type="lastCol">
      <w:rPr>
        <w:b/>
        <w:bCs/>
        <w:color w:val="FFFFFF" w:themeColor="background1"/>
      </w:rPr>
      <w:tblPr/>
      <w:tcPr>
        <w:tcBorders>
          <w:left w:val="nil"/>
          <w:right w:val="nil"/>
          <w:insideH w:val="nil"/>
          <w:insideV w:val="nil"/>
        </w:tcBorders>
        <w:shd w:val="clear" w:color="auto" w:fill="DC2D2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F4689"/>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4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441" w:themeFill="accent2"/>
      </w:tcPr>
    </w:tblStylePr>
    <w:tblStylePr w:type="lastCol">
      <w:rPr>
        <w:b/>
        <w:bCs/>
        <w:color w:val="FFFFFF" w:themeColor="background1"/>
      </w:rPr>
      <w:tblPr/>
      <w:tcPr>
        <w:tcBorders>
          <w:left w:val="nil"/>
          <w:right w:val="nil"/>
          <w:insideH w:val="nil"/>
          <w:insideV w:val="nil"/>
        </w:tcBorders>
        <w:shd w:val="clear" w:color="auto" w:fill="85C4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F4689"/>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098" w:themeFill="accent3"/>
      </w:tcPr>
    </w:tblStylePr>
    <w:tblStylePr w:type="lastCol">
      <w:rPr>
        <w:b/>
        <w:bCs/>
        <w:color w:val="FFFFFF" w:themeColor="background1"/>
      </w:rPr>
      <w:tblPr/>
      <w:tcPr>
        <w:tcBorders>
          <w:left w:val="nil"/>
          <w:right w:val="nil"/>
          <w:insideH w:val="nil"/>
          <w:insideV w:val="nil"/>
        </w:tcBorders>
        <w:shd w:val="clear" w:color="auto" w:fill="006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F4689"/>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ED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ED8" w:themeFill="accent4"/>
      </w:tcPr>
    </w:tblStylePr>
    <w:tblStylePr w:type="lastCol">
      <w:rPr>
        <w:b/>
        <w:bCs/>
        <w:color w:val="FFFFFF" w:themeColor="background1"/>
      </w:rPr>
      <w:tblPr/>
      <w:tcPr>
        <w:tcBorders>
          <w:left w:val="nil"/>
          <w:right w:val="nil"/>
          <w:insideH w:val="nil"/>
          <w:insideV w:val="nil"/>
        </w:tcBorders>
        <w:shd w:val="clear" w:color="auto" w:fill="00BED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F4689"/>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94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945" w:themeFill="accent5"/>
      </w:tcPr>
    </w:tblStylePr>
    <w:tblStylePr w:type="lastCol">
      <w:rPr>
        <w:b/>
        <w:bCs/>
        <w:color w:val="FFFFFF" w:themeColor="background1"/>
      </w:rPr>
      <w:tblPr/>
      <w:tcPr>
        <w:tcBorders>
          <w:left w:val="nil"/>
          <w:right w:val="nil"/>
          <w:insideH w:val="nil"/>
          <w:insideV w:val="nil"/>
        </w:tcBorders>
        <w:shd w:val="clear" w:color="auto" w:fill="FDB94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F4689"/>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278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2786" w:themeFill="accent6"/>
      </w:tcPr>
    </w:tblStylePr>
    <w:tblStylePr w:type="lastCol">
      <w:rPr>
        <w:b/>
        <w:bCs/>
        <w:color w:val="FFFFFF" w:themeColor="background1"/>
      </w:rPr>
      <w:tblPr/>
      <w:tcPr>
        <w:tcBorders>
          <w:left w:val="nil"/>
          <w:right w:val="nil"/>
          <w:insideH w:val="nil"/>
          <w:insideV w:val="nil"/>
        </w:tcBorders>
        <w:shd w:val="clear" w:color="auto" w:fill="88278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7F4689"/>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7F4689"/>
    <w:rPr>
      <w:rFonts w:ascii="Open Sans Light" w:eastAsiaTheme="majorEastAsia" w:hAnsi="Open Sans Light" w:cstheme="majorBidi"/>
      <w:color w:val="3C3C3B"/>
      <w:shd w:val="pct20" w:color="auto" w:fill="auto"/>
      <w:lang w:val="en-AU"/>
    </w:rPr>
  </w:style>
  <w:style w:type="paragraph" w:styleId="TOC2">
    <w:name w:val="toc 2"/>
    <w:aliases w:val="TOC 2_a"/>
    <w:basedOn w:val="SPbodytext"/>
    <w:next w:val="SPbodytext"/>
    <w:autoRedefine/>
    <w:uiPriority w:val="39"/>
    <w:unhideWhenUsed/>
    <w:qFormat/>
    <w:rsid w:val="007F4689"/>
    <w:pPr>
      <w:tabs>
        <w:tab w:val="right" w:leader="dot" w:pos="10263"/>
      </w:tabs>
      <w:spacing w:before="60" w:after="60"/>
      <w:ind w:left="198"/>
    </w:pPr>
    <w:rPr>
      <w:noProof/>
      <w:sz w:val="22"/>
      <w:szCs w:val="22"/>
    </w:rPr>
  </w:style>
  <w:style w:type="paragraph" w:styleId="TOC3">
    <w:name w:val="toc 3"/>
    <w:basedOn w:val="SPbodytext"/>
    <w:next w:val="Normal"/>
    <w:autoRedefine/>
    <w:uiPriority w:val="39"/>
    <w:unhideWhenUsed/>
    <w:rsid w:val="007F4689"/>
    <w:pPr>
      <w:tabs>
        <w:tab w:val="right" w:leader="dot" w:pos="10263"/>
      </w:tabs>
      <w:spacing w:after="60"/>
      <w:ind w:left="403"/>
    </w:pPr>
  </w:style>
  <w:style w:type="paragraph" w:styleId="TOC4">
    <w:name w:val="toc 4"/>
    <w:basedOn w:val="SPbodytext"/>
    <w:next w:val="Normal"/>
    <w:autoRedefine/>
    <w:uiPriority w:val="39"/>
    <w:unhideWhenUsed/>
    <w:rsid w:val="007F4689"/>
    <w:pPr>
      <w:tabs>
        <w:tab w:val="right" w:leader="dot" w:pos="10263"/>
      </w:tabs>
      <w:spacing w:after="60"/>
      <w:ind w:left="601"/>
    </w:pPr>
    <w:rPr>
      <w:sz w:val="19"/>
    </w:rPr>
  </w:style>
  <w:style w:type="paragraph" w:styleId="TOC5">
    <w:name w:val="toc 5"/>
    <w:basedOn w:val="Normal"/>
    <w:next w:val="Normal"/>
    <w:autoRedefine/>
    <w:uiPriority w:val="39"/>
    <w:unhideWhenUsed/>
    <w:rsid w:val="007F4689"/>
    <w:pPr>
      <w:ind w:left="800"/>
    </w:pPr>
    <w:rPr>
      <w:rFonts w:asciiTheme="minorHAnsi" w:hAnsiTheme="minorHAnsi"/>
      <w:szCs w:val="20"/>
    </w:rPr>
  </w:style>
  <w:style w:type="paragraph" w:styleId="TOC6">
    <w:name w:val="toc 6"/>
    <w:basedOn w:val="Normal"/>
    <w:next w:val="Normal"/>
    <w:autoRedefine/>
    <w:uiPriority w:val="39"/>
    <w:unhideWhenUsed/>
    <w:rsid w:val="007F4689"/>
    <w:pPr>
      <w:ind w:left="1000"/>
    </w:pPr>
    <w:rPr>
      <w:rFonts w:asciiTheme="minorHAnsi" w:hAnsiTheme="minorHAnsi"/>
      <w:szCs w:val="20"/>
    </w:rPr>
  </w:style>
  <w:style w:type="paragraph" w:styleId="TOC7">
    <w:name w:val="toc 7"/>
    <w:basedOn w:val="Normal"/>
    <w:next w:val="Normal"/>
    <w:autoRedefine/>
    <w:uiPriority w:val="39"/>
    <w:unhideWhenUsed/>
    <w:rsid w:val="007F4689"/>
    <w:pPr>
      <w:ind w:left="1200"/>
    </w:pPr>
    <w:rPr>
      <w:rFonts w:asciiTheme="minorHAnsi" w:hAnsiTheme="minorHAnsi"/>
      <w:szCs w:val="20"/>
    </w:rPr>
  </w:style>
  <w:style w:type="paragraph" w:styleId="TOC8">
    <w:name w:val="toc 8"/>
    <w:basedOn w:val="Normal"/>
    <w:next w:val="Normal"/>
    <w:autoRedefine/>
    <w:uiPriority w:val="39"/>
    <w:unhideWhenUsed/>
    <w:rsid w:val="007F4689"/>
    <w:pPr>
      <w:ind w:left="1400"/>
    </w:pPr>
    <w:rPr>
      <w:rFonts w:asciiTheme="minorHAnsi" w:hAnsiTheme="minorHAnsi"/>
      <w:szCs w:val="20"/>
    </w:rPr>
  </w:style>
  <w:style w:type="paragraph" w:styleId="TOC9">
    <w:name w:val="toc 9"/>
    <w:basedOn w:val="Normal"/>
    <w:next w:val="Normal"/>
    <w:autoRedefine/>
    <w:uiPriority w:val="39"/>
    <w:unhideWhenUsed/>
    <w:rsid w:val="007F4689"/>
    <w:pPr>
      <w:ind w:left="1600"/>
    </w:pPr>
    <w:rPr>
      <w:rFonts w:asciiTheme="minorHAnsi" w:hAnsiTheme="minorHAnsi"/>
      <w:szCs w:val="20"/>
    </w:rPr>
  </w:style>
  <w:style w:type="character" w:styleId="PageNumber">
    <w:name w:val="page number"/>
    <w:basedOn w:val="DefaultParagraphFont"/>
    <w:unhideWhenUsed/>
    <w:rsid w:val="007F4689"/>
    <w:rPr>
      <w:rFonts w:ascii="Calibri" w:hAnsi="Calibri"/>
    </w:rPr>
  </w:style>
  <w:style w:type="character" w:styleId="PlaceholderText">
    <w:name w:val="Placeholder Text"/>
    <w:basedOn w:val="DefaultParagraphFont"/>
    <w:uiPriority w:val="99"/>
    <w:semiHidden/>
    <w:rsid w:val="007F4689"/>
    <w:rPr>
      <w:rFonts w:ascii="Calibri" w:hAnsi="Calibri"/>
      <w:color w:val="808080"/>
    </w:rPr>
  </w:style>
  <w:style w:type="paragraph" w:styleId="Quote">
    <w:name w:val="Quote"/>
    <w:basedOn w:val="Normal"/>
    <w:next w:val="Normal"/>
    <w:link w:val="QuoteChar"/>
    <w:uiPriority w:val="29"/>
    <w:rsid w:val="007F4689"/>
    <w:rPr>
      <w:i/>
      <w:iCs/>
      <w:color w:val="000000" w:themeColor="text1"/>
    </w:rPr>
  </w:style>
  <w:style w:type="character" w:customStyle="1" w:styleId="QuoteChar">
    <w:name w:val="Quote Char"/>
    <w:basedOn w:val="DefaultParagraphFont"/>
    <w:link w:val="Quote"/>
    <w:uiPriority w:val="29"/>
    <w:rsid w:val="007F4689"/>
    <w:rPr>
      <w:rFonts w:ascii="Open Sans Light" w:hAnsi="Open Sans Light"/>
      <w:i/>
      <w:iCs/>
      <w:color w:val="000000" w:themeColor="text1"/>
      <w:sz w:val="18"/>
      <w:lang w:val="en-AU"/>
    </w:rPr>
  </w:style>
  <w:style w:type="character" w:styleId="Strong">
    <w:name w:val="Strong"/>
    <w:basedOn w:val="DefaultParagraphFont"/>
    <w:uiPriority w:val="22"/>
    <w:rsid w:val="007F4689"/>
    <w:rPr>
      <w:rFonts w:ascii="Calibri" w:hAnsi="Calibri"/>
      <w:b/>
      <w:bCs/>
    </w:rPr>
  </w:style>
  <w:style w:type="paragraph" w:styleId="Subtitle">
    <w:name w:val="Subtitle"/>
    <w:basedOn w:val="Normal"/>
    <w:next w:val="Normal"/>
    <w:link w:val="SubtitleChar"/>
    <w:uiPriority w:val="11"/>
    <w:rsid w:val="007F4689"/>
    <w:pPr>
      <w:numPr>
        <w:ilvl w:val="1"/>
      </w:numPr>
    </w:pPr>
    <w:rPr>
      <w:rFonts w:eastAsiaTheme="majorEastAsia" w:cstheme="majorBidi"/>
      <w:i/>
      <w:iCs/>
      <w:color w:val="AF3B3B"/>
      <w:spacing w:val="15"/>
      <w:sz w:val="24"/>
    </w:rPr>
  </w:style>
  <w:style w:type="character" w:customStyle="1" w:styleId="SubtitleChar">
    <w:name w:val="Subtitle Char"/>
    <w:basedOn w:val="DefaultParagraphFont"/>
    <w:link w:val="Subtitle"/>
    <w:uiPriority w:val="11"/>
    <w:rsid w:val="007F4689"/>
    <w:rPr>
      <w:rFonts w:ascii="Open Sans Light" w:eastAsiaTheme="majorEastAsia" w:hAnsi="Open Sans Light" w:cstheme="majorBidi"/>
      <w:i/>
      <w:iCs/>
      <w:color w:val="AF3B3B"/>
      <w:spacing w:val="15"/>
      <w:lang w:val="en-AU"/>
    </w:rPr>
  </w:style>
  <w:style w:type="character" w:styleId="SubtleEmphasis">
    <w:name w:val="Subtle Emphasis"/>
    <w:basedOn w:val="DefaultParagraphFont"/>
    <w:uiPriority w:val="19"/>
    <w:rsid w:val="007F4689"/>
    <w:rPr>
      <w:rFonts w:ascii="Calibri" w:hAnsi="Calibri"/>
      <w:i/>
      <w:iCs/>
      <w:color w:val="808080" w:themeColor="text1" w:themeTint="7F"/>
    </w:rPr>
  </w:style>
  <w:style w:type="character" w:styleId="SubtleReference">
    <w:name w:val="Subtle Reference"/>
    <w:basedOn w:val="DefaultParagraphFont"/>
    <w:uiPriority w:val="31"/>
    <w:rsid w:val="007F4689"/>
    <w:rPr>
      <w:rFonts w:ascii="Calibri" w:hAnsi="Calibri"/>
      <w:smallCaps/>
      <w:color w:val="85C441" w:themeColor="accent2"/>
      <w:u w:val="single"/>
    </w:rPr>
  </w:style>
  <w:style w:type="table" w:styleId="Table3Deffects1">
    <w:name w:val="Table 3D effects 1"/>
    <w:basedOn w:val="TableNormal"/>
    <w:uiPriority w:val="99"/>
    <w:semiHidden/>
    <w:unhideWhenUsed/>
    <w:rsid w:val="007F4689"/>
    <w:rPr>
      <w:rFonts w:ascii="Calibri" w:hAnsi="Calibri"/>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uiPriority w:val="99"/>
    <w:semiHidden/>
    <w:unhideWhenUsed/>
    <w:rsid w:val="007F4689"/>
    <w:rPr>
      <w:rFonts w:ascii="Calibri" w:hAnsi="Calibri"/>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uiPriority w:val="99"/>
    <w:semiHidden/>
    <w:unhideWhenUsed/>
    <w:rsid w:val="007F4689"/>
    <w:rPr>
      <w:rFonts w:ascii="Calibri" w:hAnsi="Calibri"/>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uiPriority w:val="99"/>
    <w:semiHidden/>
    <w:unhideWhenUsed/>
    <w:rsid w:val="007F4689"/>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iPriority w:val="99"/>
    <w:semiHidden/>
    <w:unhideWhenUsed/>
    <w:rsid w:val="007F4689"/>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uiPriority w:val="99"/>
    <w:semiHidden/>
    <w:unhideWhenUsed/>
    <w:rsid w:val="007F4689"/>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uiPriority w:val="99"/>
    <w:semiHidden/>
    <w:unhideWhenUsed/>
    <w:rsid w:val="007F4689"/>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iPriority w:val="99"/>
    <w:semiHidden/>
    <w:unhideWhenUsed/>
    <w:rsid w:val="007F4689"/>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uiPriority w:val="99"/>
    <w:semiHidden/>
    <w:unhideWhenUsed/>
    <w:rsid w:val="007F4689"/>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uiPriority w:val="99"/>
    <w:semiHidden/>
    <w:unhideWhenUsed/>
    <w:rsid w:val="007F4689"/>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uiPriority w:val="99"/>
    <w:semiHidden/>
    <w:unhideWhenUsed/>
    <w:rsid w:val="007F4689"/>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uiPriority w:val="99"/>
    <w:semiHidden/>
    <w:unhideWhenUsed/>
    <w:rsid w:val="007F4689"/>
    <w:rPr>
      <w:rFonts w:ascii="Calibri" w:hAnsi="Calibri"/>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uiPriority w:val="99"/>
    <w:semiHidden/>
    <w:unhideWhenUsed/>
    <w:rsid w:val="007F4689"/>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uiPriority w:val="99"/>
    <w:semiHidden/>
    <w:unhideWhenUsed/>
    <w:rsid w:val="007F4689"/>
    <w:rPr>
      <w:rFonts w:ascii="Calibri" w:hAnsi="Calibri"/>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F4689"/>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1">
    <w:name w:val="Table Grid 1"/>
    <w:basedOn w:val="TableNormal"/>
    <w:uiPriority w:val="99"/>
    <w:semiHidden/>
    <w:unhideWhenUsed/>
    <w:rsid w:val="007F4689"/>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uiPriority w:val="99"/>
    <w:semiHidden/>
    <w:unhideWhenUsed/>
    <w:rsid w:val="007F4689"/>
    <w:rPr>
      <w:rFonts w:ascii="Calibri" w:hAnsi="Calibri"/>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uiPriority w:val="99"/>
    <w:semiHidden/>
    <w:unhideWhenUsed/>
    <w:rsid w:val="007F4689"/>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uiPriority w:val="99"/>
    <w:semiHidden/>
    <w:unhideWhenUsed/>
    <w:rsid w:val="007F4689"/>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uiPriority w:val="99"/>
    <w:semiHidden/>
    <w:unhideWhenUsed/>
    <w:rsid w:val="007F4689"/>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uiPriority w:val="99"/>
    <w:semiHidden/>
    <w:unhideWhenUsed/>
    <w:rsid w:val="007F4689"/>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uiPriority w:val="99"/>
    <w:semiHidden/>
    <w:unhideWhenUsed/>
    <w:rsid w:val="007F4689"/>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uiPriority w:val="99"/>
    <w:semiHidden/>
    <w:unhideWhenUsed/>
    <w:rsid w:val="007F4689"/>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uiPriority w:val="99"/>
    <w:semiHidden/>
    <w:unhideWhenUsed/>
    <w:rsid w:val="007F4689"/>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uiPriority w:val="99"/>
    <w:semiHidden/>
    <w:unhideWhenUsed/>
    <w:rsid w:val="007F4689"/>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uiPriority w:val="99"/>
    <w:semiHidden/>
    <w:unhideWhenUsed/>
    <w:rsid w:val="007F4689"/>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uiPriority w:val="99"/>
    <w:semiHidden/>
    <w:unhideWhenUsed/>
    <w:rsid w:val="007F4689"/>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uiPriority w:val="99"/>
    <w:semiHidden/>
    <w:unhideWhenUsed/>
    <w:rsid w:val="007F4689"/>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uiPriority w:val="99"/>
    <w:semiHidden/>
    <w:unhideWhenUsed/>
    <w:rsid w:val="007F4689"/>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uiPriority w:val="99"/>
    <w:semiHidden/>
    <w:unhideWhenUsed/>
    <w:rsid w:val="007F4689"/>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uiPriority w:val="99"/>
    <w:semiHidden/>
    <w:unhideWhenUsed/>
    <w:rsid w:val="007F4689"/>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paragraph" w:styleId="IntenseQuote">
    <w:name w:val="Intense Quote"/>
    <w:basedOn w:val="Normal"/>
    <w:next w:val="Normal"/>
    <w:link w:val="IntenseQuoteChar"/>
    <w:uiPriority w:val="30"/>
    <w:rsid w:val="007F4689"/>
    <w:pPr>
      <w:pBdr>
        <w:bottom w:val="single" w:sz="4" w:space="4" w:color="DC2D27" w:themeColor="accent1"/>
      </w:pBdr>
      <w:spacing w:before="200" w:after="280"/>
      <w:ind w:left="936" w:right="936"/>
    </w:pPr>
    <w:rPr>
      <w:b/>
      <w:bCs/>
      <w:i/>
      <w:iCs/>
      <w:color w:val="DC2D27" w:themeColor="accent1"/>
    </w:rPr>
  </w:style>
  <w:style w:type="character" w:customStyle="1" w:styleId="IntenseQuoteChar">
    <w:name w:val="Intense Quote Char"/>
    <w:basedOn w:val="DefaultParagraphFont"/>
    <w:link w:val="IntenseQuote"/>
    <w:uiPriority w:val="30"/>
    <w:rsid w:val="007F4689"/>
    <w:rPr>
      <w:rFonts w:ascii="Open Sans Light" w:hAnsi="Open Sans Light"/>
      <w:b/>
      <w:bCs/>
      <w:i/>
      <w:iCs/>
      <w:color w:val="DC2D27" w:themeColor="accent1"/>
      <w:sz w:val="18"/>
      <w:lang w:val="en-AU"/>
    </w:rPr>
  </w:style>
  <w:style w:type="numbering" w:styleId="111111">
    <w:name w:val="Outline List 2"/>
    <w:basedOn w:val="NoList"/>
    <w:uiPriority w:val="99"/>
    <w:semiHidden/>
    <w:unhideWhenUsed/>
    <w:rsid w:val="007F4689"/>
    <w:pPr>
      <w:numPr>
        <w:numId w:val="3"/>
      </w:numPr>
    </w:pPr>
  </w:style>
  <w:style w:type="paragraph" w:styleId="ListParagraph">
    <w:name w:val="List Paragraph"/>
    <w:aliases w:val="List Paragraph_"/>
    <w:basedOn w:val="Normal"/>
    <w:link w:val="ListParagraphChar"/>
    <w:uiPriority w:val="34"/>
    <w:rsid w:val="007F4689"/>
    <w:pPr>
      <w:spacing w:before="40" w:after="40" w:line="280" w:lineRule="atLeast"/>
    </w:pPr>
    <w:rPr>
      <w:color w:val="000000" w:themeColor="text1"/>
      <w:sz w:val="22"/>
    </w:rPr>
  </w:style>
  <w:style w:type="paragraph" w:styleId="NoSpacing">
    <w:name w:val="No Spacing"/>
    <w:uiPriority w:val="1"/>
    <w:rsid w:val="007F4689"/>
    <w:rPr>
      <w:rFonts w:ascii="Calibri" w:hAnsi="Calibri"/>
      <w:color w:val="3C3C3B"/>
      <w:sz w:val="20"/>
    </w:rPr>
  </w:style>
  <w:style w:type="table" w:customStyle="1" w:styleId="SIStable">
    <w:name w:val="SIS table"/>
    <w:basedOn w:val="TableNormal"/>
    <w:uiPriority w:val="99"/>
    <w:rsid w:val="007F4689"/>
    <w:tblPr>
      <w:tblStyleRowBandSize w:val="1"/>
      <w:tblStyleColBandSize w:val="1"/>
      <w:tblCellMar>
        <w:top w:w="85" w:type="dxa"/>
        <w:left w:w="85" w:type="dxa"/>
        <w:bottom w:w="85" w:type="dxa"/>
        <w:right w:w="85" w:type="dxa"/>
      </w:tblCellMar>
    </w:tblPr>
    <w:tcPr>
      <w:tcMar>
        <w:top w:w="85" w:type="dxa"/>
        <w:left w:w="85" w:type="dxa"/>
        <w:bottom w:w="85" w:type="dxa"/>
        <w:right w:w="85" w:type="dxa"/>
      </w:tcMar>
    </w:tcPr>
    <w:tblStylePr w:type="firstRow">
      <w:rPr>
        <w:color w:val="AF3B3B"/>
      </w:rPr>
      <w:tblPr/>
      <w:tcPr>
        <w:shd w:val="clear" w:color="auto" w:fill="DC2D27" w:themeFill="accent1"/>
      </w:tcPr>
    </w:tblStylePr>
    <w:tblStylePr w:type="lastRow">
      <w:tblPr/>
      <w:tcPr>
        <w:tcBorders>
          <w:top w:val="single" w:sz="6" w:space="0" w:color="FFFFFF" w:themeColor="background1"/>
          <w:left w:val="nil"/>
          <w:bottom w:val="single" w:sz="6" w:space="0" w:color="FFFFFF" w:themeColor="background1"/>
          <w:right w:val="nil"/>
          <w:insideH w:val="nil"/>
          <w:insideV w:val="nil"/>
          <w:tl2br w:val="nil"/>
          <w:tr2bl w:val="nil"/>
        </w:tcBorders>
      </w:tcPr>
    </w:tblStylePr>
    <w:tblStylePr w:type="firstCol">
      <w:tblPr/>
      <w:tcPr>
        <w:tcBorders>
          <w:top w:val="nil"/>
          <w:left w:val="single" w:sz="8" w:space="0" w:color="FFFFFF" w:themeColor="background1"/>
          <w:bottom w:val="nil"/>
          <w:right w:val="single" w:sz="6" w:space="0" w:color="FFFFFF" w:themeColor="background1"/>
          <w:insideH w:val="nil"/>
          <w:insideV w:val="nil"/>
          <w:tl2br w:val="nil"/>
          <w:tr2bl w:val="nil"/>
        </w:tcBorders>
      </w:tcPr>
    </w:tblStylePr>
    <w:tblStylePr w:type="lastCol">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1Vert">
      <w:tblPr/>
      <w:tcPr>
        <w:shd w:val="clear" w:color="auto" w:fill="E8E8E6"/>
      </w:tcPr>
    </w:tblStylePr>
    <w:tblStylePr w:type="band2Vert">
      <w:tblPr/>
      <w:tcPr>
        <w:shd w:val="clear" w:color="auto" w:fill="E8E8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E8E6"/>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E8E6"/>
      </w:tcPr>
    </w:tblStylePr>
    <w:tblStylePr w:type="nwCell">
      <w:tblPr/>
      <w:tcPr>
        <w:tcBorders>
          <w:top w:val="nil"/>
          <w:left w:val="nil"/>
          <w:bottom w:val="nil"/>
          <w:right w:val="nil"/>
          <w:insideH w:val="nil"/>
          <w:insideV w:val="nil"/>
          <w:tl2br w:val="nil"/>
          <w:tr2bl w:val="nil"/>
        </w:tcBorders>
      </w:tcPr>
    </w:tblStylePr>
  </w:style>
  <w:style w:type="paragraph" w:customStyle="1" w:styleId="SPcoverheading">
    <w:name w:val="SP cover heading"/>
    <w:qFormat/>
    <w:rsid w:val="007F4689"/>
    <w:pPr>
      <w:spacing w:after="240"/>
    </w:pPr>
    <w:rPr>
      <w:rFonts w:ascii="Open Sans" w:hAnsi="Open Sans"/>
      <w:color w:val="DC2D27" w:themeColor="accent1"/>
      <w:spacing w:val="-12"/>
      <w:sz w:val="64"/>
      <w:szCs w:val="60"/>
      <w:lang w:val="en-AU"/>
    </w:rPr>
  </w:style>
  <w:style w:type="paragraph" w:customStyle="1" w:styleId="SPcoversubheading">
    <w:name w:val="SP cover subheading"/>
    <w:qFormat/>
    <w:rsid w:val="007F4689"/>
    <w:pPr>
      <w:spacing w:line="216" w:lineRule="auto"/>
    </w:pPr>
    <w:rPr>
      <w:rFonts w:ascii="Open Sans" w:hAnsi="Open Sans"/>
      <w:color w:val="000000" w:themeColor="text1"/>
      <w:spacing w:val="-4"/>
      <w:sz w:val="32"/>
      <w:szCs w:val="36"/>
      <w:lang w:val="en-AU"/>
    </w:rPr>
  </w:style>
  <w:style w:type="paragraph" w:customStyle="1" w:styleId="SPlinedparagraph">
    <w:name w:val="SP lined paragraph"/>
    <w:basedOn w:val="SPbodytext"/>
    <w:link w:val="SPlinedparagraphChar"/>
    <w:qFormat/>
    <w:rsid w:val="007F4689"/>
    <w:pPr>
      <w:pBdr>
        <w:between w:val="single" w:sz="4" w:space="0" w:color="777877"/>
      </w:pBdr>
      <w:spacing w:after="220" w:line="240" w:lineRule="auto"/>
    </w:pPr>
  </w:style>
  <w:style w:type="character" w:customStyle="1" w:styleId="SPlinedparagraphChar">
    <w:name w:val="SP lined paragraph Char"/>
    <w:basedOn w:val="SPbodytextChar"/>
    <w:link w:val="SPlinedparagraph"/>
    <w:rsid w:val="007F4689"/>
    <w:rPr>
      <w:rFonts w:ascii="Open Sans" w:hAnsi="Open Sans"/>
      <w:color w:val="000000" w:themeColor="text1"/>
      <w:sz w:val="20"/>
      <w:szCs w:val="20"/>
    </w:rPr>
  </w:style>
  <w:style w:type="paragraph" w:styleId="Footer">
    <w:name w:val="footer"/>
    <w:basedOn w:val="Normal"/>
    <w:link w:val="FooterChar"/>
    <w:unhideWhenUsed/>
    <w:rsid w:val="007F4689"/>
    <w:pPr>
      <w:tabs>
        <w:tab w:val="center" w:pos="4320"/>
        <w:tab w:val="right" w:pos="8640"/>
      </w:tabs>
    </w:pPr>
  </w:style>
  <w:style w:type="character" w:customStyle="1" w:styleId="FooterChar">
    <w:name w:val="Footer Char"/>
    <w:basedOn w:val="DefaultParagraphFont"/>
    <w:link w:val="Footer"/>
    <w:rsid w:val="007F4689"/>
    <w:rPr>
      <w:rFonts w:ascii="Open Sans Light" w:hAnsi="Open Sans Light"/>
      <w:color w:val="3C3C3B"/>
      <w:sz w:val="18"/>
      <w:lang w:val="en-AU"/>
    </w:rPr>
  </w:style>
  <w:style w:type="paragraph" w:customStyle="1" w:styleId="SPReference">
    <w:name w:val="SP Reference"/>
    <w:basedOn w:val="SPQuoteFeature"/>
    <w:link w:val="SPReferenceChar"/>
    <w:qFormat/>
    <w:rsid w:val="007F4689"/>
    <w:pPr>
      <w:spacing w:before="160"/>
      <w:jc w:val="right"/>
    </w:pPr>
    <w:rPr>
      <w:b w:val="0"/>
      <w:color w:val="595959" w:themeColor="text1" w:themeTint="A6"/>
      <w:sz w:val="18"/>
      <w:lang w:val="en" w:eastAsia="en-AU"/>
    </w:rPr>
  </w:style>
  <w:style w:type="character" w:customStyle="1" w:styleId="eventdescription">
    <w:name w:val="eventdescription"/>
    <w:basedOn w:val="DefaultParagraphFont"/>
    <w:rsid w:val="007F4689"/>
  </w:style>
  <w:style w:type="paragraph" w:styleId="BodyText">
    <w:name w:val="Body Text"/>
    <w:aliases w:val="1 Body Text BWS"/>
    <w:basedOn w:val="Normal"/>
    <w:link w:val="BodyTextChar"/>
    <w:autoRedefine/>
    <w:rsid w:val="007F4689"/>
    <w:pPr>
      <w:spacing w:before="120" w:after="120"/>
    </w:pPr>
    <w:rPr>
      <w:rFonts w:eastAsia="Times New Roman" w:cs="Arial"/>
      <w:color w:val="auto"/>
      <w:kern w:val="12"/>
      <w:szCs w:val="18"/>
      <w:lang w:eastAsia="en-AU"/>
    </w:rPr>
  </w:style>
  <w:style w:type="character" w:customStyle="1" w:styleId="BodyTextChar">
    <w:name w:val="Body Text Char"/>
    <w:aliases w:val="1 Body Text BWS Char"/>
    <w:basedOn w:val="DefaultParagraphFont"/>
    <w:link w:val="BodyText"/>
    <w:rsid w:val="007F4689"/>
    <w:rPr>
      <w:rFonts w:ascii="Open Sans Light" w:eastAsia="Times New Roman" w:hAnsi="Open Sans Light" w:cs="Arial"/>
      <w:kern w:val="12"/>
      <w:sz w:val="18"/>
      <w:szCs w:val="18"/>
      <w:lang w:val="en-AU" w:eastAsia="en-AU"/>
    </w:rPr>
  </w:style>
  <w:style w:type="paragraph" w:customStyle="1" w:styleId="Bullet">
    <w:name w:val="Bullet"/>
    <w:basedOn w:val="BodyText"/>
    <w:autoRedefine/>
    <w:rsid w:val="007F4689"/>
    <w:pPr>
      <w:spacing w:before="40" w:after="40"/>
    </w:pPr>
    <w:rPr>
      <w:rFonts w:ascii="Arial" w:hAnsi="Arial"/>
      <w:sz w:val="22"/>
      <w:szCs w:val="22"/>
      <w:lang w:val="en-US"/>
    </w:rPr>
  </w:style>
  <w:style w:type="paragraph" w:customStyle="1" w:styleId="Default">
    <w:name w:val="Default"/>
    <w:rsid w:val="007F4689"/>
    <w:pPr>
      <w:autoSpaceDE w:val="0"/>
      <w:autoSpaceDN w:val="0"/>
      <w:adjustRightInd w:val="0"/>
    </w:pPr>
    <w:rPr>
      <w:rFonts w:ascii="Arial" w:hAnsi="Arial" w:cs="Arial"/>
      <w:color w:val="000000"/>
      <w:lang w:val="en-AU"/>
    </w:rPr>
  </w:style>
  <w:style w:type="paragraph" w:styleId="EndnoteText">
    <w:name w:val="endnote text"/>
    <w:basedOn w:val="Normal"/>
    <w:link w:val="EndnoteTextChar"/>
    <w:uiPriority w:val="99"/>
    <w:semiHidden/>
    <w:unhideWhenUsed/>
    <w:rsid w:val="007F4689"/>
    <w:rPr>
      <w:szCs w:val="20"/>
    </w:rPr>
  </w:style>
  <w:style w:type="character" w:customStyle="1" w:styleId="EndnoteTextChar">
    <w:name w:val="Endnote Text Char"/>
    <w:basedOn w:val="DefaultParagraphFont"/>
    <w:link w:val="EndnoteText"/>
    <w:uiPriority w:val="99"/>
    <w:semiHidden/>
    <w:rsid w:val="007F4689"/>
    <w:rPr>
      <w:rFonts w:ascii="Open Sans Light" w:hAnsi="Open Sans Light"/>
      <w:color w:val="3C3C3B"/>
      <w:sz w:val="18"/>
      <w:szCs w:val="20"/>
      <w:lang w:val="en-AU"/>
    </w:rPr>
  </w:style>
  <w:style w:type="paragraph" w:styleId="NormalWeb">
    <w:name w:val="Normal (Web)"/>
    <w:basedOn w:val="Normal"/>
    <w:uiPriority w:val="99"/>
    <w:rsid w:val="007F4689"/>
    <w:pPr>
      <w:spacing w:before="100" w:beforeAutospacing="1" w:after="100" w:afterAutospacing="1" w:line="360" w:lineRule="auto"/>
    </w:pPr>
    <w:rPr>
      <w:rFonts w:ascii="Verdana" w:eastAsia="Times New Roman" w:hAnsi="Verdana" w:cs="Times New Roman"/>
      <w:color w:val="auto"/>
      <w:sz w:val="22"/>
      <w:szCs w:val="20"/>
    </w:rPr>
  </w:style>
  <w:style w:type="character" w:customStyle="1" w:styleId="SPReferenceChar">
    <w:name w:val="SP Reference Char"/>
    <w:basedOn w:val="SPQuoteFeatureChar"/>
    <w:link w:val="SPReference"/>
    <w:rsid w:val="007F4689"/>
    <w:rPr>
      <w:rFonts w:ascii="Open Sans" w:hAnsi="Open Sans"/>
      <w:b w:val="0"/>
      <w:i/>
      <w:color w:val="595959" w:themeColor="text1" w:themeTint="A6"/>
      <w:sz w:val="18"/>
      <w:szCs w:val="20"/>
      <w:lang w:val="en" w:eastAsia="en-AU"/>
    </w:rPr>
  </w:style>
  <w:style w:type="paragraph" w:styleId="ListBullet3">
    <w:name w:val="List Bullet 3"/>
    <w:basedOn w:val="Normal"/>
    <w:autoRedefine/>
    <w:semiHidden/>
    <w:rsid w:val="007F4689"/>
    <w:pPr>
      <w:numPr>
        <w:numId w:val="4"/>
      </w:numPr>
      <w:spacing w:before="120" w:after="120"/>
    </w:pPr>
    <w:rPr>
      <w:rFonts w:eastAsia="Times New Roman" w:cs="Times New Roman"/>
      <w:color w:val="auto"/>
    </w:rPr>
  </w:style>
  <w:style w:type="paragraph" w:styleId="ListBullet2">
    <w:name w:val="List Bullet 2"/>
    <w:basedOn w:val="Normal"/>
    <w:uiPriority w:val="99"/>
    <w:semiHidden/>
    <w:unhideWhenUsed/>
    <w:rsid w:val="007F4689"/>
    <w:pPr>
      <w:ind w:left="720" w:hanging="360"/>
      <w:contextualSpacing/>
    </w:pPr>
  </w:style>
  <w:style w:type="paragraph" w:customStyle="1" w:styleId="Tabletext">
    <w:name w:val="Table text"/>
    <w:basedOn w:val="Normal"/>
    <w:rsid w:val="007F4689"/>
    <w:pPr>
      <w:spacing w:before="80" w:after="80"/>
      <w:jc w:val="both"/>
    </w:pPr>
    <w:rPr>
      <w:rFonts w:ascii="Arial Narrow" w:eastAsia="Times New Roman" w:hAnsi="Arial Narrow" w:cs="Times New Roman"/>
      <w:color w:val="auto"/>
      <w:szCs w:val="20"/>
    </w:rPr>
  </w:style>
  <w:style w:type="paragraph" w:customStyle="1" w:styleId="Tableheading">
    <w:name w:val="Table heading"/>
    <w:basedOn w:val="Heading3"/>
    <w:rsid w:val="007F4689"/>
    <w:pPr>
      <w:keepLines w:val="0"/>
      <w:numPr>
        <w:ilvl w:val="0"/>
        <w:numId w:val="0"/>
      </w:numPr>
      <w:tabs>
        <w:tab w:val="left" w:pos="300"/>
      </w:tabs>
      <w:spacing w:before="60" w:after="60"/>
    </w:pPr>
    <w:rPr>
      <w:rFonts w:ascii="Arial" w:eastAsia="Times New Roman" w:hAnsi="Arial" w:cs="Times New Roman"/>
      <w:bCs w:val="0"/>
      <w:color w:val="000000"/>
      <w:szCs w:val="20"/>
    </w:rPr>
  </w:style>
  <w:style w:type="character" w:customStyle="1" w:styleId="Head3Char">
    <w:name w:val="Head3 Char"/>
    <w:rsid w:val="007F4689"/>
    <w:rPr>
      <w:rFonts w:ascii="Arial Black" w:hAnsi="Arial Black"/>
      <w:sz w:val="22"/>
      <w:lang w:eastAsia="en-US"/>
    </w:rPr>
  </w:style>
  <w:style w:type="paragraph" w:customStyle="1" w:styleId="Activitytext">
    <w:name w:val="Activity text"/>
    <w:basedOn w:val="Normal"/>
    <w:rsid w:val="007F4689"/>
    <w:pPr>
      <w:spacing w:before="120" w:after="120"/>
      <w:ind w:left="851"/>
      <w:jc w:val="both"/>
    </w:pPr>
    <w:rPr>
      <w:rFonts w:ascii="Arial" w:eastAsia="Times New Roman" w:hAnsi="Arial" w:cs="Times New Roman"/>
      <w:color w:val="auto"/>
      <w:szCs w:val="20"/>
    </w:rPr>
  </w:style>
  <w:style w:type="paragraph" w:styleId="BlockText">
    <w:name w:val="Block Text"/>
    <w:basedOn w:val="Normal"/>
    <w:rsid w:val="007F4689"/>
    <w:pPr>
      <w:ind w:left="567" w:right="855"/>
    </w:pPr>
    <w:rPr>
      <w:rFonts w:ascii="Times New Roman" w:eastAsia="Times New Roman" w:hAnsi="Times New Roman" w:cs="Times New Roman"/>
      <w:color w:val="auto"/>
      <w:sz w:val="22"/>
      <w:szCs w:val="20"/>
    </w:rPr>
  </w:style>
  <w:style w:type="character" w:customStyle="1" w:styleId="apple-converted-space">
    <w:name w:val="apple-converted-space"/>
    <w:basedOn w:val="DefaultParagraphFont"/>
    <w:rsid w:val="007F4689"/>
  </w:style>
  <w:style w:type="paragraph" w:customStyle="1" w:styleId="H4NoTOC">
    <w:name w:val="H4 No TOC"/>
    <w:basedOn w:val="Heading4"/>
    <w:next w:val="BodyText"/>
    <w:rsid w:val="007F4689"/>
    <w:pPr>
      <w:keepLines w:val="0"/>
      <w:numPr>
        <w:ilvl w:val="0"/>
        <w:numId w:val="0"/>
      </w:numPr>
      <w:spacing w:before="0" w:after="60"/>
    </w:pPr>
    <w:rPr>
      <w:rFonts w:ascii="Century Gothic" w:eastAsia="Times New Roman" w:hAnsi="Century Gothic" w:cs="Times New Roman"/>
      <w:b w:val="0"/>
      <w:bCs w:val="0"/>
      <w:i w:val="0"/>
      <w:iCs w:val="0"/>
      <w:color w:val="auto"/>
      <w:sz w:val="22"/>
      <w:szCs w:val="20"/>
    </w:rPr>
  </w:style>
  <w:style w:type="paragraph" w:customStyle="1" w:styleId="Hint">
    <w:name w:val="Hint"/>
    <w:basedOn w:val="BodyText"/>
    <w:next w:val="BodyText"/>
    <w:rsid w:val="007F4689"/>
    <w:pPr>
      <w:keepNext/>
      <w:keepLines/>
      <w:spacing w:before="0"/>
    </w:pPr>
    <w:rPr>
      <w:rFonts w:ascii="Arial" w:hAnsi="Arial" w:cs="Times New Roman"/>
      <w:b/>
      <w:color w:val="000080"/>
      <w:kern w:val="0"/>
      <w:sz w:val="28"/>
      <w:szCs w:val="24"/>
      <w:lang w:eastAsia="en-US"/>
    </w:rPr>
  </w:style>
  <w:style w:type="table" w:customStyle="1" w:styleId="LightList-Accent11">
    <w:name w:val="Light List - Accent 11"/>
    <w:basedOn w:val="TableNormal"/>
    <w:next w:val="LightList-Accent1"/>
    <w:uiPriority w:val="61"/>
    <w:rsid w:val="007F4689"/>
    <w:pPr>
      <w:spacing w:before="200" w:after="200"/>
    </w:pPr>
    <w:rPr>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indenttext1">
    <w:name w:val="indent text 1"/>
    <w:basedOn w:val="Normal"/>
    <w:link w:val="indenttext1CharChar"/>
    <w:rsid w:val="007F4689"/>
    <w:pPr>
      <w:tabs>
        <w:tab w:val="left" w:pos="397"/>
      </w:tabs>
      <w:ind w:left="284"/>
    </w:pPr>
    <w:rPr>
      <w:rFonts w:ascii="Arial" w:eastAsia="Times New Roman" w:hAnsi="Arial" w:cs="Times New Roman"/>
      <w:color w:val="auto"/>
      <w:sz w:val="22"/>
      <w:szCs w:val="22"/>
      <w:lang w:val="en-GB"/>
    </w:rPr>
  </w:style>
  <w:style w:type="character" w:customStyle="1" w:styleId="indenttext1CharChar">
    <w:name w:val="indent text 1 Char Char"/>
    <w:link w:val="indenttext1"/>
    <w:rsid w:val="007F4689"/>
    <w:rPr>
      <w:rFonts w:ascii="Arial" w:eastAsia="Times New Roman" w:hAnsi="Arial" w:cs="Times New Roman"/>
      <w:sz w:val="22"/>
      <w:szCs w:val="22"/>
      <w:lang w:val="en-GB"/>
    </w:rPr>
  </w:style>
  <w:style w:type="paragraph" w:styleId="BodyTextIndent">
    <w:name w:val="Body Text Indent"/>
    <w:basedOn w:val="Normal"/>
    <w:link w:val="BodyTextIndentChar"/>
    <w:unhideWhenUsed/>
    <w:rsid w:val="007F4689"/>
    <w:pPr>
      <w:spacing w:after="120"/>
      <w:ind w:left="283"/>
    </w:pPr>
  </w:style>
  <w:style w:type="character" w:customStyle="1" w:styleId="BodyTextIndentChar">
    <w:name w:val="Body Text Indent Char"/>
    <w:basedOn w:val="DefaultParagraphFont"/>
    <w:link w:val="BodyTextIndent"/>
    <w:rsid w:val="007F4689"/>
    <w:rPr>
      <w:rFonts w:ascii="Open Sans Light" w:hAnsi="Open Sans Light"/>
      <w:color w:val="3C3C3B"/>
      <w:sz w:val="18"/>
      <w:lang w:val="en-AU"/>
    </w:rPr>
  </w:style>
  <w:style w:type="paragraph" w:styleId="BodyText2">
    <w:name w:val="Body Text 2"/>
    <w:basedOn w:val="Normal"/>
    <w:link w:val="BodyText2Char"/>
    <w:unhideWhenUsed/>
    <w:rsid w:val="007F4689"/>
    <w:pPr>
      <w:spacing w:after="120" w:line="480" w:lineRule="auto"/>
    </w:pPr>
  </w:style>
  <w:style w:type="character" w:customStyle="1" w:styleId="BodyText2Char">
    <w:name w:val="Body Text 2 Char"/>
    <w:basedOn w:val="DefaultParagraphFont"/>
    <w:link w:val="BodyText2"/>
    <w:rsid w:val="007F4689"/>
    <w:rPr>
      <w:rFonts w:ascii="Open Sans Light" w:hAnsi="Open Sans Light"/>
      <w:color w:val="3C3C3B"/>
      <w:sz w:val="18"/>
      <w:lang w:val="en-AU"/>
    </w:rPr>
  </w:style>
  <w:style w:type="paragraph" w:customStyle="1" w:styleId="CoverPageCourse">
    <w:name w:val="Cover Page Course"/>
    <w:basedOn w:val="Normal"/>
    <w:rsid w:val="007F4689"/>
    <w:rPr>
      <w:rFonts w:ascii="Arial" w:eastAsia="Times New Roman" w:hAnsi="Arial" w:cs="Times New Roman"/>
      <w:b/>
      <w:color w:val="auto"/>
      <w:sz w:val="44"/>
      <w:szCs w:val="44"/>
      <w:lang w:val="en-GB"/>
    </w:rPr>
  </w:style>
  <w:style w:type="paragraph" w:customStyle="1" w:styleId="CoverPageSUT">
    <w:name w:val="Cover Page SUT"/>
    <w:basedOn w:val="GeneralHeading"/>
    <w:rsid w:val="007F4689"/>
    <w:pPr>
      <w:spacing w:before="0" w:beforeAutospacing="0" w:after="0" w:afterAutospacing="0"/>
    </w:pPr>
    <w:rPr>
      <w:rFonts w:ascii="Arial Narrow" w:hAnsi="Arial Narrow"/>
    </w:rPr>
  </w:style>
  <w:style w:type="paragraph" w:customStyle="1" w:styleId="GeneralHeading">
    <w:name w:val="General Heading"/>
    <w:basedOn w:val="Normal"/>
    <w:next w:val="indenttext1"/>
    <w:rsid w:val="007F4689"/>
    <w:pPr>
      <w:spacing w:before="100" w:beforeAutospacing="1" w:after="100" w:afterAutospacing="1"/>
    </w:pPr>
    <w:rPr>
      <w:rFonts w:ascii="Arial" w:eastAsia="Times New Roman" w:hAnsi="Arial" w:cs="Times New Roman"/>
      <w:b/>
      <w:color w:val="auto"/>
      <w:sz w:val="24"/>
      <w:lang w:val="en-GB"/>
    </w:rPr>
  </w:style>
  <w:style w:type="paragraph" w:customStyle="1" w:styleId="FooterRight">
    <w:name w:val="Footer Right"/>
    <w:basedOn w:val="Normal"/>
    <w:rsid w:val="007F4689"/>
    <w:pPr>
      <w:framePr w:wrap="around" w:vAnchor="text" w:hAnchor="text" w:y="1"/>
      <w:tabs>
        <w:tab w:val="right" w:pos="7711"/>
      </w:tabs>
      <w:suppressOverlap/>
      <w:jc w:val="right"/>
    </w:pPr>
    <w:rPr>
      <w:rFonts w:ascii="Arial" w:eastAsia="Times New Roman" w:hAnsi="Arial" w:cs="Times New Roman"/>
      <w:color w:val="auto"/>
      <w:sz w:val="16"/>
      <w:szCs w:val="20"/>
      <w:lang w:val="en-GB"/>
    </w:rPr>
  </w:style>
  <w:style w:type="paragraph" w:customStyle="1" w:styleId="FooterCentre">
    <w:name w:val="Footer Centre"/>
    <w:basedOn w:val="Normal"/>
    <w:rsid w:val="007F4689"/>
    <w:pPr>
      <w:framePr w:wrap="around" w:vAnchor="text" w:hAnchor="text" w:y="1"/>
      <w:tabs>
        <w:tab w:val="right" w:pos="7711"/>
      </w:tabs>
      <w:suppressOverlap/>
      <w:jc w:val="center"/>
    </w:pPr>
    <w:rPr>
      <w:rFonts w:ascii="Arial" w:eastAsia="Times New Roman" w:hAnsi="Arial" w:cs="Times New Roman"/>
      <w:color w:val="auto"/>
      <w:sz w:val="16"/>
      <w:szCs w:val="20"/>
      <w:lang w:val="en-GB"/>
    </w:rPr>
  </w:style>
  <w:style w:type="paragraph" w:customStyle="1" w:styleId="FooterLeft">
    <w:name w:val="Footer Left"/>
    <w:basedOn w:val="Normal"/>
    <w:rsid w:val="007F4689"/>
    <w:pPr>
      <w:framePr w:wrap="around" w:vAnchor="text" w:hAnchor="text" w:y="1"/>
      <w:tabs>
        <w:tab w:val="right" w:pos="7711"/>
      </w:tabs>
      <w:suppressOverlap/>
    </w:pPr>
    <w:rPr>
      <w:rFonts w:ascii="Arial" w:eastAsia="Times New Roman" w:hAnsi="Arial" w:cs="Times New Roman"/>
      <w:color w:val="auto"/>
      <w:sz w:val="16"/>
      <w:szCs w:val="20"/>
      <w:lang w:val="en-GB"/>
    </w:rPr>
  </w:style>
  <w:style w:type="paragraph" w:customStyle="1" w:styleId="indenttext2">
    <w:name w:val="indent text 2"/>
    <w:basedOn w:val="Normal"/>
    <w:link w:val="indenttext2Char"/>
    <w:rsid w:val="007F4689"/>
    <w:pPr>
      <w:tabs>
        <w:tab w:val="left" w:pos="1134"/>
      </w:tabs>
      <w:ind w:left="567"/>
    </w:pPr>
    <w:rPr>
      <w:rFonts w:ascii="Arial" w:eastAsia="Times New Roman" w:hAnsi="Arial" w:cs="Times New Roman"/>
      <w:snapToGrid w:val="0"/>
      <w:color w:val="auto"/>
      <w:sz w:val="22"/>
      <w:szCs w:val="22"/>
      <w:lang w:val="en-GB"/>
    </w:rPr>
  </w:style>
  <w:style w:type="character" w:customStyle="1" w:styleId="indenttext2Char">
    <w:name w:val="indent text 2 Char"/>
    <w:link w:val="indenttext2"/>
    <w:rsid w:val="007F4689"/>
    <w:rPr>
      <w:rFonts w:ascii="Arial" w:eastAsia="Times New Roman" w:hAnsi="Arial" w:cs="Times New Roman"/>
      <w:snapToGrid w:val="0"/>
      <w:sz w:val="22"/>
      <w:szCs w:val="22"/>
      <w:lang w:val="en-GB"/>
    </w:rPr>
  </w:style>
  <w:style w:type="character" w:customStyle="1" w:styleId="indenttext1Char">
    <w:name w:val="indent text 1 Char"/>
    <w:rsid w:val="007F4689"/>
    <w:rPr>
      <w:rFonts w:ascii="Arial" w:hAnsi="Arial"/>
      <w:sz w:val="22"/>
      <w:szCs w:val="22"/>
      <w:lang w:val="en-GB" w:eastAsia="en-US" w:bidi="ar-SA"/>
    </w:rPr>
  </w:style>
  <w:style w:type="paragraph" w:customStyle="1" w:styleId="indenttext12">
    <w:name w:val="indent text 1=2"/>
    <w:basedOn w:val="Normal"/>
    <w:rsid w:val="007F4689"/>
    <w:pPr>
      <w:numPr>
        <w:numId w:val="5"/>
      </w:numPr>
    </w:pPr>
    <w:rPr>
      <w:rFonts w:ascii="Arial" w:eastAsia="Times New Roman" w:hAnsi="Arial" w:cs="Times New Roman"/>
      <w:color w:val="auto"/>
      <w:sz w:val="22"/>
      <w:szCs w:val="22"/>
      <w:lang w:val="en-GB"/>
    </w:rPr>
  </w:style>
  <w:style w:type="paragraph" w:customStyle="1" w:styleId="Para1">
    <w:name w:val="Para 1"/>
    <w:basedOn w:val="Normal"/>
    <w:rsid w:val="007F4689"/>
    <w:pPr>
      <w:spacing w:line="360" w:lineRule="auto"/>
    </w:pPr>
    <w:rPr>
      <w:rFonts w:ascii="Arial" w:eastAsia="Times New Roman" w:hAnsi="Arial" w:cs="Arial"/>
      <w:color w:val="auto"/>
      <w:sz w:val="24"/>
    </w:rPr>
  </w:style>
  <w:style w:type="paragraph" w:customStyle="1" w:styleId="Head">
    <w:name w:val="Head"/>
    <w:basedOn w:val="Normal"/>
    <w:rsid w:val="007F4689"/>
    <w:pPr>
      <w:keepNext/>
      <w:outlineLvl w:val="0"/>
    </w:pPr>
    <w:rPr>
      <w:rFonts w:ascii="Arial" w:eastAsia="Times New Roman" w:hAnsi="Arial" w:cs="Times New Roman"/>
      <w:b/>
      <w:bCs/>
      <w:color w:val="auto"/>
      <w:sz w:val="28"/>
      <w:szCs w:val="20"/>
    </w:rPr>
  </w:style>
  <w:style w:type="paragraph" w:customStyle="1" w:styleId="Head2">
    <w:name w:val="Head 2"/>
    <w:basedOn w:val="Heading2"/>
    <w:rsid w:val="007F4689"/>
    <w:pPr>
      <w:keepLines w:val="0"/>
      <w:numPr>
        <w:ilvl w:val="0"/>
        <w:numId w:val="0"/>
      </w:numPr>
      <w:spacing w:before="0"/>
    </w:pPr>
    <w:rPr>
      <w:rFonts w:ascii="Arial" w:eastAsia="Times New Roman" w:hAnsi="Arial" w:cs="Times New Roman"/>
      <w:bCs w:val="0"/>
      <w:color w:val="auto"/>
      <w:sz w:val="24"/>
      <w:szCs w:val="20"/>
    </w:rPr>
  </w:style>
  <w:style w:type="paragraph" w:customStyle="1" w:styleId="indenttext3">
    <w:name w:val="indent text 3"/>
    <w:basedOn w:val="Normal"/>
    <w:link w:val="indenttext3Char"/>
    <w:rsid w:val="007F4689"/>
    <w:pPr>
      <w:widowControl w:val="0"/>
      <w:tabs>
        <w:tab w:val="left" w:pos="1418"/>
      </w:tabs>
      <w:adjustRightInd w:val="0"/>
      <w:spacing w:line="360" w:lineRule="atLeast"/>
      <w:ind w:left="851"/>
      <w:jc w:val="both"/>
      <w:textAlignment w:val="baseline"/>
    </w:pPr>
    <w:rPr>
      <w:rFonts w:ascii="Arial" w:eastAsia="Times New Roman" w:hAnsi="Arial" w:cs="Times New Roman"/>
      <w:color w:val="auto"/>
      <w:sz w:val="22"/>
      <w:szCs w:val="22"/>
      <w:lang w:val="en-GB"/>
    </w:rPr>
  </w:style>
  <w:style w:type="character" w:customStyle="1" w:styleId="indenttext3Char">
    <w:name w:val="indent text 3 Char"/>
    <w:link w:val="indenttext3"/>
    <w:rsid w:val="007F4689"/>
    <w:rPr>
      <w:rFonts w:ascii="Arial" w:eastAsia="Times New Roman" w:hAnsi="Arial" w:cs="Times New Roman"/>
      <w:sz w:val="22"/>
      <w:szCs w:val="22"/>
      <w:lang w:val="en-GB"/>
    </w:rPr>
  </w:style>
  <w:style w:type="paragraph" w:styleId="TOCHeading">
    <w:name w:val="TOC Heading"/>
    <w:basedOn w:val="Heading1"/>
    <w:next w:val="Normal"/>
    <w:uiPriority w:val="39"/>
    <w:rsid w:val="007F4689"/>
    <w:pPr>
      <w:numPr>
        <w:numId w:val="0"/>
      </w:numPr>
      <w:spacing w:line="276" w:lineRule="auto"/>
      <w:outlineLvl w:val="9"/>
    </w:pPr>
    <w:rPr>
      <w:rFonts w:ascii="Cambria" w:eastAsia="MS Gothic" w:hAnsi="Cambria" w:cs="Times New Roman"/>
      <w:color w:val="365F91"/>
      <w:sz w:val="28"/>
      <w:szCs w:val="28"/>
      <w:lang w:eastAsia="ja-JP"/>
    </w:rPr>
  </w:style>
  <w:style w:type="paragraph" w:customStyle="1" w:styleId="normaltabletext">
    <w:name w:val="normal table text"/>
    <w:basedOn w:val="Normal"/>
    <w:rsid w:val="007F4689"/>
    <w:pPr>
      <w:tabs>
        <w:tab w:val="left" w:pos="135"/>
      </w:tabs>
      <w:spacing w:before="100" w:beforeAutospacing="1" w:after="100" w:afterAutospacing="1"/>
      <w:jc w:val="center"/>
    </w:pPr>
    <w:rPr>
      <w:rFonts w:ascii="Arial" w:eastAsia="Times New Roman" w:hAnsi="Arial" w:cs="Times New Roman"/>
      <w:snapToGrid w:val="0"/>
      <w:color w:val="000000"/>
      <w:kern w:val="28"/>
      <w:szCs w:val="20"/>
      <w:lang w:val="en-GB"/>
    </w:rPr>
  </w:style>
  <w:style w:type="paragraph" w:customStyle="1" w:styleId="SPblock">
    <w:name w:val="SP block"/>
    <w:basedOn w:val="SPbodytext"/>
    <w:link w:val="SPblockChar"/>
    <w:qFormat/>
    <w:rsid w:val="007F4689"/>
    <w:pPr>
      <w:spacing w:line="240" w:lineRule="auto"/>
      <w:jc w:val="left"/>
    </w:pPr>
    <w:rPr>
      <w:b/>
    </w:rPr>
  </w:style>
  <w:style w:type="paragraph" w:customStyle="1" w:styleId="SPQuoteFeature">
    <w:name w:val="SP Quote_Feature"/>
    <w:basedOn w:val="SPbodytext"/>
    <w:link w:val="SPQuoteFeatureChar"/>
    <w:qFormat/>
    <w:rsid w:val="007F4689"/>
    <w:pPr>
      <w:spacing w:before="200" w:after="200"/>
      <w:ind w:left="567"/>
      <w:jc w:val="left"/>
    </w:pPr>
    <w:rPr>
      <w:b/>
      <w:i/>
      <w:color w:val="DC2D27" w:themeColor="accent1"/>
      <w:sz w:val="22"/>
    </w:rPr>
  </w:style>
  <w:style w:type="character" w:customStyle="1" w:styleId="SPblockChar">
    <w:name w:val="SP block Char"/>
    <w:basedOn w:val="SPbodytextChar"/>
    <w:link w:val="SPblock"/>
    <w:rsid w:val="007F4689"/>
    <w:rPr>
      <w:rFonts w:ascii="Open Sans" w:hAnsi="Open Sans"/>
      <w:b/>
      <w:color w:val="000000" w:themeColor="text1"/>
      <w:sz w:val="20"/>
      <w:szCs w:val="20"/>
    </w:rPr>
  </w:style>
  <w:style w:type="paragraph" w:customStyle="1" w:styleId="SPActivity">
    <w:name w:val="SP Activity"/>
    <w:basedOn w:val="SPbodytext"/>
    <w:next w:val="SPbodytext"/>
    <w:link w:val="SPActivityChar"/>
    <w:qFormat/>
    <w:rsid w:val="007F4689"/>
    <w:pPr>
      <w:widowControl w:val="0"/>
      <w:tabs>
        <w:tab w:val="left" w:pos="284"/>
        <w:tab w:val="left" w:pos="567"/>
      </w:tabs>
      <w:spacing w:before="240" w:after="120" w:line="276" w:lineRule="auto"/>
    </w:pPr>
    <w:rPr>
      <w:rFonts w:cs="Arial"/>
      <w:b/>
      <w:snapToGrid w:val="0"/>
      <w:color w:val="DC2D27" w:themeColor="accent1"/>
      <w:sz w:val="22"/>
      <w:szCs w:val="22"/>
    </w:rPr>
  </w:style>
  <w:style w:type="character" w:customStyle="1" w:styleId="SPQuoteFeatureChar">
    <w:name w:val="SP Quote_Feature Char"/>
    <w:basedOn w:val="SPbodytextChar"/>
    <w:link w:val="SPQuoteFeature"/>
    <w:rsid w:val="007F4689"/>
    <w:rPr>
      <w:rFonts w:ascii="Open Sans" w:hAnsi="Open Sans"/>
      <w:b/>
      <w:i/>
      <w:color w:val="DC2D27" w:themeColor="accent1"/>
      <w:sz w:val="22"/>
      <w:szCs w:val="20"/>
    </w:rPr>
  </w:style>
  <w:style w:type="character" w:customStyle="1" w:styleId="SPActivityChar">
    <w:name w:val="SP Activity Char"/>
    <w:basedOn w:val="DefaultParagraphFont"/>
    <w:link w:val="SPActivity"/>
    <w:rsid w:val="007F4689"/>
    <w:rPr>
      <w:rFonts w:ascii="Open Sans" w:hAnsi="Open Sans" w:cs="Arial"/>
      <w:b/>
      <w:snapToGrid w:val="0"/>
      <w:color w:val="DC2D27" w:themeColor="accent1"/>
      <w:sz w:val="22"/>
      <w:szCs w:val="22"/>
    </w:rPr>
  </w:style>
  <w:style w:type="paragraph" w:customStyle="1" w:styleId="SPTableBullet">
    <w:name w:val="SP Table Bullet"/>
    <w:basedOn w:val="SPtabletext"/>
    <w:link w:val="SPTableBulletChar"/>
    <w:qFormat/>
    <w:rsid w:val="007F4689"/>
    <w:pPr>
      <w:numPr>
        <w:numId w:val="6"/>
      </w:numPr>
      <w:spacing w:before="40" w:after="40"/>
      <w:ind w:left="568" w:hanging="284"/>
    </w:pPr>
    <w:rPr>
      <w:lang w:val="en-AU"/>
    </w:rPr>
  </w:style>
  <w:style w:type="character" w:customStyle="1" w:styleId="ListParagraphChar">
    <w:name w:val="List Paragraph Char"/>
    <w:aliases w:val="List Paragraph_ Char"/>
    <w:basedOn w:val="DefaultParagraphFont"/>
    <w:link w:val="ListParagraph"/>
    <w:uiPriority w:val="34"/>
    <w:rsid w:val="007F4689"/>
    <w:rPr>
      <w:rFonts w:ascii="Open Sans Light" w:hAnsi="Open Sans Light"/>
      <w:color w:val="000000" w:themeColor="text1"/>
      <w:sz w:val="22"/>
      <w:lang w:val="en-AU"/>
    </w:rPr>
  </w:style>
  <w:style w:type="character" w:customStyle="1" w:styleId="SPTableBulletChar">
    <w:name w:val="SP Table Bullet Char"/>
    <w:basedOn w:val="ListParagraphChar"/>
    <w:link w:val="SPTableBullet"/>
    <w:rsid w:val="007F4689"/>
    <w:rPr>
      <w:rFonts w:ascii="Open Sans" w:hAnsi="Open Sans"/>
      <w:color w:val="000000" w:themeColor="text1"/>
      <w:sz w:val="20"/>
      <w:szCs w:val="20"/>
      <w:lang w:val="en-AU"/>
    </w:rPr>
  </w:style>
  <w:style w:type="paragraph" w:customStyle="1" w:styleId="SPboxhead">
    <w:name w:val="SP box_head"/>
    <w:basedOn w:val="SPbodytext"/>
    <w:link w:val="SPboxheadChar"/>
    <w:qFormat/>
    <w:rsid w:val="007F4689"/>
    <w:pPr>
      <w:spacing w:line="260" w:lineRule="atLeast"/>
      <w:jc w:val="center"/>
    </w:pPr>
    <w:rPr>
      <w:b/>
      <w:color w:val="DC2D27" w:themeColor="accent1"/>
      <w:sz w:val="26"/>
    </w:rPr>
  </w:style>
  <w:style w:type="paragraph" w:customStyle="1" w:styleId="SPboxtext">
    <w:name w:val="SP box_text"/>
    <w:basedOn w:val="SPbodytext"/>
    <w:link w:val="SPboxtextChar"/>
    <w:qFormat/>
    <w:rsid w:val="007F4689"/>
    <w:pPr>
      <w:spacing w:line="260" w:lineRule="atLeast"/>
    </w:pPr>
    <w:rPr>
      <w:rFonts w:cstheme="majorHAnsi"/>
      <w:color w:val="DC2D27" w:themeColor="accent1"/>
      <w:sz w:val="18"/>
    </w:rPr>
  </w:style>
  <w:style w:type="character" w:customStyle="1" w:styleId="SPboxheadChar">
    <w:name w:val="SP box_head Char"/>
    <w:basedOn w:val="SPbodytextChar"/>
    <w:link w:val="SPboxhead"/>
    <w:rsid w:val="007F4689"/>
    <w:rPr>
      <w:rFonts w:ascii="Open Sans" w:hAnsi="Open Sans"/>
      <w:b/>
      <w:color w:val="DC2D27" w:themeColor="accent1"/>
      <w:sz w:val="26"/>
      <w:szCs w:val="20"/>
    </w:rPr>
  </w:style>
  <w:style w:type="table" w:styleId="GridTable6Colorful-Accent1">
    <w:name w:val="Grid Table 6 Colorful Accent 1"/>
    <w:basedOn w:val="TableNormal"/>
    <w:uiPriority w:val="51"/>
    <w:rsid w:val="007F4689"/>
    <w:rPr>
      <w:color w:val="A61F1B" w:themeColor="accent1" w:themeShade="BF"/>
    </w:rPr>
    <w:tblPr>
      <w:tblStyleRowBandSize w:val="1"/>
      <w:tblStyleColBandSize w:val="1"/>
      <w:tblBorders>
        <w:top w:val="single" w:sz="4" w:space="0" w:color="EA807D" w:themeColor="accent1" w:themeTint="99"/>
        <w:left w:val="single" w:sz="4" w:space="0" w:color="EA807D" w:themeColor="accent1" w:themeTint="99"/>
        <w:bottom w:val="single" w:sz="4" w:space="0" w:color="EA807D" w:themeColor="accent1" w:themeTint="99"/>
        <w:right w:val="single" w:sz="4" w:space="0" w:color="EA807D" w:themeColor="accent1" w:themeTint="99"/>
        <w:insideH w:val="single" w:sz="4" w:space="0" w:color="EA807D" w:themeColor="accent1" w:themeTint="99"/>
        <w:insideV w:val="single" w:sz="4" w:space="0" w:color="EA807D" w:themeColor="accent1" w:themeTint="99"/>
      </w:tblBorders>
    </w:tblPr>
    <w:tblStylePr w:type="firstRow">
      <w:rPr>
        <w:b/>
        <w:bCs/>
      </w:rPr>
      <w:tblPr/>
      <w:tcPr>
        <w:tcBorders>
          <w:bottom w:val="single" w:sz="12" w:space="0" w:color="EA807D" w:themeColor="accent1" w:themeTint="99"/>
        </w:tcBorders>
      </w:tcPr>
    </w:tblStylePr>
    <w:tblStylePr w:type="lastRow">
      <w:rPr>
        <w:b/>
        <w:bCs/>
      </w:rPr>
      <w:tblPr/>
      <w:tcPr>
        <w:tcBorders>
          <w:top w:val="double" w:sz="4" w:space="0" w:color="EA807D" w:themeColor="accent1" w:themeTint="99"/>
        </w:tcBorders>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character" w:customStyle="1" w:styleId="SPboxtextChar">
    <w:name w:val="SP box_text Char"/>
    <w:basedOn w:val="SPbodytextChar"/>
    <w:link w:val="SPboxtext"/>
    <w:rsid w:val="007F4689"/>
    <w:rPr>
      <w:rFonts w:ascii="Open Sans" w:hAnsi="Open Sans" w:cstheme="majorHAnsi"/>
      <w:color w:val="DC2D27" w:themeColor="accent1"/>
      <w:sz w:val="18"/>
      <w:szCs w:val="20"/>
    </w:rPr>
  </w:style>
  <w:style w:type="paragraph" w:customStyle="1" w:styleId="SPQuoteSimple">
    <w:name w:val="SP Quote_Simple"/>
    <w:basedOn w:val="SPQuoteFeature"/>
    <w:link w:val="SPQuoteSimpleChar"/>
    <w:qFormat/>
    <w:rsid w:val="007F4689"/>
    <w:rPr>
      <w:b w:val="0"/>
      <w:color w:val="404040" w:themeColor="text2" w:themeTint="BF"/>
      <w:sz w:val="21"/>
    </w:rPr>
  </w:style>
  <w:style w:type="paragraph" w:customStyle="1" w:styleId="SPBoxList">
    <w:name w:val="SP Box_List"/>
    <w:basedOn w:val="SPboxtext"/>
    <w:link w:val="SPBoxListChar"/>
    <w:qFormat/>
    <w:rsid w:val="007F4689"/>
    <w:pPr>
      <w:spacing w:before="100" w:after="100" w:line="240" w:lineRule="auto"/>
      <w:jc w:val="center"/>
    </w:pPr>
    <w:rPr>
      <w:sz w:val="22"/>
    </w:rPr>
  </w:style>
  <w:style w:type="character" w:customStyle="1" w:styleId="SPQuoteSimpleChar">
    <w:name w:val="SP Quote_Simple Char"/>
    <w:basedOn w:val="SPQuoteFeatureChar"/>
    <w:link w:val="SPQuoteSimple"/>
    <w:rsid w:val="007F4689"/>
    <w:rPr>
      <w:rFonts w:ascii="Open Sans" w:hAnsi="Open Sans"/>
      <w:b w:val="0"/>
      <w:i/>
      <w:color w:val="404040" w:themeColor="text2" w:themeTint="BF"/>
      <w:sz w:val="21"/>
      <w:szCs w:val="20"/>
    </w:rPr>
  </w:style>
  <w:style w:type="character" w:customStyle="1" w:styleId="SPBoxListChar">
    <w:name w:val="SP Box_List Char"/>
    <w:basedOn w:val="SPboxtextChar"/>
    <w:link w:val="SPBoxList"/>
    <w:rsid w:val="007F4689"/>
    <w:rPr>
      <w:rFonts w:ascii="Open Sans" w:hAnsi="Open Sans" w:cstheme="majorHAnsi"/>
      <w:color w:val="DC2D27" w:themeColor="accent1"/>
      <w:sz w:val="22"/>
      <w:szCs w:val="20"/>
    </w:rPr>
  </w:style>
  <w:style w:type="paragraph" w:customStyle="1" w:styleId="SPHead1">
    <w:name w:val="SP Head1"/>
    <w:link w:val="SPHead1Char"/>
    <w:rsid w:val="007F4689"/>
    <w:pPr>
      <w:spacing w:before="40" w:after="360"/>
    </w:pPr>
    <w:rPr>
      <w:rFonts w:ascii="Open Sans" w:hAnsi="Open Sans"/>
      <w:color w:val="595959" w:themeColor="text2" w:themeTint="A6"/>
      <w:sz w:val="18"/>
      <w:lang w:val="en-AU"/>
    </w:rPr>
  </w:style>
  <w:style w:type="paragraph" w:customStyle="1" w:styleId="SPHead2">
    <w:name w:val="SP Head2"/>
    <w:link w:val="SPHead2Char"/>
    <w:rsid w:val="007F4689"/>
    <w:pPr>
      <w:pBdr>
        <w:bottom w:val="single" w:sz="4" w:space="1" w:color="auto"/>
      </w:pBdr>
    </w:pPr>
    <w:rPr>
      <w:rFonts w:ascii="Open Sans" w:hAnsi="Open Sans"/>
      <w:color w:val="595959" w:themeColor="text2" w:themeTint="A6"/>
      <w:szCs w:val="26"/>
      <w:lang w:val="en-AU"/>
    </w:rPr>
  </w:style>
  <w:style w:type="character" w:customStyle="1" w:styleId="SPHead1Char">
    <w:name w:val="SP Head1 Char"/>
    <w:basedOn w:val="DefaultParagraphFont"/>
    <w:link w:val="SPHead1"/>
    <w:rsid w:val="007F4689"/>
    <w:rPr>
      <w:rFonts w:ascii="Open Sans" w:hAnsi="Open Sans"/>
      <w:color w:val="595959" w:themeColor="text2" w:themeTint="A6"/>
      <w:sz w:val="18"/>
      <w:lang w:val="en-AU"/>
    </w:rPr>
  </w:style>
  <w:style w:type="paragraph" w:customStyle="1" w:styleId="SPFooter">
    <w:name w:val="SP Footer"/>
    <w:link w:val="SPFooterChar"/>
    <w:rsid w:val="007F4689"/>
    <w:pPr>
      <w:spacing w:before="500"/>
    </w:pPr>
    <w:rPr>
      <w:rFonts w:ascii="Open Sans" w:hAnsi="Open Sans"/>
      <w:b/>
      <w:color w:val="595959" w:themeColor="text2" w:themeTint="A6"/>
      <w:sz w:val="18"/>
      <w:szCs w:val="18"/>
      <w:lang w:val="en-AU"/>
    </w:rPr>
  </w:style>
  <w:style w:type="character" w:customStyle="1" w:styleId="SPHead2Char">
    <w:name w:val="SP Head2 Char"/>
    <w:basedOn w:val="DefaultParagraphFont"/>
    <w:link w:val="SPHead2"/>
    <w:rsid w:val="007F4689"/>
    <w:rPr>
      <w:rFonts w:ascii="Open Sans" w:hAnsi="Open Sans"/>
      <w:color w:val="595959" w:themeColor="text2" w:themeTint="A6"/>
      <w:szCs w:val="26"/>
      <w:lang w:val="en-AU"/>
    </w:rPr>
  </w:style>
  <w:style w:type="character" w:customStyle="1" w:styleId="SPFooterChar">
    <w:name w:val="SP Footer Char"/>
    <w:basedOn w:val="DefaultParagraphFont"/>
    <w:link w:val="SPFooter"/>
    <w:rsid w:val="007F4689"/>
    <w:rPr>
      <w:rFonts w:ascii="Open Sans" w:hAnsi="Open Sans"/>
      <w:b/>
      <w:color w:val="595959" w:themeColor="text2" w:themeTint="A6"/>
      <w:sz w:val="18"/>
      <w:szCs w:val="18"/>
      <w:lang w:val="en-AU"/>
    </w:rPr>
  </w:style>
  <w:style w:type="paragraph" w:customStyle="1" w:styleId="SPTableHeadWhite">
    <w:name w:val="SP Table Head White"/>
    <w:basedOn w:val="SPtableheading"/>
    <w:link w:val="SPTableHeadWhiteChar"/>
    <w:qFormat/>
    <w:rsid w:val="007F4689"/>
    <w:pPr>
      <w:jc w:val="left"/>
    </w:pPr>
    <w:rPr>
      <w:color w:val="FFFFFF" w:themeColor="background1"/>
    </w:rPr>
  </w:style>
  <w:style w:type="paragraph" w:customStyle="1" w:styleId="SPImage">
    <w:name w:val="SP Image"/>
    <w:basedOn w:val="SPbodytext"/>
    <w:link w:val="SPImageChar"/>
    <w:qFormat/>
    <w:rsid w:val="007F4689"/>
    <w:pPr>
      <w:jc w:val="center"/>
    </w:pPr>
  </w:style>
  <w:style w:type="character" w:customStyle="1" w:styleId="SPTableHeadWhiteChar">
    <w:name w:val="SP Table Head White Char"/>
    <w:basedOn w:val="SPtableheadingChar"/>
    <w:link w:val="SPTableHeadWhite"/>
    <w:rsid w:val="007F4689"/>
    <w:rPr>
      <w:rFonts w:ascii="Open Sans SemiBold" w:hAnsi="Open Sans SemiBold"/>
      <w:caps/>
      <w:color w:val="FFFFFF" w:themeColor="background1"/>
      <w:sz w:val="20"/>
      <w:szCs w:val="20"/>
    </w:rPr>
  </w:style>
  <w:style w:type="character" w:customStyle="1" w:styleId="SPImageChar">
    <w:name w:val="SP Image Char"/>
    <w:basedOn w:val="SPbodytextChar"/>
    <w:link w:val="SPImage"/>
    <w:rsid w:val="007F4689"/>
    <w:rPr>
      <w:rFonts w:ascii="Open Sans" w:hAnsi="Open Sans"/>
      <w:color w:val="000000" w:themeColor="text1"/>
      <w:sz w:val="20"/>
      <w:szCs w:val="20"/>
    </w:rPr>
  </w:style>
  <w:style w:type="paragraph" w:customStyle="1" w:styleId="SPTableBullet2">
    <w:name w:val="SP Table Bullet2"/>
    <w:basedOn w:val="SPTableBullet"/>
    <w:link w:val="SPTableBullet2Char"/>
    <w:qFormat/>
    <w:rsid w:val="007F4689"/>
    <w:pPr>
      <w:ind w:left="397"/>
    </w:pPr>
  </w:style>
  <w:style w:type="character" w:customStyle="1" w:styleId="SPTableBullet2Char">
    <w:name w:val="SP Table Bullet2 Char"/>
    <w:basedOn w:val="SPTableBulletChar"/>
    <w:link w:val="SPTableBullet2"/>
    <w:rsid w:val="007F4689"/>
    <w:rPr>
      <w:rFonts w:ascii="Open Sans" w:hAnsi="Open Sans"/>
      <w:color w:val="000000" w:themeColor="text1"/>
      <w:sz w:val="20"/>
      <w:szCs w:val="20"/>
      <w:lang w:val="en-AU"/>
    </w:rPr>
  </w:style>
  <w:style w:type="paragraph" w:customStyle="1" w:styleId="SPindentbody">
    <w:name w:val="SP indent_body"/>
    <w:basedOn w:val="SPbodytext"/>
    <w:link w:val="SPindentbodyChar"/>
    <w:qFormat/>
    <w:rsid w:val="007F4689"/>
    <w:pPr>
      <w:ind w:left="567"/>
    </w:pPr>
  </w:style>
  <w:style w:type="paragraph" w:customStyle="1" w:styleId="SPindentbullet">
    <w:name w:val="SP indent_bullet"/>
    <w:basedOn w:val="SPindentbody"/>
    <w:link w:val="SPindentbulletChar"/>
    <w:qFormat/>
    <w:rsid w:val="007F4689"/>
    <w:pPr>
      <w:numPr>
        <w:numId w:val="8"/>
      </w:numPr>
    </w:pPr>
  </w:style>
  <w:style w:type="character" w:customStyle="1" w:styleId="SPindentbodyChar">
    <w:name w:val="SP indent_body Char"/>
    <w:basedOn w:val="SPbodytextChar"/>
    <w:link w:val="SPindentbody"/>
    <w:rsid w:val="007F4689"/>
    <w:rPr>
      <w:rFonts w:ascii="Open Sans" w:hAnsi="Open Sans"/>
      <w:color w:val="000000" w:themeColor="text1"/>
      <w:sz w:val="20"/>
      <w:szCs w:val="20"/>
    </w:rPr>
  </w:style>
  <w:style w:type="paragraph" w:customStyle="1" w:styleId="SPtablenum">
    <w:name w:val="SP table_num"/>
    <w:basedOn w:val="SPtabletext"/>
    <w:link w:val="SPtablenumChar"/>
    <w:qFormat/>
    <w:rsid w:val="007F4689"/>
    <w:pPr>
      <w:numPr>
        <w:numId w:val="9"/>
      </w:numPr>
      <w:ind w:left="227" w:hanging="227"/>
    </w:pPr>
  </w:style>
  <w:style w:type="character" w:customStyle="1" w:styleId="SPindentbulletChar">
    <w:name w:val="SP indent_bullet Char"/>
    <w:basedOn w:val="SPindentbodyChar"/>
    <w:link w:val="SPindentbullet"/>
    <w:rsid w:val="007F4689"/>
    <w:rPr>
      <w:rFonts w:ascii="Open Sans" w:hAnsi="Open Sans"/>
      <w:color w:val="000000" w:themeColor="text1"/>
      <w:sz w:val="20"/>
      <w:szCs w:val="20"/>
    </w:rPr>
  </w:style>
  <w:style w:type="character" w:customStyle="1" w:styleId="SPtablenumChar">
    <w:name w:val="SP table_num Char"/>
    <w:basedOn w:val="SPtabletextChar"/>
    <w:link w:val="SPtablenum"/>
    <w:rsid w:val="007F4689"/>
    <w:rPr>
      <w:rFonts w:ascii="Open Sans" w:hAnsi="Open Sans"/>
      <w:color w:val="000000" w:themeColor="text1"/>
      <w:sz w:val="20"/>
      <w:szCs w:val="20"/>
    </w:rPr>
  </w:style>
  <w:style w:type="paragraph" w:customStyle="1" w:styleId="SPreflist">
    <w:name w:val="SP ref_list"/>
    <w:basedOn w:val="SPbullet"/>
    <w:link w:val="SPreflistChar"/>
    <w:qFormat/>
    <w:rsid w:val="007F4689"/>
    <w:pPr>
      <w:jc w:val="left"/>
    </w:pPr>
  </w:style>
  <w:style w:type="character" w:customStyle="1" w:styleId="SPreflistChar">
    <w:name w:val="SP ref_list Char"/>
    <w:basedOn w:val="SPbulletChar"/>
    <w:link w:val="SPreflist"/>
    <w:rsid w:val="007F4689"/>
    <w:rPr>
      <w:rFonts w:ascii="Open Sans" w:hAnsi="Open Sans"/>
      <w:color w:val="000000" w:themeColor="text1"/>
      <w:sz w:val="20"/>
      <w:szCs w:val="20"/>
    </w:rPr>
  </w:style>
  <w:style w:type="character" w:customStyle="1" w:styleId="Mention1">
    <w:name w:val="Mention1"/>
    <w:basedOn w:val="DefaultParagraphFont"/>
    <w:uiPriority w:val="99"/>
    <w:semiHidden/>
    <w:unhideWhenUsed/>
    <w:rsid w:val="007F4689"/>
    <w:rPr>
      <w:color w:val="2B579A"/>
      <w:shd w:val="clear" w:color="auto" w:fill="E6E6E6"/>
    </w:rPr>
  </w:style>
  <w:style w:type="paragraph" w:customStyle="1" w:styleId="SISbodytext">
    <w:name w:val="SIS body text"/>
    <w:link w:val="SISbodytextChar"/>
    <w:rsid w:val="006531BA"/>
    <w:pPr>
      <w:spacing w:after="200"/>
    </w:pPr>
    <w:rPr>
      <w:rFonts w:ascii="Calibri" w:hAnsi="Calibri"/>
      <w:color w:val="000000" w:themeColor="text1"/>
      <w:sz w:val="20"/>
      <w:szCs w:val="20"/>
    </w:rPr>
  </w:style>
  <w:style w:type="character" w:customStyle="1" w:styleId="SISbodytextChar">
    <w:name w:val="SIS body text Char"/>
    <w:basedOn w:val="DefaultParagraphFont"/>
    <w:link w:val="SISbodytext"/>
    <w:rsid w:val="006531BA"/>
    <w:rPr>
      <w:rFonts w:ascii="Calibri" w:hAnsi="Calibri"/>
      <w:color w:val="000000" w:themeColor="text1"/>
      <w:sz w:val="20"/>
      <w:szCs w:val="20"/>
    </w:rPr>
  </w:style>
  <w:style w:type="paragraph" w:customStyle="1" w:styleId="SISheading1">
    <w:name w:val="SIS heading 1"/>
    <w:basedOn w:val="SISbodytext"/>
    <w:rsid w:val="006531BA"/>
    <w:pPr>
      <w:keepNext/>
      <w:spacing w:before="400" w:line="216" w:lineRule="auto"/>
    </w:pPr>
    <w:rPr>
      <w:b/>
      <w:sz w:val="36"/>
      <w:szCs w:val="40"/>
    </w:rPr>
  </w:style>
  <w:style w:type="paragraph" w:customStyle="1" w:styleId="SISnumberedlist">
    <w:name w:val="SIS numbered list"/>
    <w:basedOn w:val="SISbodytext"/>
    <w:rsid w:val="006531BA"/>
    <w:pPr>
      <w:numPr>
        <w:numId w:val="10"/>
      </w:numPr>
      <w:spacing w:after="100"/>
    </w:pPr>
  </w:style>
  <w:style w:type="paragraph" w:customStyle="1" w:styleId="SISheading2">
    <w:name w:val="SIS heading 2"/>
    <w:basedOn w:val="SISbodytext"/>
    <w:link w:val="SISheading2Char"/>
    <w:rsid w:val="006531BA"/>
    <w:pPr>
      <w:keepNext/>
      <w:spacing w:before="200" w:after="100"/>
    </w:pPr>
    <w:rPr>
      <w:b/>
      <w:spacing w:val="-4"/>
      <w:sz w:val="26"/>
      <w:szCs w:val="28"/>
    </w:rPr>
  </w:style>
  <w:style w:type="character" w:customStyle="1" w:styleId="SISheading2Char">
    <w:name w:val="SIS heading 2 Char"/>
    <w:basedOn w:val="SISbodytextChar"/>
    <w:link w:val="SISheading2"/>
    <w:rsid w:val="006531BA"/>
    <w:rPr>
      <w:rFonts w:ascii="Calibri" w:hAnsi="Calibri"/>
      <w:b/>
      <w:color w:val="000000" w:themeColor="text1"/>
      <w:spacing w:val="-4"/>
      <w:sz w:val="26"/>
      <w:szCs w:val="28"/>
    </w:rPr>
  </w:style>
  <w:style w:type="paragraph" w:customStyle="1" w:styleId="SISbulletpoint">
    <w:name w:val="SIS bullet point"/>
    <w:basedOn w:val="SISbodytext"/>
    <w:link w:val="SISbulletpointChar"/>
    <w:rsid w:val="006531BA"/>
    <w:pPr>
      <w:keepLines/>
      <w:spacing w:after="100"/>
      <w:ind w:left="284" w:hanging="284"/>
    </w:pPr>
  </w:style>
  <w:style w:type="character" w:customStyle="1" w:styleId="SISbulletpointChar">
    <w:name w:val="SIS bullet point Char"/>
    <w:basedOn w:val="SISbodytextChar"/>
    <w:link w:val="SISbulletpoint"/>
    <w:rsid w:val="006531BA"/>
    <w:rPr>
      <w:rFonts w:ascii="Calibri" w:hAnsi="Calibri"/>
      <w:color w:val="000000" w:themeColor="text1"/>
      <w:sz w:val="20"/>
      <w:szCs w:val="20"/>
    </w:rPr>
  </w:style>
  <w:style w:type="paragraph" w:customStyle="1" w:styleId="SISheading3">
    <w:name w:val="SIS heading 3"/>
    <w:basedOn w:val="SISbodytext"/>
    <w:link w:val="SISheading3Char"/>
    <w:rsid w:val="002E79AF"/>
    <w:pPr>
      <w:keepNext/>
      <w:spacing w:before="200" w:after="100"/>
    </w:pPr>
    <w:rPr>
      <w:b/>
      <w:sz w:val="22"/>
      <w:szCs w:val="22"/>
    </w:rPr>
  </w:style>
  <w:style w:type="character" w:customStyle="1" w:styleId="SISheading3Char">
    <w:name w:val="SIS heading 3 Char"/>
    <w:basedOn w:val="SISbodytextChar"/>
    <w:link w:val="SISheading3"/>
    <w:rsid w:val="002E79AF"/>
    <w:rPr>
      <w:rFonts w:ascii="Calibri" w:hAnsi="Calibri"/>
      <w:b/>
      <w:color w:val="000000" w:themeColor="text1"/>
      <w:sz w:val="22"/>
      <w:szCs w:val="22"/>
    </w:rPr>
  </w:style>
  <w:style w:type="paragraph" w:customStyle="1" w:styleId="SISlinedparagraph">
    <w:name w:val="SIS lined paragraph"/>
    <w:basedOn w:val="SISbodytext"/>
    <w:link w:val="SISlinedparagraphChar"/>
    <w:rsid w:val="002E79AF"/>
    <w:pPr>
      <w:pBdr>
        <w:between w:val="single" w:sz="4" w:space="0" w:color="777877"/>
      </w:pBdr>
      <w:spacing w:after="300"/>
    </w:pPr>
  </w:style>
  <w:style w:type="character" w:customStyle="1" w:styleId="SISlinedparagraphChar">
    <w:name w:val="SIS lined paragraph Char"/>
    <w:basedOn w:val="SISbodytextChar"/>
    <w:link w:val="SISlinedparagraph"/>
    <w:rsid w:val="002E79AF"/>
    <w:rPr>
      <w:rFonts w:ascii="Calibri" w:hAnsi="Calibri"/>
      <w:color w:val="000000" w:themeColor="text1"/>
      <w:sz w:val="20"/>
      <w:szCs w:val="20"/>
    </w:rPr>
  </w:style>
  <w:style w:type="paragraph" w:customStyle="1" w:styleId="SIStabletext">
    <w:name w:val="SIS table text"/>
    <w:basedOn w:val="SISbodytext"/>
    <w:link w:val="SIStabletextChar"/>
    <w:rsid w:val="002E168C"/>
    <w:pPr>
      <w:spacing w:after="100"/>
    </w:pPr>
  </w:style>
  <w:style w:type="character" w:customStyle="1" w:styleId="SIStabletextChar">
    <w:name w:val="SIS table text Char"/>
    <w:basedOn w:val="SISbodytextChar"/>
    <w:link w:val="SIStabletext"/>
    <w:rsid w:val="002E168C"/>
    <w:rPr>
      <w:rFonts w:ascii="Calibri" w:hAnsi="Calibri"/>
      <w:color w:val="000000" w:themeColor="text1"/>
      <w:sz w:val="20"/>
      <w:szCs w:val="20"/>
    </w:rPr>
  </w:style>
  <w:style w:type="paragraph" w:customStyle="1" w:styleId="SIStableheading">
    <w:name w:val="SIS table heading"/>
    <w:basedOn w:val="SISbodytext"/>
    <w:link w:val="SIStableheadingChar"/>
    <w:rsid w:val="002E168C"/>
    <w:pPr>
      <w:spacing w:after="0"/>
    </w:pPr>
    <w:rPr>
      <w:caps/>
      <w:color w:val="FFFFFF" w:themeColor="background1"/>
      <w:sz w:val="22"/>
    </w:rPr>
  </w:style>
  <w:style w:type="character" w:customStyle="1" w:styleId="SIStableheadingChar">
    <w:name w:val="SIS table heading Char"/>
    <w:basedOn w:val="SISbodytextChar"/>
    <w:link w:val="SIStableheading"/>
    <w:rsid w:val="002E168C"/>
    <w:rPr>
      <w:rFonts w:ascii="Calibri" w:hAnsi="Calibri"/>
      <w:caps/>
      <w:color w:val="FFFFFF" w:themeColor="background1"/>
      <w:sz w:val="22"/>
      <w:szCs w:val="20"/>
    </w:rPr>
  </w:style>
  <w:style w:type="paragraph" w:customStyle="1" w:styleId="Listbulleted">
    <w:name w:val="List (bulleted)"/>
    <w:basedOn w:val="Normal"/>
    <w:rsid w:val="002E168C"/>
    <w:pPr>
      <w:numPr>
        <w:numId w:val="11"/>
      </w:numPr>
      <w:spacing w:after="180"/>
      <w:contextualSpacing/>
    </w:pPr>
    <w:rPr>
      <w:rFonts w:ascii="Arial" w:eastAsia="Times New Roman" w:hAnsi="Arial" w:cs="Times New Roman"/>
      <w:lang w:eastAsia="en-AU"/>
    </w:rPr>
  </w:style>
  <w:style w:type="table" w:styleId="PlainTable2">
    <w:name w:val="Plain Table 2"/>
    <w:basedOn w:val="TableNormal"/>
    <w:uiPriority w:val="42"/>
    <w:rsid w:val="004873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873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 Heading"/>
    <w:basedOn w:val="Normal"/>
    <w:qFormat/>
    <w:rsid w:val="001717D4"/>
    <w:pPr>
      <w:keepNext/>
      <w:spacing w:before="120" w:after="120"/>
    </w:pPr>
    <w:rPr>
      <w:rFonts w:ascii="Arial" w:eastAsia="Times New Roman" w:hAnsi="Arial" w:cs="Times New Roman"/>
      <w:b/>
      <w:sz w:val="22"/>
      <w:lang w:eastAsia="en-AU"/>
    </w:rPr>
  </w:style>
  <w:style w:type="table" w:styleId="ListTable3-Accent1">
    <w:name w:val="List Table 3 Accent 1"/>
    <w:basedOn w:val="TableNormal"/>
    <w:uiPriority w:val="48"/>
    <w:rsid w:val="00E326E9"/>
    <w:tblPr>
      <w:tblStyleRowBandSize w:val="1"/>
      <w:tblStyleColBandSize w:val="1"/>
      <w:tblBorders>
        <w:top w:val="single" w:sz="4" w:space="0" w:color="DC2D27" w:themeColor="accent1"/>
        <w:left w:val="single" w:sz="4" w:space="0" w:color="DC2D27" w:themeColor="accent1"/>
        <w:bottom w:val="single" w:sz="4" w:space="0" w:color="DC2D27" w:themeColor="accent1"/>
        <w:right w:val="single" w:sz="4" w:space="0" w:color="DC2D27" w:themeColor="accent1"/>
      </w:tblBorders>
    </w:tblPr>
    <w:tblStylePr w:type="firstRow">
      <w:rPr>
        <w:b/>
        <w:bCs/>
        <w:color w:val="FFFFFF" w:themeColor="background1"/>
      </w:rPr>
      <w:tblPr/>
      <w:tcPr>
        <w:shd w:val="clear" w:color="auto" w:fill="DC2D27" w:themeFill="accent1"/>
      </w:tcPr>
    </w:tblStylePr>
    <w:tblStylePr w:type="lastRow">
      <w:rPr>
        <w:b/>
        <w:bCs/>
      </w:rPr>
      <w:tblPr/>
      <w:tcPr>
        <w:tcBorders>
          <w:top w:val="double" w:sz="4" w:space="0" w:color="DC2D2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2D27" w:themeColor="accent1"/>
          <w:right w:val="single" w:sz="4" w:space="0" w:color="DC2D27" w:themeColor="accent1"/>
        </w:tcBorders>
      </w:tcPr>
    </w:tblStylePr>
    <w:tblStylePr w:type="band1Horz">
      <w:tblPr/>
      <w:tcPr>
        <w:tcBorders>
          <w:top w:val="single" w:sz="4" w:space="0" w:color="DC2D27" w:themeColor="accent1"/>
          <w:bottom w:val="single" w:sz="4" w:space="0" w:color="DC2D2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2D27" w:themeColor="accent1"/>
          <w:left w:val="nil"/>
        </w:tcBorders>
      </w:tcPr>
    </w:tblStylePr>
    <w:tblStylePr w:type="swCell">
      <w:tblPr/>
      <w:tcPr>
        <w:tcBorders>
          <w:top w:val="double" w:sz="4" w:space="0" w:color="DC2D27" w:themeColor="accent1"/>
          <w:right w:val="nil"/>
        </w:tcBorders>
      </w:tcPr>
    </w:tblStylePr>
  </w:style>
  <w:style w:type="paragraph" w:customStyle="1" w:styleId="SP4PM">
    <w:name w:val="SP 4PM"/>
    <w:basedOn w:val="SPbodytext"/>
    <w:link w:val="SP4PMChar"/>
    <w:rsid w:val="009D4635"/>
    <w:pPr>
      <w:jc w:val="center"/>
    </w:pPr>
    <w:rPr>
      <w:sz w:val="18"/>
    </w:rPr>
  </w:style>
  <w:style w:type="paragraph" w:customStyle="1" w:styleId="SP4PM2">
    <w:name w:val="SP 4PM2"/>
    <w:basedOn w:val="SP4PM"/>
    <w:link w:val="SP4PM2Char"/>
    <w:rsid w:val="006B7609"/>
    <w:pPr>
      <w:spacing w:before="0" w:line="260" w:lineRule="atLeast"/>
      <w:jc w:val="left"/>
    </w:pPr>
  </w:style>
  <w:style w:type="character" w:customStyle="1" w:styleId="SP4PMChar">
    <w:name w:val="SP 4PM Char"/>
    <w:basedOn w:val="SPbodytextChar"/>
    <w:link w:val="SP4PM"/>
    <w:rsid w:val="009D4635"/>
    <w:rPr>
      <w:rFonts w:ascii="Open Sans Light" w:hAnsi="Open Sans Light"/>
      <w:color w:val="000000" w:themeColor="text1"/>
      <w:sz w:val="18"/>
      <w:szCs w:val="20"/>
    </w:rPr>
  </w:style>
  <w:style w:type="paragraph" w:customStyle="1" w:styleId="SP4PM3">
    <w:name w:val="SP 4PM3"/>
    <w:basedOn w:val="SP4PM2"/>
    <w:link w:val="SP4PM3Char"/>
    <w:rsid w:val="009D4635"/>
    <w:pPr>
      <w:spacing w:after="0"/>
    </w:pPr>
    <w:rPr>
      <w:color w:val="006098" w:themeColor="accent3"/>
    </w:rPr>
  </w:style>
  <w:style w:type="character" w:customStyle="1" w:styleId="SP4PM2Char">
    <w:name w:val="SP 4PM2 Char"/>
    <w:basedOn w:val="SP4PMChar"/>
    <w:link w:val="SP4PM2"/>
    <w:rsid w:val="006B7609"/>
    <w:rPr>
      <w:rFonts w:ascii="Open Sans Light" w:hAnsi="Open Sans Light"/>
      <w:color w:val="000000" w:themeColor="text1"/>
      <w:sz w:val="18"/>
      <w:szCs w:val="20"/>
    </w:rPr>
  </w:style>
  <w:style w:type="paragraph" w:customStyle="1" w:styleId="TableParagraph">
    <w:name w:val="Table Paragraph"/>
    <w:basedOn w:val="Normal"/>
    <w:uiPriority w:val="1"/>
    <w:qFormat/>
    <w:rsid w:val="006B7609"/>
    <w:pPr>
      <w:widowControl w:val="0"/>
    </w:pPr>
    <w:rPr>
      <w:rFonts w:asciiTheme="minorHAnsi" w:hAnsiTheme="minorHAnsi"/>
      <w:sz w:val="22"/>
      <w:lang w:val="en-US"/>
    </w:rPr>
  </w:style>
  <w:style w:type="character" w:customStyle="1" w:styleId="SP4PM3Char">
    <w:name w:val="SP 4PM3 Char"/>
    <w:basedOn w:val="SP4PM2Char"/>
    <w:link w:val="SP4PM3"/>
    <w:rsid w:val="009D4635"/>
    <w:rPr>
      <w:rFonts w:ascii="Open Sans Light" w:hAnsi="Open Sans Light"/>
      <w:color w:val="006098" w:themeColor="accent3"/>
      <w:sz w:val="18"/>
      <w:szCs w:val="20"/>
    </w:rPr>
  </w:style>
  <w:style w:type="paragraph" w:customStyle="1" w:styleId="StyleSPtabletext8pt">
    <w:name w:val="Style SP table text + 8 pt"/>
    <w:basedOn w:val="SPtabletext"/>
    <w:rsid w:val="007E226D"/>
    <w:pPr>
      <w:spacing w:before="40" w:after="40"/>
    </w:pPr>
    <w:rPr>
      <w:sz w:val="16"/>
    </w:rPr>
  </w:style>
  <w:style w:type="paragraph" w:customStyle="1" w:styleId="StyleSPTableHeadWhite10ptBoldCentered">
    <w:name w:val="Style SP Table Head White + 10 pt Bold Centered"/>
    <w:basedOn w:val="SPTableHeadWhite"/>
    <w:rsid w:val="007E226D"/>
    <w:pPr>
      <w:jc w:val="center"/>
    </w:pPr>
    <w:rPr>
      <w:rFonts w:eastAsia="Times New Roman" w:cs="Times New Roman"/>
      <w:bCs/>
    </w:rPr>
  </w:style>
  <w:style w:type="paragraph" w:customStyle="1" w:styleId="SPActivity2">
    <w:name w:val="SP Activity2"/>
    <w:basedOn w:val="SPActivity"/>
    <w:link w:val="SPActivity2Char"/>
    <w:qFormat/>
    <w:rsid w:val="00854E51"/>
    <w:rPr>
      <w:rFonts w:cs="Open Sans"/>
    </w:rPr>
  </w:style>
  <w:style w:type="character" w:customStyle="1" w:styleId="SPActivity2Char">
    <w:name w:val="SP Activity2 Char"/>
    <w:basedOn w:val="SPActivityChar"/>
    <w:link w:val="SPActivity2"/>
    <w:rsid w:val="00854E51"/>
    <w:rPr>
      <w:rFonts w:ascii="Open Sans" w:hAnsi="Open Sans" w:cs="Open Sans"/>
      <w:b/>
      <w:snapToGrid w:val="0"/>
      <w:color w:val="DC2D27" w:themeColor="accent1"/>
      <w:sz w:val="22"/>
      <w:szCs w:val="22"/>
    </w:rPr>
  </w:style>
  <w:style w:type="paragraph" w:customStyle="1" w:styleId="SPBlock2">
    <w:name w:val="SP Block2"/>
    <w:basedOn w:val="SPblock"/>
    <w:link w:val="SPBlock2Char"/>
    <w:qFormat/>
    <w:rsid w:val="001D7513"/>
    <w:rPr>
      <w:sz w:val="22"/>
    </w:rPr>
  </w:style>
  <w:style w:type="character" w:customStyle="1" w:styleId="SPBlock2Char">
    <w:name w:val="SP Block2 Char"/>
    <w:basedOn w:val="SPblockChar"/>
    <w:link w:val="SPBlock2"/>
    <w:rsid w:val="001D7513"/>
    <w:rPr>
      <w:rFonts w:ascii="Open Sans" w:hAnsi="Open Sans"/>
      <w:b/>
      <w:color w:val="000000" w:themeColor="text1"/>
      <w:sz w:val="22"/>
      <w:szCs w:val="20"/>
    </w:rPr>
  </w:style>
  <w:style w:type="character" w:customStyle="1" w:styleId="UnresolvedMention1">
    <w:name w:val="Unresolved Mention1"/>
    <w:basedOn w:val="DefaultParagraphFont"/>
    <w:uiPriority w:val="99"/>
    <w:semiHidden/>
    <w:unhideWhenUsed/>
    <w:rsid w:val="007F4689"/>
    <w:rPr>
      <w:color w:val="808080"/>
      <w:shd w:val="clear" w:color="auto" w:fill="E6E6E6"/>
    </w:rPr>
  </w:style>
  <w:style w:type="paragraph" w:customStyle="1" w:styleId="SPTTS">
    <w:name w:val="SP TTS"/>
    <w:basedOn w:val="SPtabletext"/>
    <w:link w:val="SPTTSChar"/>
    <w:qFormat/>
    <w:rsid w:val="007F4689"/>
    <w:pPr>
      <w:spacing w:before="40" w:after="40"/>
    </w:pPr>
    <w:rPr>
      <w:sz w:val="18"/>
    </w:rPr>
  </w:style>
  <w:style w:type="character" w:customStyle="1" w:styleId="SPTTSChar">
    <w:name w:val="SP TTS Char"/>
    <w:basedOn w:val="SPtabletextChar"/>
    <w:link w:val="SPTTS"/>
    <w:rsid w:val="007F4689"/>
    <w:rPr>
      <w:rFonts w:ascii="Open Sans" w:hAnsi="Open Sans"/>
      <w:color w:val="000000" w:themeColor="text1"/>
      <w:sz w:val="18"/>
      <w:szCs w:val="20"/>
    </w:rPr>
  </w:style>
  <w:style w:type="paragraph" w:customStyle="1" w:styleId="SPtts0">
    <w:name w:val="SP tts"/>
    <w:basedOn w:val="SPtabletext"/>
    <w:link w:val="SPttsChar0"/>
    <w:qFormat/>
    <w:rsid w:val="00756606"/>
    <w:pPr>
      <w:spacing w:before="40" w:after="40"/>
    </w:pPr>
    <w:rPr>
      <w:sz w:val="18"/>
    </w:rPr>
  </w:style>
  <w:style w:type="paragraph" w:customStyle="1" w:styleId="SPChecklist">
    <w:name w:val="SP Checklist"/>
    <w:basedOn w:val="SPbodytext"/>
    <w:qFormat/>
    <w:rsid w:val="00756606"/>
    <w:pPr>
      <w:numPr>
        <w:numId w:val="19"/>
      </w:numPr>
      <w:ind w:left="568" w:hanging="284"/>
      <w:jc w:val="left"/>
    </w:pPr>
  </w:style>
  <w:style w:type="character" w:customStyle="1" w:styleId="SPttsChar0">
    <w:name w:val="SP tts Char"/>
    <w:basedOn w:val="SPtabletextChar"/>
    <w:link w:val="SPtts0"/>
    <w:rsid w:val="00756606"/>
    <w:rPr>
      <w:rFonts w:ascii="Open Sans" w:hAnsi="Open Sans"/>
      <w:color w:val="000000" w:themeColor="text1"/>
      <w:sz w:val="18"/>
      <w:szCs w:val="20"/>
    </w:rPr>
  </w:style>
  <w:style w:type="paragraph" w:styleId="Revision">
    <w:name w:val="Revision"/>
    <w:hidden/>
    <w:uiPriority w:val="99"/>
    <w:semiHidden/>
    <w:rsid w:val="001E566A"/>
    <w:rPr>
      <w:rFonts w:ascii="Open Sans Light" w:hAnsi="Open Sans Light"/>
      <w:color w:val="3C3C3B"/>
      <w:sz w:val="18"/>
      <w:lang w:val="en-AU"/>
    </w:rPr>
  </w:style>
  <w:style w:type="paragraph" w:styleId="Bibliography">
    <w:name w:val="Bibliography"/>
    <w:basedOn w:val="Normal"/>
    <w:next w:val="Normal"/>
    <w:uiPriority w:val="37"/>
    <w:semiHidden/>
    <w:unhideWhenUsed/>
    <w:rsid w:val="00E2793A"/>
  </w:style>
  <w:style w:type="paragraph" w:styleId="BodyText3">
    <w:name w:val="Body Text 3"/>
    <w:basedOn w:val="Normal"/>
    <w:link w:val="BodyText3Char"/>
    <w:uiPriority w:val="99"/>
    <w:semiHidden/>
    <w:unhideWhenUsed/>
    <w:rsid w:val="00E2793A"/>
    <w:pPr>
      <w:spacing w:after="120"/>
    </w:pPr>
    <w:rPr>
      <w:sz w:val="16"/>
      <w:szCs w:val="16"/>
    </w:rPr>
  </w:style>
  <w:style w:type="character" w:customStyle="1" w:styleId="BodyText3Char">
    <w:name w:val="Body Text 3 Char"/>
    <w:basedOn w:val="DefaultParagraphFont"/>
    <w:link w:val="BodyText3"/>
    <w:uiPriority w:val="99"/>
    <w:semiHidden/>
    <w:rsid w:val="00E2793A"/>
    <w:rPr>
      <w:rFonts w:ascii="Open Sans Light" w:hAnsi="Open Sans Light"/>
      <w:color w:val="3C3C3B"/>
      <w:sz w:val="16"/>
      <w:szCs w:val="16"/>
      <w:lang w:val="en-AU"/>
    </w:rPr>
  </w:style>
  <w:style w:type="paragraph" w:styleId="BodyTextFirstIndent">
    <w:name w:val="Body Text First Indent"/>
    <w:basedOn w:val="BodyText"/>
    <w:link w:val="BodyTextFirstIndentChar"/>
    <w:uiPriority w:val="99"/>
    <w:semiHidden/>
    <w:unhideWhenUsed/>
    <w:rsid w:val="00E2793A"/>
    <w:pPr>
      <w:spacing w:before="0" w:after="0"/>
      <w:ind w:firstLine="360"/>
    </w:pPr>
    <w:rPr>
      <w:rFonts w:eastAsiaTheme="minorEastAsia" w:cstheme="minorBidi"/>
      <w:color w:val="3C3C3B"/>
      <w:kern w:val="0"/>
      <w:szCs w:val="24"/>
      <w:lang w:eastAsia="en-US"/>
    </w:rPr>
  </w:style>
  <w:style w:type="character" w:customStyle="1" w:styleId="BodyTextFirstIndentChar">
    <w:name w:val="Body Text First Indent Char"/>
    <w:basedOn w:val="BodyTextChar"/>
    <w:link w:val="BodyTextFirstIndent"/>
    <w:uiPriority w:val="99"/>
    <w:semiHidden/>
    <w:rsid w:val="00E2793A"/>
    <w:rPr>
      <w:rFonts w:ascii="Open Sans Light" w:eastAsia="Times New Roman" w:hAnsi="Open Sans Light" w:cs="Arial"/>
      <w:color w:val="3C3C3B"/>
      <w:kern w:val="12"/>
      <w:sz w:val="18"/>
      <w:szCs w:val="18"/>
      <w:lang w:val="en-AU" w:eastAsia="en-AU"/>
    </w:rPr>
  </w:style>
  <w:style w:type="paragraph" w:styleId="BodyTextFirstIndent2">
    <w:name w:val="Body Text First Indent 2"/>
    <w:basedOn w:val="BodyTextIndent"/>
    <w:link w:val="BodyTextFirstIndent2Char"/>
    <w:uiPriority w:val="99"/>
    <w:semiHidden/>
    <w:unhideWhenUsed/>
    <w:rsid w:val="00E2793A"/>
    <w:pPr>
      <w:spacing w:after="0"/>
      <w:ind w:left="360" w:firstLine="360"/>
    </w:pPr>
  </w:style>
  <w:style w:type="character" w:customStyle="1" w:styleId="BodyTextFirstIndent2Char">
    <w:name w:val="Body Text First Indent 2 Char"/>
    <w:basedOn w:val="BodyTextIndentChar"/>
    <w:link w:val="BodyTextFirstIndent2"/>
    <w:uiPriority w:val="99"/>
    <w:semiHidden/>
    <w:rsid w:val="00E2793A"/>
    <w:rPr>
      <w:rFonts w:ascii="Open Sans Light" w:hAnsi="Open Sans Light"/>
      <w:color w:val="3C3C3B"/>
      <w:sz w:val="18"/>
      <w:lang w:val="en-AU"/>
    </w:rPr>
  </w:style>
  <w:style w:type="paragraph" w:styleId="BodyTextIndent2">
    <w:name w:val="Body Text Indent 2"/>
    <w:basedOn w:val="Normal"/>
    <w:link w:val="BodyTextIndent2Char"/>
    <w:uiPriority w:val="99"/>
    <w:semiHidden/>
    <w:unhideWhenUsed/>
    <w:rsid w:val="00E2793A"/>
    <w:pPr>
      <w:spacing w:after="120" w:line="480" w:lineRule="auto"/>
      <w:ind w:left="283"/>
    </w:pPr>
  </w:style>
  <w:style w:type="character" w:customStyle="1" w:styleId="BodyTextIndent2Char">
    <w:name w:val="Body Text Indent 2 Char"/>
    <w:basedOn w:val="DefaultParagraphFont"/>
    <w:link w:val="BodyTextIndent2"/>
    <w:uiPriority w:val="99"/>
    <w:semiHidden/>
    <w:rsid w:val="00E2793A"/>
    <w:rPr>
      <w:rFonts w:ascii="Open Sans Light" w:hAnsi="Open Sans Light"/>
      <w:color w:val="3C3C3B"/>
      <w:sz w:val="18"/>
      <w:lang w:val="en-AU"/>
    </w:rPr>
  </w:style>
  <w:style w:type="paragraph" w:styleId="BodyTextIndent3">
    <w:name w:val="Body Text Indent 3"/>
    <w:basedOn w:val="Normal"/>
    <w:link w:val="BodyTextIndent3Char"/>
    <w:uiPriority w:val="99"/>
    <w:semiHidden/>
    <w:unhideWhenUsed/>
    <w:rsid w:val="00E2793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2793A"/>
    <w:rPr>
      <w:rFonts w:ascii="Open Sans Light" w:hAnsi="Open Sans Light"/>
      <w:color w:val="3C3C3B"/>
      <w:sz w:val="16"/>
      <w:szCs w:val="16"/>
      <w:lang w:val="en-AU"/>
    </w:rPr>
  </w:style>
  <w:style w:type="paragraph" w:styleId="Caption">
    <w:name w:val="caption"/>
    <w:basedOn w:val="Normal"/>
    <w:next w:val="Normal"/>
    <w:uiPriority w:val="35"/>
    <w:semiHidden/>
    <w:unhideWhenUsed/>
    <w:qFormat/>
    <w:rsid w:val="00E2793A"/>
    <w:pPr>
      <w:spacing w:after="200"/>
    </w:pPr>
    <w:rPr>
      <w:i/>
      <w:iCs/>
      <w:color w:val="000000" w:themeColor="text2"/>
      <w:szCs w:val="18"/>
    </w:rPr>
  </w:style>
  <w:style w:type="paragraph" w:styleId="Closing">
    <w:name w:val="Closing"/>
    <w:basedOn w:val="Normal"/>
    <w:link w:val="ClosingChar"/>
    <w:uiPriority w:val="99"/>
    <w:semiHidden/>
    <w:unhideWhenUsed/>
    <w:rsid w:val="00E2793A"/>
    <w:pPr>
      <w:ind w:left="4252"/>
    </w:pPr>
  </w:style>
  <w:style w:type="character" w:customStyle="1" w:styleId="ClosingChar">
    <w:name w:val="Closing Char"/>
    <w:basedOn w:val="DefaultParagraphFont"/>
    <w:link w:val="Closing"/>
    <w:uiPriority w:val="99"/>
    <w:semiHidden/>
    <w:rsid w:val="00E2793A"/>
    <w:rPr>
      <w:rFonts w:ascii="Open Sans Light" w:hAnsi="Open Sans Light"/>
      <w:color w:val="3C3C3B"/>
      <w:sz w:val="18"/>
      <w:lang w:val="en-AU"/>
    </w:rPr>
  </w:style>
  <w:style w:type="paragraph" w:styleId="CommentText">
    <w:name w:val="annotation text"/>
    <w:basedOn w:val="Normal"/>
    <w:link w:val="CommentTextChar"/>
    <w:uiPriority w:val="99"/>
    <w:semiHidden/>
    <w:unhideWhenUsed/>
    <w:rsid w:val="00E2793A"/>
    <w:rPr>
      <w:sz w:val="20"/>
      <w:szCs w:val="20"/>
    </w:rPr>
  </w:style>
  <w:style w:type="character" w:customStyle="1" w:styleId="CommentTextChar">
    <w:name w:val="Comment Text Char"/>
    <w:basedOn w:val="DefaultParagraphFont"/>
    <w:link w:val="CommentText"/>
    <w:uiPriority w:val="99"/>
    <w:semiHidden/>
    <w:rsid w:val="00E2793A"/>
    <w:rPr>
      <w:rFonts w:ascii="Open Sans Light" w:hAnsi="Open Sans Light"/>
      <w:color w:val="3C3C3B"/>
      <w:sz w:val="20"/>
      <w:szCs w:val="20"/>
      <w:lang w:val="en-AU"/>
    </w:rPr>
  </w:style>
  <w:style w:type="paragraph" w:styleId="CommentSubject">
    <w:name w:val="annotation subject"/>
    <w:basedOn w:val="CommentText"/>
    <w:next w:val="CommentText"/>
    <w:link w:val="CommentSubjectChar"/>
    <w:uiPriority w:val="99"/>
    <w:semiHidden/>
    <w:unhideWhenUsed/>
    <w:rsid w:val="00E2793A"/>
    <w:rPr>
      <w:b/>
      <w:bCs/>
    </w:rPr>
  </w:style>
  <w:style w:type="character" w:customStyle="1" w:styleId="CommentSubjectChar">
    <w:name w:val="Comment Subject Char"/>
    <w:basedOn w:val="CommentTextChar"/>
    <w:link w:val="CommentSubject"/>
    <w:uiPriority w:val="99"/>
    <w:semiHidden/>
    <w:rsid w:val="00E2793A"/>
    <w:rPr>
      <w:rFonts w:ascii="Open Sans Light" w:hAnsi="Open Sans Light"/>
      <w:b/>
      <w:bCs/>
      <w:color w:val="3C3C3B"/>
      <w:sz w:val="20"/>
      <w:szCs w:val="20"/>
      <w:lang w:val="en-AU"/>
    </w:rPr>
  </w:style>
  <w:style w:type="paragraph" w:styleId="Date">
    <w:name w:val="Date"/>
    <w:basedOn w:val="Normal"/>
    <w:next w:val="Normal"/>
    <w:link w:val="DateChar"/>
    <w:uiPriority w:val="99"/>
    <w:semiHidden/>
    <w:unhideWhenUsed/>
    <w:rsid w:val="00E2793A"/>
  </w:style>
  <w:style w:type="character" w:customStyle="1" w:styleId="DateChar">
    <w:name w:val="Date Char"/>
    <w:basedOn w:val="DefaultParagraphFont"/>
    <w:link w:val="Date"/>
    <w:uiPriority w:val="99"/>
    <w:semiHidden/>
    <w:rsid w:val="00E2793A"/>
    <w:rPr>
      <w:rFonts w:ascii="Open Sans Light" w:hAnsi="Open Sans Light"/>
      <w:color w:val="3C3C3B"/>
      <w:sz w:val="18"/>
      <w:lang w:val="en-AU"/>
    </w:rPr>
  </w:style>
  <w:style w:type="paragraph" w:styleId="E-mailSignature">
    <w:name w:val="E-mail Signature"/>
    <w:basedOn w:val="Normal"/>
    <w:link w:val="E-mailSignatureChar"/>
    <w:uiPriority w:val="99"/>
    <w:semiHidden/>
    <w:unhideWhenUsed/>
    <w:rsid w:val="00E2793A"/>
  </w:style>
  <w:style w:type="character" w:customStyle="1" w:styleId="E-mailSignatureChar">
    <w:name w:val="E-mail Signature Char"/>
    <w:basedOn w:val="DefaultParagraphFont"/>
    <w:link w:val="E-mailSignature"/>
    <w:uiPriority w:val="99"/>
    <w:semiHidden/>
    <w:rsid w:val="00E2793A"/>
    <w:rPr>
      <w:rFonts w:ascii="Open Sans Light" w:hAnsi="Open Sans Light"/>
      <w:color w:val="3C3C3B"/>
      <w:sz w:val="18"/>
      <w:lang w:val="en-AU"/>
    </w:rPr>
  </w:style>
  <w:style w:type="paragraph" w:styleId="HTMLAddress">
    <w:name w:val="HTML Address"/>
    <w:basedOn w:val="Normal"/>
    <w:link w:val="HTMLAddressChar"/>
    <w:uiPriority w:val="99"/>
    <w:semiHidden/>
    <w:unhideWhenUsed/>
    <w:rsid w:val="00E2793A"/>
    <w:rPr>
      <w:i/>
      <w:iCs/>
    </w:rPr>
  </w:style>
  <w:style w:type="character" w:customStyle="1" w:styleId="HTMLAddressChar">
    <w:name w:val="HTML Address Char"/>
    <w:basedOn w:val="DefaultParagraphFont"/>
    <w:link w:val="HTMLAddress"/>
    <w:uiPriority w:val="99"/>
    <w:semiHidden/>
    <w:rsid w:val="00E2793A"/>
    <w:rPr>
      <w:rFonts w:ascii="Open Sans Light" w:hAnsi="Open Sans Light"/>
      <w:i/>
      <w:iCs/>
      <w:color w:val="3C3C3B"/>
      <w:sz w:val="18"/>
      <w:lang w:val="en-AU"/>
    </w:rPr>
  </w:style>
  <w:style w:type="paragraph" w:styleId="HTMLPreformatted">
    <w:name w:val="HTML Preformatted"/>
    <w:basedOn w:val="Normal"/>
    <w:link w:val="HTMLPreformattedChar"/>
    <w:uiPriority w:val="99"/>
    <w:semiHidden/>
    <w:unhideWhenUsed/>
    <w:rsid w:val="00E2793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793A"/>
    <w:rPr>
      <w:rFonts w:ascii="Consolas" w:hAnsi="Consolas"/>
      <w:color w:val="3C3C3B"/>
      <w:sz w:val="20"/>
      <w:szCs w:val="20"/>
      <w:lang w:val="en-AU"/>
    </w:rPr>
  </w:style>
  <w:style w:type="paragraph" w:styleId="Index2">
    <w:name w:val="index 2"/>
    <w:basedOn w:val="Normal"/>
    <w:next w:val="Normal"/>
    <w:autoRedefine/>
    <w:uiPriority w:val="99"/>
    <w:semiHidden/>
    <w:unhideWhenUsed/>
    <w:rsid w:val="00E2793A"/>
    <w:pPr>
      <w:ind w:left="360" w:hanging="180"/>
    </w:pPr>
  </w:style>
  <w:style w:type="paragraph" w:styleId="Index3">
    <w:name w:val="index 3"/>
    <w:basedOn w:val="Normal"/>
    <w:next w:val="Normal"/>
    <w:autoRedefine/>
    <w:uiPriority w:val="99"/>
    <w:semiHidden/>
    <w:unhideWhenUsed/>
    <w:rsid w:val="00E2793A"/>
    <w:pPr>
      <w:ind w:left="540" w:hanging="180"/>
    </w:pPr>
  </w:style>
  <w:style w:type="paragraph" w:styleId="Index4">
    <w:name w:val="index 4"/>
    <w:basedOn w:val="Normal"/>
    <w:next w:val="Normal"/>
    <w:autoRedefine/>
    <w:uiPriority w:val="99"/>
    <w:semiHidden/>
    <w:unhideWhenUsed/>
    <w:rsid w:val="00E2793A"/>
    <w:pPr>
      <w:ind w:left="720" w:hanging="180"/>
    </w:pPr>
  </w:style>
  <w:style w:type="paragraph" w:styleId="Index5">
    <w:name w:val="index 5"/>
    <w:basedOn w:val="Normal"/>
    <w:next w:val="Normal"/>
    <w:autoRedefine/>
    <w:uiPriority w:val="99"/>
    <w:semiHidden/>
    <w:unhideWhenUsed/>
    <w:rsid w:val="00E2793A"/>
    <w:pPr>
      <w:ind w:left="900" w:hanging="180"/>
    </w:pPr>
  </w:style>
  <w:style w:type="paragraph" w:styleId="Index6">
    <w:name w:val="index 6"/>
    <w:basedOn w:val="Normal"/>
    <w:next w:val="Normal"/>
    <w:autoRedefine/>
    <w:uiPriority w:val="99"/>
    <w:semiHidden/>
    <w:unhideWhenUsed/>
    <w:rsid w:val="00E2793A"/>
    <w:pPr>
      <w:ind w:left="1080" w:hanging="180"/>
    </w:pPr>
  </w:style>
  <w:style w:type="paragraph" w:styleId="Index7">
    <w:name w:val="index 7"/>
    <w:basedOn w:val="Normal"/>
    <w:next w:val="Normal"/>
    <w:autoRedefine/>
    <w:uiPriority w:val="99"/>
    <w:semiHidden/>
    <w:unhideWhenUsed/>
    <w:rsid w:val="00E2793A"/>
    <w:pPr>
      <w:ind w:left="1260" w:hanging="180"/>
    </w:pPr>
  </w:style>
  <w:style w:type="paragraph" w:styleId="Index8">
    <w:name w:val="index 8"/>
    <w:basedOn w:val="Normal"/>
    <w:next w:val="Normal"/>
    <w:autoRedefine/>
    <w:uiPriority w:val="99"/>
    <w:semiHidden/>
    <w:unhideWhenUsed/>
    <w:rsid w:val="00E2793A"/>
    <w:pPr>
      <w:ind w:left="1440" w:hanging="180"/>
    </w:pPr>
  </w:style>
  <w:style w:type="paragraph" w:styleId="Index9">
    <w:name w:val="index 9"/>
    <w:basedOn w:val="Normal"/>
    <w:next w:val="Normal"/>
    <w:autoRedefine/>
    <w:uiPriority w:val="99"/>
    <w:semiHidden/>
    <w:unhideWhenUsed/>
    <w:rsid w:val="00E2793A"/>
    <w:pPr>
      <w:ind w:left="1620" w:hanging="180"/>
    </w:pPr>
  </w:style>
  <w:style w:type="paragraph" w:styleId="List">
    <w:name w:val="List"/>
    <w:basedOn w:val="Normal"/>
    <w:uiPriority w:val="99"/>
    <w:semiHidden/>
    <w:unhideWhenUsed/>
    <w:rsid w:val="00E2793A"/>
    <w:pPr>
      <w:ind w:left="283" w:hanging="283"/>
      <w:contextualSpacing/>
    </w:pPr>
  </w:style>
  <w:style w:type="paragraph" w:styleId="List2">
    <w:name w:val="List 2"/>
    <w:basedOn w:val="Normal"/>
    <w:uiPriority w:val="99"/>
    <w:semiHidden/>
    <w:unhideWhenUsed/>
    <w:rsid w:val="00E2793A"/>
    <w:pPr>
      <w:ind w:left="566" w:hanging="283"/>
      <w:contextualSpacing/>
    </w:pPr>
  </w:style>
  <w:style w:type="paragraph" w:styleId="List3">
    <w:name w:val="List 3"/>
    <w:basedOn w:val="Normal"/>
    <w:uiPriority w:val="99"/>
    <w:semiHidden/>
    <w:unhideWhenUsed/>
    <w:rsid w:val="00E2793A"/>
    <w:pPr>
      <w:ind w:left="849" w:hanging="283"/>
      <w:contextualSpacing/>
    </w:pPr>
  </w:style>
  <w:style w:type="paragraph" w:styleId="List4">
    <w:name w:val="List 4"/>
    <w:basedOn w:val="Normal"/>
    <w:uiPriority w:val="99"/>
    <w:semiHidden/>
    <w:unhideWhenUsed/>
    <w:rsid w:val="00E2793A"/>
    <w:pPr>
      <w:ind w:left="1132" w:hanging="283"/>
      <w:contextualSpacing/>
    </w:pPr>
  </w:style>
  <w:style w:type="paragraph" w:styleId="List5">
    <w:name w:val="List 5"/>
    <w:basedOn w:val="Normal"/>
    <w:uiPriority w:val="99"/>
    <w:semiHidden/>
    <w:unhideWhenUsed/>
    <w:rsid w:val="00E2793A"/>
    <w:pPr>
      <w:ind w:left="1415" w:hanging="283"/>
      <w:contextualSpacing/>
    </w:pPr>
  </w:style>
  <w:style w:type="paragraph" w:styleId="ListBullet">
    <w:name w:val="List Bullet"/>
    <w:basedOn w:val="Normal"/>
    <w:uiPriority w:val="99"/>
    <w:semiHidden/>
    <w:unhideWhenUsed/>
    <w:rsid w:val="00E2793A"/>
    <w:pPr>
      <w:numPr>
        <w:numId w:val="27"/>
      </w:numPr>
      <w:contextualSpacing/>
    </w:pPr>
  </w:style>
  <w:style w:type="paragraph" w:styleId="ListBullet4">
    <w:name w:val="List Bullet 4"/>
    <w:basedOn w:val="Normal"/>
    <w:uiPriority w:val="99"/>
    <w:semiHidden/>
    <w:unhideWhenUsed/>
    <w:rsid w:val="00E2793A"/>
    <w:pPr>
      <w:numPr>
        <w:numId w:val="28"/>
      </w:numPr>
      <w:contextualSpacing/>
    </w:pPr>
  </w:style>
  <w:style w:type="paragraph" w:styleId="ListBullet5">
    <w:name w:val="List Bullet 5"/>
    <w:basedOn w:val="Normal"/>
    <w:uiPriority w:val="99"/>
    <w:semiHidden/>
    <w:unhideWhenUsed/>
    <w:rsid w:val="00E2793A"/>
    <w:pPr>
      <w:numPr>
        <w:numId w:val="29"/>
      </w:numPr>
      <w:contextualSpacing/>
    </w:pPr>
  </w:style>
  <w:style w:type="paragraph" w:styleId="ListContinue">
    <w:name w:val="List Continue"/>
    <w:basedOn w:val="Normal"/>
    <w:uiPriority w:val="99"/>
    <w:semiHidden/>
    <w:unhideWhenUsed/>
    <w:rsid w:val="00E2793A"/>
    <w:pPr>
      <w:spacing w:after="120"/>
      <w:ind w:left="283"/>
      <w:contextualSpacing/>
    </w:pPr>
  </w:style>
  <w:style w:type="paragraph" w:styleId="ListContinue2">
    <w:name w:val="List Continue 2"/>
    <w:basedOn w:val="Normal"/>
    <w:uiPriority w:val="99"/>
    <w:semiHidden/>
    <w:unhideWhenUsed/>
    <w:rsid w:val="00E2793A"/>
    <w:pPr>
      <w:spacing w:after="120"/>
      <w:ind w:left="566"/>
      <w:contextualSpacing/>
    </w:pPr>
  </w:style>
  <w:style w:type="paragraph" w:styleId="ListContinue3">
    <w:name w:val="List Continue 3"/>
    <w:basedOn w:val="Normal"/>
    <w:uiPriority w:val="99"/>
    <w:semiHidden/>
    <w:unhideWhenUsed/>
    <w:rsid w:val="00E2793A"/>
    <w:pPr>
      <w:spacing w:after="120"/>
      <w:ind w:left="849"/>
      <w:contextualSpacing/>
    </w:pPr>
  </w:style>
  <w:style w:type="paragraph" w:styleId="ListContinue4">
    <w:name w:val="List Continue 4"/>
    <w:basedOn w:val="Normal"/>
    <w:uiPriority w:val="99"/>
    <w:semiHidden/>
    <w:unhideWhenUsed/>
    <w:rsid w:val="00E2793A"/>
    <w:pPr>
      <w:spacing w:after="120"/>
      <w:ind w:left="1132"/>
      <w:contextualSpacing/>
    </w:pPr>
  </w:style>
  <w:style w:type="paragraph" w:styleId="ListContinue5">
    <w:name w:val="List Continue 5"/>
    <w:basedOn w:val="Normal"/>
    <w:uiPriority w:val="99"/>
    <w:semiHidden/>
    <w:unhideWhenUsed/>
    <w:rsid w:val="00E2793A"/>
    <w:pPr>
      <w:spacing w:after="120"/>
      <w:ind w:left="1415"/>
      <w:contextualSpacing/>
    </w:pPr>
  </w:style>
  <w:style w:type="paragraph" w:styleId="ListNumber">
    <w:name w:val="List Number"/>
    <w:basedOn w:val="Normal"/>
    <w:uiPriority w:val="99"/>
    <w:semiHidden/>
    <w:unhideWhenUsed/>
    <w:rsid w:val="00E2793A"/>
    <w:pPr>
      <w:numPr>
        <w:numId w:val="30"/>
      </w:numPr>
      <w:contextualSpacing/>
    </w:pPr>
  </w:style>
  <w:style w:type="paragraph" w:styleId="ListNumber2">
    <w:name w:val="List Number 2"/>
    <w:basedOn w:val="Normal"/>
    <w:uiPriority w:val="99"/>
    <w:semiHidden/>
    <w:unhideWhenUsed/>
    <w:rsid w:val="00E2793A"/>
    <w:pPr>
      <w:numPr>
        <w:numId w:val="31"/>
      </w:numPr>
      <w:contextualSpacing/>
    </w:pPr>
  </w:style>
  <w:style w:type="paragraph" w:styleId="ListNumber3">
    <w:name w:val="List Number 3"/>
    <w:basedOn w:val="Normal"/>
    <w:uiPriority w:val="99"/>
    <w:semiHidden/>
    <w:unhideWhenUsed/>
    <w:rsid w:val="00E2793A"/>
    <w:pPr>
      <w:numPr>
        <w:numId w:val="32"/>
      </w:numPr>
      <w:contextualSpacing/>
    </w:pPr>
  </w:style>
  <w:style w:type="paragraph" w:styleId="ListNumber4">
    <w:name w:val="List Number 4"/>
    <w:basedOn w:val="Normal"/>
    <w:uiPriority w:val="99"/>
    <w:semiHidden/>
    <w:unhideWhenUsed/>
    <w:rsid w:val="00E2793A"/>
    <w:pPr>
      <w:numPr>
        <w:numId w:val="33"/>
      </w:numPr>
      <w:contextualSpacing/>
    </w:pPr>
  </w:style>
  <w:style w:type="paragraph" w:styleId="ListNumber5">
    <w:name w:val="List Number 5"/>
    <w:basedOn w:val="Normal"/>
    <w:uiPriority w:val="99"/>
    <w:semiHidden/>
    <w:unhideWhenUsed/>
    <w:rsid w:val="00E2793A"/>
    <w:pPr>
      <w:numPr>
        <w:numId w:val="34"/>
      </w:numPr>
      <w:contextualSpacing/>
    </w:pPr>
  </w:style>
  <w:style w:type="paragraph" w:styleId="MacroText">
    <w:name w:val="macro"/>
    <w:link w:val="MacroTextChar"/>
    <w:uiPriority w:val="99"/>
    <w:semiHidden/>
    <w:unhideWhenUsed/>
    <w:rsid w:val="00E2793A"/>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3C3C3B"/>
      <w:sz w:val="20"/>
      <w:szCs w:val="20"/>
      <w:lang w:val="en-AU"/>
    </w:rPr>
  </w:style>
  <w:style w:type="character" w:customStyle="1" w:styleId="MacroTextChar">
    <w:name w:val="Macro Text Char"/>
    <w:basedOn w:val="DefaultParagraphFont"/>
    <w:link w:val="MacroText"/>
    <w:uiPriority w:val="99"/>
    <w:semiHidden/>
    <w:rsid w:val="00E2793A"/>
    <w:rPr>
      <w:rFonts w:ascii="Consolas" w:hAnsi="Consolas"/>
      <w:color w:val="3C3C3B"/>
      <w:sz w:val="20"/>
      <w:szCs w:val="20"/>
      <w:lang w:val="en-AU"/>
    </w:rPr>
  </w:style>
  <w:style w:type="paragraph" w:styleId="NormalIndent">
    <w:name w:val="Normal Indent"/>
    <w:basedOn w:val="Normal"/>
    <w:uiPriority w:val="99"/>
    <w:semiHidden/>
    <w:unhideWhenUsed/>
    <w:rsid w:val="00E2793A"/>
    <w:pPr>
      <w:ind w:left="720"/>
    </w:pPr>
  </w:style>
  <w:style w:type="paragraph" w:styleId="NoteHeading">
    <w:name w:val="Note Heading"/>
    <w:basedOn w:val="Normal"/>
    <w:next w:val="Normal"/>
    <w:link w:val="NoteHeadingChar"/>
    <w:uiPriority w:val="99"/>
    <w:semiHidden/>
    <w:unhideWhenUsed/>
    <w:rsid w:val="00E2793A"/>
  </w:style>
  <w:style w:type="character" w:customStyle="1" w:styleId="NoteHeadingChar">
    <w:name w:val="Note Heading Char"/>
    <w:basedOn w:val="DefaultParagraphFont"/>
    <w:link w:val="NoteHeading"/>
    <w:uiPriority w:val="99"/>
    <w:semiHidden/>
    <w:rsid w:val="00E2793A"/>
    <w:rPr>
      <w:rFonts w:ascii="Open Sans Light" w:hAnsi="Open Sans Light"/>
      <w:color w:val="3C3C3B"/>
      <w:sz w:val="18"/>
      <w:lang w:val="en-AU"/>
    </w:rPr>
  </w:style>
  <w:style w:type="paragraph" w:styleId="PlainText">
    <w:name w:val="Plain Text"/>
    <w:basedOn w:val="Normal"/>
    <w:link w:val="PlainTextChar"/>
    <w:uiPriority w:val="99"/>
    <w:semiHidden/>
    <w:unhideWhenUsed/>
    <w:rsid w:val="00E2793A"/>
    <w:rPr>
      <w:rFonts w:ascii="Consolas" w:hAnsi="Consolas"/>
      <w:sz w:val="21"/>
      <w:szCs w:val="21"/>
    </w:rPr>
  </w:style>
  <w:style w:type="character" w:customStyle="1" w:styleId="PlainTextChar">
    <w:name w:val="Plain Text Char"/>
    <w:basedOn w:val="DefaultParagraphFont"/>
    <w:link w:val="PlainText"/>
    <w:uiPriority w:val="99"/>
    <w:semiHidden/>
    <w:rsid w:val="00E2793A"/>
    <w:rPr>
      <w:rFonts w:ascii="Consolas" w:hAnsi="Consolas"/>
      <w:color w:val="3C3C3B"/>
      <w:sz w:val="21"/>
      <w:szCs w:val="21"/>
      <w:lang w:val="en-AU"/>
    </w:rPr>
  </w:style>
  <w:style w:type="paragraph" w:styleId="Salutation">
    <w:name w:val="Salutation"/>
    <w:basedOn w:val="Normal"/>
    <w:next w:val="Normal"/>
    <w:link w:val="SalutationChar"/>
    <w:uiPriority w:val="99"/>
    <w:semiHidden/>
    <w:unhideWhenUsed/>
    <w:rsid w:val="00E2793A"/>
  </w:style>
  <w:style w:type="character" w:customStyle="1" w:styleId="SalutationChar">
    <w:name w:val="Salutation Char"/>
    <w:basedOn w:val="DefaultParagraphFont"/>
    <w:link w:val="Salutation"/>
    <w:uiPriority w:val="99"/>
    <w:semiHidden/>
    <w:rsid w:val="00E2793A"/>
    <w:rPr>
      <w:rFonts w:ascii="Open Sans Light" w:hAnsi="Open Sans Light"/>
      <w:color w:val="3C3C3B"/>
      <w:sz w:val="18"/>
      <w:lang w:val="en-AU"/>
    </w:rPr>
  </w:style>
  <w:style w:type="paragraph" w:styleId="Signature">
    <w:name w:val="Signature"/>
    <w:basedOn w:val="Normal"/>
    <w:link w:val="SignatureChar"/>
    <w:uiPriority w:val="99"/>
    <w:semiHidden/>
    <w:unhideWhenUsed/>
    <w:rsid w:val="00E2793A"/>
    <w:pPr>
      <w:ind w:left="4252"/>
    </w:pPr>
  </w:style>
  <w:style w:type="character" w:customStyle="1" w:styleId="SignatureChar">
    <w:name w:val="Signature Char"/>
    <w:basedOn w:val="DefaultParagraphFont"/>
    <w:link w:val="Signature"/>
    <w:uiPriority w:val="99"/>
    <w:semiHidden/>
    <w:rsid w:val="00E2793A"/>
    <w:rPr>
      <w:rFonts w:ascii="Open Sans Light" w:hAnsi="Open Sans Light"/>
      <w:color w:val="3C3C3B"/>
      <w:sz w:val="18"/>
      <w:lang w:val="en-AU"/>
    </w:rPr>
  </w:style>
  <w:style w:type="paragraph" w:styleId="TableofAuthorities">
    <w:name w:val="table of authorities"/>
    <w:basedOn w:val="Normal"/>
    <w:next w:val="Normal"/>
    <w:uiPriority w:val="99"/>
    <w:semiHidden/>
    <w:unhideWhenUsed/>
    <w:rsid w:val="00E2793A"/>
    <w:pPr>
      <w:ind w:left="180" w:hanging="180"/>
    </w:pPr>
  </w:style>
  <w:style w:type="paragraph" w:styleId="TableofFigures">
    <w:name w:val="table of figures"/>
    <w:basedOn w:val="Normal"/>
    <w:next w:val="Normal"/>
    <w:uiPriority w:val="99"/>
    <w:semiHidden/>
    <w:unhideWhenUsed/>
    <w:rsid w:val="00E2793A"/>
  </w:style>
  <w:style w:type="paragraph" w:customStyle="1" w:styleId="paragraph">
    <w:name w:val="paragraph"/>
    <w:basedOn w:val="Normal"/>
    <w:rsid w:val="00F4222A"/>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F4222A"/>
  </w:style>
  <w:style w:type="character" w:customStyle="1" w:styleId="eop">
    <w:name w:val="eop"/>
    <w:basedOn w:val="DefaultParagraphFont"/>
    <w:rsid w:val="00F42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800">
      <w:bodyDiv w:val="1"/>
      <w:marLeft w:val="0"/>
      <w:marRight w:val="0"/>
      <w:marTop w:val="0"/>
      <w:marBottom w:val="0"/>
      <w:divBdr>
        <w:top w:val="none" w:sz="0" w:space="0" w:color="auto"/>
        <w:left w:val="none" w:sz="0" w:space="0" w:color="auto"/>
        <w:bottom w:val="none" w:sz="0" w:space="0" w:color="auto"/>
        <w:right w:val="none" w:sz="0" w:space="0" w:color="auto"/>
      </w:divBdr>
    </w:div>
    <w:div w:id="54210633">
      <w:bodyDiv w:val="1"/>
      <w:marLeft w:val="0"/>
      <w:marRight w:val="0"/>
      <w:marTop w:val="0"/>
      <w:marBottom w:val="0"/>
      <w:divBdr>
        <w:top w:val="none" w:sz="0" w:space="0" w:color="auto"/>
        <w:left w:val="none" w:sz="0" w:space="0" w:color="auto"/>
        <w:bottom w:val="none" w:sz="0" w:space="0" w:color="auto"/>
        <w:right w:val="none" w:sz="0" w:space="0" w:color="auto"/>
      </w:divBdr>
    </w:div>
    <w:div w:id="54745245">
      <w:bodyDiv w:val="1"/>
      <w:marLeft w:val="0"/>
      <w:marRight w:val="0"/>
      <w:marTop w:val="0"/>
      <w:marBottom w:val="0"/>
      <w:divBdr>
        <w:top w:val="none" w:sz="0" w:space="0" w:color="auto"/>
        <w:left w:val="none" w:sz="0" w:space="0" w:color="auto"/>
        <w:bottom w:val="none" w:sz="0" w:space="0" w:color="auto"/>
        <w:right w:val="none" w:sz="0" w:space="0" w:color="auto"/>
      </w:divBdr>
    </w:div>
    <w:div w:id="64303312">
      <w:bodyDiv w:val="1"/>
      <w:marLeft w:val="0"/>
      <w:marRight w:val="0"/>
      <w:marTop w:val="0"/>
      <w:marBottom w:val="0"/>
      <w:divBdr>
        <w:top w:val="none" w:sz="0" w:space="0" w:color="auto"/>
        <w:left w:val="none" w:sz="0" w:space="0" w:color="auto"/>
        <w:bottom w:val="none" w:sz="0" w:space="0" w:color="auto"/>
        <w:right w:val="none" w:sz="0" w:space="0" w:color="auto"/>
      </w:divBdr>
      <w:divsChild>
        <w:div w:id="1841192833">
          <w:marLeft w:val="0"/>
          <w:marRight w:val="0"/>
          <w:marTop w:val="0"/>
          <w:marBottom w:val="0"/>
          <w:divBdr>
            <w:top w:val="none" w:sz="0" w:space="0" w:color="auto"/>
            <w:left w:val="none" w:sz="0" w:space="0" w:color="auto"/>
            <w:bottom w:val="none" w:sz="0" w:space="0" w:color="auto"/>
            <w:right w:val="none" w:sz="0" w:space="0" w:color="auto"/>
          </w:divBdr>
          <w:divsChild>
            <w:div w:id="1657566869">
              <w:marLeft w:val="0"/>
              <w:marRight w:val="0"/>
              <w:marTop w:val="0"/>
              <w:marBottom w:val="0"/>
              <w:divBdr>
                <w:top w:val="none" w:sz="0" w:space="0" w:color="auto"/>
                <w:left w:val="none" w:sz="0" w:space="0" w:color="auto"/>
                <w:bottom w:val="none" w:sz="0" w:space="0" w:color="auto"/>
                <w:right w:val="none" w:sz="0" w:space="0" w:color="auto"/>
              </w:divBdr>
            </w:div>
          </w:divsChild>
        </w:div>
        <w:div w:id="1495684111">
          <w:marLeft w:val="0"/>
          <w:marRight w:val="0"/>
          <w:marTop w:val="0"/>
          <w:marBottom w:val="0"/>
          <w:divBdr>
            <w:top w:val="none" w:sz="0" w:space="0" w:color="auto"/>
            <w:left w:val="none" w:sz="0" w:space="0" w:color="auto"/>
            <w:bottom w:val="none" w:sz="0" w:space="0" w:color="auto"/>
            <w:right w:val="none" w:sz="0" w:space="0" w:color="auto"/>
          </w:divBdr>
          <w:divsChild>
            <w:div w:id="1813332615">
              <w:marLeft w:val="0"/>
              <w:marRight w:val="0"/>
              <w:marTop w:val="0"/>
              <w:marBottom w:val="0"/>
              <w:divBdr>
                <w:top w:val="none" w:sz="0" w:space="0" w:color="auto"/>
                <w:left w:val="none" w:sz="0" w:space="0" w:color="auto"/>
                <w:bottom w:val="none" w:sz="0" w:space="0" w:color="auto"/>
                <w:right w:val="none" w:sz="0" w:space="0" w:color="auto"/>
              </w:divBdr>
            </w:div>
          </w:divsChild>
        </w:div>
        <w:div w:id="769938084">
          <w:marLeft w:val="0"/>
          <w:marRight w:val="0"/>
          <w:marTop w:val="0"/>
          <w:marBottom w:val="0"/>
          <w:divBdr>
            <w:top w:val="none" w:sz="0" w:space="0" w:color="auto"/>
            <w:left w:val="none" w:sz="0" w:space="0" w:color="auto"/>
            <w:bottom w:val="none" w:sz="0" w:space="0" w:color="auto"/>
            <w:right w:val="none" w:sz="0" w:space="0" w:color="auto"/>
          </w:divBdr>
          <w:divsChild>
            <w:div w:id="1583489191">
              <w:marLeft w:val="0"/>
              <w:marRight w:val="0"/>
              <w:marTop w:val="0"/>
              <w:marBottom w:val="0"/>
              <w:divBdr>
                <w:top w:val="none" w:sz="0" w:space="0" w:color="auto"/>
                <w:left w:val="none" w:sz="0" w:space="0" w:color="auto"/>
                <w:bottom w:val="none" w:sz="0" w:space="0" w:color="auto"/>
                <w:right w:val="none" w:sz="0" w:space="0" w:color="auto"/>
              </w:divBdr>
            </w:div>
          </w:divsChild>
        </w:div>
        <w:div w:id="1368876004">
          <w:marLeft w:val="0"/>
          <w:marRight w:val="0"/>
          <w:marTop w:val="0"/>
          <w:marBottom w:val="0"/>
          <w:divBdr>
            <w:top w:val="none" w:sz="0" w:space="0" w:color="auto"/>
            <w:left w:val="none" w:sz="0" w:space="0" w:color="auto"/>
            <w:bottom w:val="none" w:sz="0" w:space="0" w:color="auto"/>
            <w:right w:val="none" w:sz="0" w:space="0" w:color="auto"/>
          </w:divBdr>
          <w:divsChild>
            <w:div w:id="157113382">
              <w:marLeft w:val="0"/>
              <w:marRight w:val="0"/>
              <w:marTop w:val="0"/>
              <w:marBottom w:val="0"/>
              <w:divBdr>
                <w:top w:val="none" w:sz="0" w:space="0" w:color="auto"/>
                <w:left w:val="none" w:sz="0" w:space="0" w:color="auto"/>
                <w:bottom w:val="none" w:sz="0" w:space="0" w:color="auto"/>
                <w:right w:val="none" w:sz="0" w:space="0" w:color="auto"/>
              </w:divBdr>
            </w:div>
          </w:divsChild>
        </w:div>
        <w:div w:id="1448506795">
          <w:marLeft w:val="0"/>
          <w:marRight w:val="0"/>
          <w:marTop w:val="0"/>
          <w:marBottom w:val="0"/>
          <w:divBdr>
            <w:top w:val="none" w:sz="0" w:space="0" w:color="auto"/>
            <w:left w:val="none" w:sz="0" w:space="0" w:color="auto"/>
            <w:bottom w:val="none" w:sz="0" w:space="0" w:color="auto"/>
            <w:right w:val="none" w:sz="0" w:space="0" w:color="auto"/>
          </w:divBdr>
          <w:divsChild>
            <w:div w:id="1315260987">
              <w:marLeft w:val="0"/>
              <w:marRight w:val="0"/>
              <w:marTop w:val="0"/>
              <w:marBottom w:val="0"/>
              <w:divBdr>
                <w:top w:val="none" w:sz="0" w:space="0" w:color="auto"/>
                <w:left w:val="none" w:sz="0" w:space="0" w:color="auto"/>
                <w:bottom w:val="none" w:sz="0" w:space="0" w:color="auto"/>
                <w:right w:val="none" w:sz="0" w:space="0" w:color="auto"/>
              </w:divBdr>
            </w:div>
          </w:divsChild>
        </w:div>
        <w:div w:id="418603129">
          <w:marLeft w:val="0"/>
          <w:marRight w:val="0"/>
          <w:marTop w:val="0"/>
          <w:marBottom w:val="0"/>
          <w:divBdr>
            <w:top w:val="none" w:sz="0" w:space="0" w:color="auto"/>
            <w:left w:val="none" w:sz="0" w:space="0" w:color="auto"/>
            <w:bottom w:val="none" w:sz="0" w:space="0" w:color="auto"/>
            <w:right w:val="none" w:sz="0" w:space="0" w:color="auto"/>
          </w:divBdr>
          <w:divsChild>
            <w:div w:id="1594897349">
              <w:marLeft w:val="0"/>
              <w:marRight w:val="0"/>
              <w:marTop w:val="0"/>
              <w:marBottom w:val="0"/>
              <w:divBdr>
                <w:top w:val="none" w:sz="0" w:space="0" w:color="auto"/>
                <w:left w:val="none" w:sz="0" w:space="0" w:color="auto"/>
                <w:bottom w:val="none" w:sz="0" w:space="0" w:color="auto"/>
                <w:right w:val="none" w:sz="0" w:space="0" w:color="auto"/>
              </w:divBdr>
            </w:div>
          </w:divsChild>
        </w:div>
        <w:div w:id="790979035">
          <w:marLeft w:val="0"/>
          <w:marRight w:val="0"/>
          <w:marTop w:val="0"/>
          <w:marBottom w:val="0"/>
          <w:divBdr>
            <w:top w:val="none" w:sz="0" w:space="0" w:color="auto"/>
            <w:left w:val="none" w:sz="0" w:space="0" w:color="auto"/>
            <w:bottom w:val="none" w:sz="0" w:space="0" w:color="auto"/>
            <w:right w:val="none" w:sz="0" w:space="0" w:color="auto"/>
          </w:divBdr>
          <w:divsChild>
            <w:div w:id="498931047">
              <w:marLeft w:val="0"/>
              <w:marRight w:val="0"/>
              <w:marTop w:val="0"/>
              <w:marBottom w:val="0"/>
              <w:divBdr>
                <w:top w:val="none" w:sz="0" w:space="0" w:color="auto"/>
                <w:left w:val="none" w:sz="0" w:space="0" w:color="auto"/>
                <w:bottom w:val="none" w:sz="0" w:space="0" w:color="auto"/>
                <w:right w:val="none" w:sz="0" w:space="0" w:color="auto"/>
              </w:divBdr>
            </w:div>
          </w:divsChild>
        </w:div>
        <w:div w:id="1715159291">
          <w:marLeft w:val="0"/>
          <w:marRight w:val="0"/>
          <w:marTop w:val="0"/>
          <w:marBottom w:val="0"/>
          <w:divBdr>
            <w:top w:val="none" w:sz="0" w:space="0" w:color="auto"/>
            <w:left w:val="none" w:sz="0" w:space="0" w:color="auto"/>
            <w:bottom w:val="none" w:sz="0" w:space="0" w:color="auto"/>
            <w:right w:val="none" w:sz="0" w:space="0" w:color="auto"/>
          </w:divBdr>
          <w:divsChild>
            <w:div w:id="704713268">
              <w:marLeft w:val="0"/>
              <w:marRight w:val="0"/>
              <w:marTop w:val="0"/>
              <w:marBottom w:val="0"/>
              <w:divBdr>
                <w:top w:val="none" w:sz="0" w:space="0" w:color="auto"/>
                <w:left w:val="none" w:sz="0" w:space="0" w:color="auto"/>
                <w:bottom w:val="none" w:sz="0" w:space="0" w:color="auto"/>
                <w:right w:val="none" w:sz="0" w:space="0" w:color="auto"/>
              </w:divBdr>
            </w:div>
          </w:divsChild>
        </w:div>
        <w:div w:id="1101753633">
          <w:marLeft w:val="0"/>
          <w:marRight w:val="0"/>
          <w:marTop w:val="0"/>
          <w:marBottom w:val="0"/>
          <w:divBdr>
            <w:top w:val="none" w:sz="0" w:space="0" w:color="auto"/>
            <w:left w:val="none" w:sz="0" w:space="0" w:color="auto"/>
            <w:bottom w:val="none" w:sz="0" w:space="0" w:color="auto"/>
            <w:right w:val="none" w:sz="0" w:space="0" w:color="auto"/>
          </w:divBdr>
          <w:divsChild>
            <w:div w:id="133841683">
              <w:marLeft w:val="0"/>
              <w:marRight w:val="0"/>
              <w:marTop w:val="0"/>
              <w:marBottom w:val="0"/>
              <w:divBdr>
                <w:top w:val="none" w:sz="0" w:space="0" w:color="auto"/>
                <w:left w:val="none" w:sz="0" w:space="0" w:color="auto"/>
                <w:bottom w:val="none" w:sz="0" w:space="0" w:color="auto"/>
                <w:right w:val="none" w:sz="0" w:space="0" w:color="auto"/>
              </w:divBdr>
            </w:div>
          </w:divsChild>
        </w:div>
        <w:div w:id="867986602">
          <w:marLeft w:val="0"/>
          <w:marRight w:val="0"/>
          <w:marTop w:val="0"/>
          <w:marBottom w:val="0"/>
          <w:divBdr>
            <w:top w:val="none" w:sz="0" w:space="0" w:color="auto"/>
            <w:left w:val="none" w:sz="0" w:space="0" w:color="auto"/>
            <w:bottom w:val="none" w:sz="0" w:space="0" w:color="auto"/>
            <w:right w:val="none" w:sz="0" w:space="0" w:color="auto"/>
          </w:divBdr>
          <w:divsChild>
            <w:div w:id="1111703828">
              <w:marLeft w:val="0"/>
              <w:marRight w:val="0"/>
              <w:marTop w:val="0"/>
              <w:marBottom w:val="0"/>
              <w:divBdr>
                <w:top w:val="none" w:sz="0" w:space="0" w:color="auto"/>
                <w:left w:val="none" w:sz="0" w:space="0" w:color="auto"/>
                <w:bottom w:val="none" w:sz="0" w:space="0" w:color="auto"/>
                <w:right w:val="none" w:sz="0" w:space="0" w:color="auto"/>
              </w:divBdr>
            </w:div>
          </w:divsChild>
        </w:div>
        <w:div w:id="1322351664">
          <w:marLeft w:val="0"/>
          <w:marRight w:val="0"/>
          <w:marTop w:val="0"/>
          <w:marBottom w:val="0"/>
          <w:divBdr>
            <w:top w:val="none" w:sz="0" w:space="0" w:color="auto"/>
            <w:left w:val="none" w:sz="0" w:space="0" w:color="auto"/>
            <w:bottom w:val="none" w:sz="0" w:space="0" w:color="auto"/>
            <w:right w:val="none" w:sz="0" w:space="0" w:color="auto"/>
          </w:divBdr>
          <w:divsChild>
            <w:div w:id="1749300393">
              <w:marLeft w:val="0"/>
              <w:marRight w:val="0"/>
              <w:marTop w:val="0"/>
              <w:marBottom w:val="0"/>
              <w:divBdr>
                <w:top w:val="none" w:sz="0" w:space="0" w:color="auto"/>
                <w:left w:val="none" w:sz="0" w:space="0" w:color="auto"/>
                <w:bottom w:val="none" w:sz="0" w:space="0" w:color="auto"/>
                <w:right w:val="none" w:sz="0" w:space="0" w:color="auto"/>
              </w:divBdr>
            </w:div>
          </w:divsChild>
        </w:div>
        <w:div w:id="895891727">
          <w:marLeft w:val="0"/>
          <w:marRight w:val="0"/>
          <w:marTop w:val="0"/>
          <w:marBottom w:val="0"/>
          <w:divBdr>
            <w:top w:val="none" w:sz="0" w:space="0" w:color="auto"/>
            <w:left w:val="none" w:sz="0" w:space="0" w:color="auto"/>
            <w:bottom w:val="none" w:sz="0" w:space="0" w:color="auto"/>
            <w:right w:val="none" w:sz="0" w:space="0" w:color="auto"/>
          </w:divBdr>
          <w:divsChild>
            <w:div w:id="1879387264">
              <w:marLeft w:val="0"/>
              <w:marRight w:val="0"/>
              <w:marTop w:val="0"/>
              <w:marBottom w:val="0"/>
              <w:divBdr>
                <w:top w:val="none" w:sz="0" w:space="0" w:color="auto"/>
                <w:left w:val="none" w:sz="0" w:space="0" w:color="auto"/>
                <w:bottom w:val="none" w:sz="0" w:space="0" w:color="auto"/>
                <w:right w:val="none" w:sz="0" w:space="0" w:color="auto"/>
              </w:divBdr>
            </w:div>
          </w:divsChild>
        </w:div>
        <w:div w:id="1260026777">
          <w:marLeft w:val="0"/>
          <w:marRight w:val="0"/>
          <w:marTop w:val="0"/>
          <w:marBottom w:val="0"/>
          <w:divBdr>
            <w:top w:val="none" w:sz="0" w:space="0" w:color="auto"/>
            <w:left w:val="none" w:sz="0" w:space="0" w:color="auto"/>
            <w:bottom w:val="none" w:sz="0" w:space="0" w:color="auto"/>
            <w:right w:val="none" w:sz="0" w:space="0" w:color="auto"/>
          </w:divBdr>
          <w:divsChild>
            <w:div w:id="392435889">
              <w:marLeft w:val="0"/>
              <w:marRight w:val="0"/>
              <w:marTop w:val="0"/>
              <w:marBottom w:val="0"/>
              <w:divBdr>
                <w:top w:val="none" w:sz="0" w:space="0" w:color="auto"/>
                <w:left w:val="none" w:sz="0" w:space="0" w:color="auto"/>
                <w:bottom w:val="none" w:sz="0" w:space="0" w:color="auto"/>
                <w:right w:val="none" w:sz="0" w:space="0" w:color="auto"/>
              </w:divBdr>
            </w:div>
          </w:divsChild>
        </w:div>
        <w:div w:id="1655917461">
          <w:marLeft w:val="0"/>
          <w:marRight w:val="0"/>
          <w:marTop w:val="0"/>
          <w:marBottom w:val="0"/>
          <w:divBdr>
            <w:top w:val="none" w:sz="0" w:space="0" w:color="auto"/>
            <w:left w:val="none" w:sz="0" w:space="0" w:color="auto"/>
            <w:bottom w:val="none" w:sz="0" w:space="0" w:color="auto"/>
            <w:right w:val="none" w:sz="0" w:space="0" w:color="auto"/>
          </w:divBdr>
          <w:divsChild>
            <w:div w:id="1151949699">
              <w:marLeft w:val="0"/>
              <w:marRight w:val="0"/>
              <w:marTop w:val="0"/>
              <w:marBottom w:val="0"/>
              <w:divBdr>
                <w:top w:val="none" w:sz="0" w:space="0" w:color="auto"/>
                <w:left w:val="none" w:sz="0" w:space="0" w:color="auto"/>
                <w:bottom w:val="none" w:sz="0" w:space="0" w:color="auto"/>
                <w:right w:val="none" w:sz="0" w:space="0" w:color="auto"/>
              </w:divBdr>
            </w:div>
          </w:divsChild>
        </w:div>
        <w:div w:id="424424950">
          <w:marLeft w:val="0"/>
          <w:marRight w:val="0"/>
          <w:marTop w:val="0"/>
          <w:marBottom w:val="0"/>
          <w:divBdr>
            <w:top w:val="none" w:sz="0" w:space="0" w:color="auto"/>
            <w:left w:val="none" w:sz="0" w:space="0" w:color="auto"/>
            <w:bottom w:val="none" w:sz="0" w:space="0" w:color="auto"/>
            <w:right w:val="none" w:sz="0" w:space="0" w:color="auto"/>
          </w:divBdr>
          <w:divsChild>
            <w:div w:id="710690675">
              <w:marLeft w:val="0"/>
              <w:marRight w:val="0"/>
              <w:marTop w:val="0"/>
              <w:marBottom w:val="0"/>
              <w:divBdr>
                <w:top w:val="none" w:sz="0" w:space="0" w:color="auto"/>
                <w:left w:val="none" w:sz="0" w:space="0" w:color="auto"/>
                <w:bottom w:val="none" w:sz="0" w:space="0" w:color="auto"/>
                <w:right w:val="none" w:sz="0" w:space="0" w:color="auto"/>
              </w:divBdr>
            </w:div>
          </w:divsChild>
        </w:div>
        <w:div w:id="561595526">
          <w:marLeft w:val="0"/>
          <w:marRight w:val="0"/>
          <w:marTop w:val="0"/>
          <w:marBottom w:val="0"/>
          <w:divBdr>
            <w:top w:val="none" w:sz="0" w:space="0" w:color="auto"/>
            <w:left w:val="none" w:sz="0" w:space="0" w:color="auto"/>
            <w:bottom w:val="none" w:sz="0" w:space="0" w:color="auto"/>
            <w:right w:val="none" w:sz="0" w:space="0" w:color="auto"/>
          </w:divBdr>
          <w:divsChild>
            <w:div w:id="975142178">
              <w:marLeft w:val="0"/>
              <w:marRight w:val="0"/>
              <w:marTop w:val="0"/>
              <w:marBottom w:val="0"/>
              <w:divBdr>
                <w:top w:val="none" w:sz="0" w:space="0" w:color="auto"/>
                <w:left w:val="none" w:sz="0" w:space="0" w:color="auto"/>
                <w:bottom w:val="none" w:sz="0" w:space="0" w:color="auto"/>
                <w:right w:val="none" w:sz="0" w:space="0" w:color="auto"/>
              </w:divBdr>
            </w:div>
          </w:divsChild>
        </w:div>
        <w:div w:id="1165511243">
          <w:marLeft w:val="0"/>
          <w:marRight w:val="0"/>
          <w:marTop w:val="0"/>
          <w:marBottom w:val="0"/>
          <w:divBdr>
            <w:top w:val="none" w:sz="0" w:space="0" w:color="auto"/>
            <w:left w:val="none" w:sz="0" w:space="0" w:color="auto"/>
            <w:bottom w:val="none" w:sz="0" w:space="0" w:color="auto"/>
            <w:right w:val="none" w:sz="0" w:space="0" w:color="auto"/>
          </w:divBdr>
          <w:divsChild>
            <w:div w:id="1462647137">
              <w:marLeft w:val="0"/>
              <w:marRight w:val="0"/>
              <w:marTop w:val="0"/>
              <w:marBottom w:val="0"/>
              <w:divBdr>
                <w:top w:val="none" w:sz="0" w:space="0" w:color="auto"/>
                <w:left w:val="none" w:sz="0" w:space="0" w:color="auto"/>
                <w:bottom w:val="none" w:sz="0" w:space="0" w:color="auto"/>
                <w:right w:val="none" w:sz="0" w:space="0" w:color="auto"/>
              </w:divBdr>
            </w:div>
          </w:divsChild>
        </w:div>
        <w:div w:id="1130127048">
          <w:marLeft w:val="0"/>
          <w:marRight w:val="0"/>
          <w:marTop w:val="0"/>
          <w:marBottom w:val="0"/>
          <w:divBdr>
            <w:top w:val="none" w:sz="0" w:space="0" w:color="auto"/>
            <w:left w:val="none" w:sz="0" w:space="0" w:color="auto"/>
            <w:bottom w:val="none" w:sz="0" w:space="0" w:color="auto"/>
            <w:right w:val="none" w:sz="0" w:space="0" w:color="auto"/>
          </w:divBdr>
          <w:divsChild>
            <w:div w:id="1061177244">
              <w:marLeft w:val="0"/>
              <w:marRight w:val="0"/>
              <w:marTop w:val="0"/>
              <w:marBottom w:val="0"/>
              <w:divBdr>
                <w:top w:val="none" w:sz="0" w:space="0" w:color="auto"/>
                <w:left w:val="none" w:sz="0" w:space="0" w:color="auto"/>
                <w:bottom w:val="none" w:sz="0" w:space="0" w:color="auto"/>
                <w:right w:val="none" w:sz="0" w:space="0" w:color="auto"/>
              </w:divBdr>
            </w:div>
          </w:divsChild>
        </w:div>
        <w:div w:id="397561141">
          <w:marLeft w:val="0"/>
          <w:marRight w:val="0"/>
          <w:marTop w:val="0"/>
          <w:marBottom w:val="0"/>
          <w:divBdr>
            <w:top w:val="none" w:sz="0" w:space="0" w:color="auto"/>
            <w:left w:val="none" w:sz="0" w:space="0" w:color="auto"/>
            <w:bottom w:val="none" w:sz="0" w:space="0" w:color="auto"/>
            <w:right w:val="none" w:sz="0" w:space="0" w:color="auto"/>
          </w:divBdr>
          <w:divsChild>
            <w:div w:id="956066634">
              <w:marLeft w:val="0"/>
              <w:marRight w:val="0"/>
              <w:marTop w:val="0"/>
              <w:marBottom w:val="0"/>
              <w:divBdr>
                <w:top w:val="none" w:sz="0" w:space="0" w:color="auto"/>
                <w:left w:val="none" w:sz="0" w:space="0" w:color="auto"/>
                <w:bottom w:val="none" w:sz="0" w:space="0" w:color="auto"/>
                <w:right w:val="none" w:sz="0" w:space="0" w:color="auto"/>
              </w:divBdr>
            </w:div>
          </w:divsChild>
        </w:div>
        <w:div w:id="1292322774">
          <w:marLeft w:val="0"/>
          <w:marRight w:val="0"/>
          <w:marTop w:val="0"/>
          <w:marBottom w:val="0"/>
          <w:divBdr>
            <w:top w:val="none" w:sz="0" w:space="0" w:color="auto"/>
            <w:left w:val="none" w:sz="0" w:space="0" w:color="auto"/>
            <w:bottom w:val="none" w:sz="0" w:space="0" w:color="auto"/>
            <w:right w:val="none" w:sz="0" w:space="0" w:color="auto"/>
          </w:divBdr>
          <w:divsChild>
            <w:div w:id="332345549">
              <w:marLeft w:val="0"/>
              <w:marRight w:val="0"/>
              <w:marTop w:val="0"/>
              <w:marBottom w:val="0"/>
              <w:divBdr>
                <w:top w:val="none" w:sz="0" w:space="0" w:color="auto"/>
                <w:left w:val="none" w:sz="0" w:space="0" w:color="auto"/>
                <w:bottom w:val="none" w:sz="0" w:space="0" w:color="auto"/>
                <w:right w:val="none" w:sz="0" w:space="0" w:color="auto"/>
              </w:divBdr>
            </w:div>
          </w:divsChild>
        </w:div>
        <w:div w:id="13774954">
          <w:marLeft w:val="0"/>
          <w:marRight w:val="0"/>
          <w:marTop w:val="0"/>
          <w:marBottom w:val="0"/>
          <w:divBdr>
            <w:top w:val="none" w:sz="0" w:space="0" w:color="auto"/>
            <w:left w:val="none" w:sz="0" w:space="0" w:color="auto"/>
            <w:bottom w:val="none" w:sz="0" w:space="0" w:color="auto"/>
            <w:right w:val="none" w:sz="0" w:space="0" w:color="auto"/>
          </w:divBdr>
          <w:divsChild>
            <w:div w:id="104082318">
              <w:marLeft w:val="0"/>
              <w:marRight w:val="0"/>
              <w:marTop w:val="0"/>
              <w:marBottom w:val="0"/>
              <w:divBdr>
                <w:top w:val="none" w:sz="0" w:space="0" w:color="auto"/>
                <w:left w:val="none" w:sz="0" w:space="0" w:color="auto"/>
                <w:bottom w:val="none" w:sz="0" w:space="0" w:color="auto"/>
                <w:right w:val="none" w:sz="0" w:space="0" w:color="auto"/>
              </w:divBdr>
            </w:div>
          </w:divsChild>
        </w:div>
        <w:div w:id="78988317">
          <w:marLeft w:val="0"/>
          <w:marRight w:val="0"/>
          <w:marTop w:val="0"/>
          <w:marBottom w:val="0"/>
          <w:divBdr>
            <w:top w:val="none" w:sz="0" w:space="0" w:color="auto"/>
            <w:left w:val="none" w:sz="0" w:space="0" w:color="auto"/>
            <w:bottom w:val="none" w:sz="0" w:space="0" w:color="auto"/>
            <w:right w:val="none" w:sz="0" w:space="0" w:color="auto"/>
          </w:divBdr>
          <w:divsChild>
            <w:div w:id="1460151335">
              <w:marLeft w:val="0"/>
              <w:marRight w:val="0"/>
              <w:marTop w:val="0"/>
              <w:marBottom w:val="0"/>
              <w:divBdr>
                <w:top w:val="none" w:sz="0" w:space="0" w:color="auto"/>
                <w:left w:val="none" w:sz="0" w:space="0" w:color="auto"/>
                <w:bottom w:val="none" w:sz="0" w:space="0" w:color="auto"/>
                <w:right w:val="none" w:sz="0" w:space="0" w:color="auto"/>
              </w:divBdr>
            </w:div>
          </w:divsChild>
        </w:div>
        <w:div w:id="947202272">
          <w:marLeft w:val="0"/>
          <w:marRight w:val="0"/>
          <w:marTop w:val="0"/>
          <w:marBottom w:val="0"/>
          <w:divBdr>
            <w:top w:val="none" w:sz="0" w:space="0" w:color="auto"/>
            <w:left w:val="none" w:sz="0" w:space="0" w:color="auto"/>
            <w:bottom w:val="none" w:sz="0" w:space="0" w:color="auto"/>
            <w:right w:val="none" w:sz="0" w:space="0" w:color="auto"/>
          </w:divBdr>
          <w:divsChild>
            <w:div w:id="563837872">
              <w:marLeft w:val="0"/>
              <w:marRight w:val="0"/>
              <w:marTop w:val="0"/>
              <w:marBottom w:val="0"/>
              <w:divBdr>
                <w:top w:val="none" w:sz="0" w:space="0" w:color="auto"/>
                <w:left w:val="none" w:sz="0" w:space="0" w:color="auto"/>
                <w:bottom w:val="none" w:sz="0" w:space="0" w:color="auto"/>
                <w:right w:val="none" w:sz="0" w:space="0" w:color="auto"/>
              </w:divBdr>
            </w:div>
          </w:divsChild>
        </w:div>
        <w:div w:id="1767850096">
          <w:marLeft w:val="0"/>
          <w:marRight w:val="0"/>
          <w:marTop w:val="0"/>
          <w:marBottom w:val="0"/>
          <w:divBdr>
            <w:top w:val="none" w:sz="0" w:space="0" w:color="auto"/>
            <w:left w:val="none" w:sz="0" w:space="0" w:color="auto"/>
            <w:bottom w:val="none" w:sz="0" w:space="0" w:color="auto"/>
            <w:right w:val="none" w:sz="0" w:space="0" w:color="auto"/>
          </w:divBdr>
          <w:divsChild>
            <w:div w:id="469132001">
              <w:marLeft w:val="0"/>
              <w:marRight w:val="0"/>
              <w:marTop w:val="0"/>
              <w:marBottom w:val="0"/>
              <w:divBdr>
                <w:top w:val="none" w:sz="0" w:space="0" w:color="auto"/>
                <w:left w:val="none" w:sz="0" w:space="0" w:color="auto"/>
                <w:bottom w:val="none" w:sz="0" w:space="0" w:color="auto"/>
                <w:right w:val="none" w:sz="0" w:space="0" w:color="auto"/>
              </w:divBdr>
            </w:div>
          </w:divsChild>
        </w:div>
        <w:div w:id="1969890280">
          <w:marLeft w:val="0"/>
          <w:marRight w:val="0"/>
          <w:marTop w:val="0"/>
          <w:marBottom w:val="0"/>
          <w:divBdr>
            <w:top w:val="none" w:sz="0" w:space="0" w:color="auto"/>
            <w:left w:val="none" w:sz="0" w:space="0" w:color="auto"/>
            <w:bottom w:val="none" w:sz="0" w:space="0" w:color="auto"/>
            <w:right w:val="none" w:sz="0" w:space="0" w:color="auto"/>
          </w:divBdr>
          <w:divsChild>
            <w:div w:id="715395955">
              <w:marLeft w:val="0"/>
              <w:marRight w:val="0"/>
              <w:marTop w:val="0"/>
              <w:marBottom w:val="0"/>
              <w:divBdr>
                <w:top w:val="none" w:sz="0" w:space="0" w:color="auto"/>
                <w:left w:val="none" w:sz="0" w:space="0" w:color="auto"/>
                <w:bottom w:val="none" w:sz="0" w:space="0" w:color="auto"/>
                <w:right w:val="none" w:sz="0" w:space="0" w:color="auto"/>
              </w:divBdr>
            </w:div>
            <w:div w:id="611011195">
              <w:marLeft w:val="0"/>
              <w:marRight w:val="0"/>
              <w:marTop w:val="0"/>
              <w:marBottom w:val="0"/>
              <w:divBdr>
                <w:top w:val="none" w:sz="0" w:space="0" w:color="auto"/>
                <w:left w:val="none" w:sz="0" w:space="0" w:color="auto"/>
                <w:bottom w:val="none" w:sz="0" w:space="0" w:color="auto"/>
                <w:right w:val="none" w:sz="0" w:space="0" w:color="auto"/>
              </w:divBdr>
            </w:div>
          </w:divsChild>
        </w:div>
        <w:div w:id="1679886778">
          <w:marLeft w:val="0"/>
          <w:marRight w:val="0"/>
          <w:marTop w:val="0"/>
          <w:marBottom w:val="0"/>
          <w:divBdr>
            <w:top w:val="none" w:sz="0" w:space="0" w:color="auto"/>
            <w:left w:val="none" w:sz="0" w:space="0" w:color="auto"/>
            <w:bottom w:val="none" w:sz="0" w:space="0" w:color="auto"/>
            <w:right w:val="none" w:sz="0" w:space="0" w:color="auto"/>
          </w:divBdr>
          <w:divsChild>
            <w:div w:id="79378442">
              <w:marLeft w:val="0"/>
              <w:marRight w:val="0"/>
              <w:marTop w:val="0"/>
              <w:marBottom w:val="0"/>
              <w:divBdr>
                <w:top w:val="none" w:sz="0" w:space="0" w:color="auto"/>
                <w:left w:val="none" w:sz="0" w:space="0" w:color="auto"/>
                <w:bottom w:val="none" w:sz="0" w:space="0" w:color="auto"/>
                <w:right w:val="none" w:sz="0" w:space="0" w:color="auto"/>
              </w:divBdr>
            </w:div>
          </w:divsChild>
        </w:div>
        <w:div w:id="2057385130">
          <w:marLeft w:val="0"/>
          <w:marRight w:val="0"/>
          <w:marTop w:val="0"/>
          <w:marBottom w:val="0"/>
          <w:divBdr>
            <w:top w:val="none" w:sz="0" w:space="0" w:color="auto"/>
            <w:left w:val="none" w:sz="0" w:space="0" w:color="auto"/>
            <w:bottom w:val="none" w:sz="0" w:space="0" w:color="auto"/>
            <w:right w:val="none" w:sz="0" w:space="0" w:color="auto"/>
          </w:divBdr>
          <w:divsChild>
            <w:div w:id="964963564">
              <w:marLeft w:val="0"/>
              <w:marRight w:val="0"/>
              <w:marTop w:val="0"/>
              <w:marBottom w:val="0"/>
              <w:divBdr>
                <w:top w:val="none" w:sz="0" w:space="0" w:color="auto"/>
                <w:left w:val="none" w:sz="0" w:space="0" w:color="auto"/>
                <w:bottom w:val="none" w:sz="0" w:space="0" w:color="auto"/>
                <w:right w:val="none" w:sz="0" w:space="0" w:color="auto"/>
              </w:divBdr>
            </w:div>
          </w:divsChild>
        </w:div>
        <w:div w:id="509952476">
          <w:marLeft w:val="0"/>
          <w:marRight w:val="0"/>
          <w:marTop w:val="0"/>
          <w:marBottom w:val="0"/>
          <w:divBdr>
            <w:top w:val="none" w:sz="0" w:space="0" w:color="auto"/>
            <w:left w:val="none" w:sz="0" w:space="0" w:color="auto"/>
            <w:bottom w:val="none" w:sz="0" w:space="0" w:color="auto"/>
            <w:right w:val="none" w:sz="0" w:space="0" w:color="auto"/>
          </w:divBdr>
          <w:divsChild>
            <w:div w:id="48965589">
              <w:marLeft w:val="0"/>
              <w:marRight w:val="0"/>
              <w:marTop w:val="0"/>
              <w:marBottom w:val="0"/>
              <w:divBdr>
                <w:top w:val="none" w:sz="0" w:space="0" w:color="auto"/>
                <w:left w:val="none" w:sz="0" w:space="0" w:color="auto"/>
                <w:bottom w:val="none" w:sz="0" w:space="0" w:color="auto"/>
                <w:right w:val="none" w:sz="0" w:space="0" w:color="auto"/>
              </w:divBdr>
            </w:div>
          </w:divsChild>
        </w:div>
        <w:div w:id="81687675">
          <w:marLeft w:val="0"/>
          <w:marRight w:val="0"/>
          <w:marTop w:val="0"/>
          <w:marBottom w:val="0"/>
          <w:divBdr>
            <w:top w:val="none" w:sz="0" w:space="0" w:color="auto"/>
            <w:left w:val="none" w:sz="0" w:space="0" w:color="auto"/>
            <w:bottom w:val="none" w:sz="0" w:space="0" w:color="auto"/>
            <w:right w:val="none" w:sz="0" w:space="0" w:color="auto"/>
          </w:divBdr>
          <w:divsChild>
            <w:div w:id="723060940">
              <w:marLeft w:val="0"/>
              <w:marRight w:val="0"/>
              <w:marTop w:val="0"/>
              <w:marBottom w:val="0"/>
              <w:divBdr>
                <w:top w:val="none" w:sz="0" w:space="0" w:color="auto"/>
                <w:left w:val="none" w:sz="0" w:space="0" w:color="auto"/>
                <w:bottom w:val="none" w:sz="0" w:space="0" w:color="auto"/>
                <w:right w:val="none" w:sz="0" w:space="0" w:color="auto"/>
              </w:divBdr>
            </w:div>
          </w:divsChild>
        </w:div>
        <w:div w:id="61489041">
          <w:marLeft w:val="0"/>
          <w:marRight w:val="0"/>
          <w:marTop w:val="0"/>
          <w:marBottom w:val="0"/>
          <w:divBdr>
            <w:top w:val="none" w:sz="0" w:space="0" w:color="auto"/>
            <w:left w:val="none" w:sz="0" w:space="0" w:color="auto"/>
            <w:bottom w:val="none" w:sz="0" w:space="0" w:color="auto"/>
            <w:right w:val="none" w:sz="0" w:space="0" w:color="auto"/>
          </w:divBdr>
          <w:divsChild>
            <w:div w:id="1178739945">
              <w:marLeft w:val="0"/>
              <w:marRight w:val="0"/>
              <w:marTop w:val="0"/>
              <w:marBottom w:val="0"/>
              <w:divBdr>
                <w:top w:val="none" w:sz="0" w:space="0" w:color="auto"/>
                <w:left w:val="none" w:sz="0" w:space="0" w:color="auto"/>
                <w:bottom w:val="none" w:sz="0" w:space="0" w:color="auto"/>
                <w:right w:val="none" w:sz="0" w:space="0" w:color="auto"/>
              </w:divBdr>
            </w:div>
          </w:divsChild>
        </w:div>
        <w:div w:id="28264013">
          <w:marLeft w:val="0"/>
          <w:marRight w:val="0"/>
          <w:marTop w:val="0"/>
          <w:marBottom w:val="0"/>
          <w:divBdr>
            <w:top w:val="none" w:sz="0" w:space="0" w:color="auto"/>
            <w:left w:val="none" w:sz="0" w:space="0" w:color="auto"/>
            <w:bottom w:val="none" w:sz="0" w:space="0" w:color="auto"/>
            <w:right w:val="none" w:sz="0" w:space="0" w:color="auto"/>
          </w:divBdr>
          <w:divsChild>
            <w:div w:id="927545882">
              <w:marLeft w:val="0"/>
              <w:marRight w:val="0"/>
              <w:marTop w:val="0"/>
              <w:marBottom w:val="0"/>
              <w:divBdr>
                <w:top w:val="none" w:sz="0" w:space="0" w:color="auto"/>
                <w:left w:val="none" w:sz="0" w:space="0" w:color="auto"/>
                <w:bottom w:val="none" w:sz="0" w:space="0" w:color="auto"/>
                <w:right w:val="none" w:sz="0" w:space="0" w:color="auto"/>
              </w:divBdr>
            </w:div>
          </w:divsChild>
        </w:div>
        <w:div w:id="548611677">
          <w:marLeft w:val="0"/>
          <w:marRight w:val="0"/>
          <w:marTop w:val="0"/>
          <w:marBottom w:val="0"/>
          <w:divBdr>
            <w:top w:val="none" w:sz="0" w:space="0" w:color="auto"/>
            <w:left w:val="none" w:sz="0" w:space="0" w:color="auto"/>
            <w:bottom w:val="none" w:sz="0" w:space="0" w:color="auto"/>
            <w:right w:val="none" w:sz="0" w:space="0" w:color="auto"/>
          </w:divBdr>
          <w:divsChild>
            <w:div w:id="635447747">
              <w:marLeft w:val="0"/>
              <w:marRight w:val="0"/>
              <w:marTop w:val="0"/>
              <w:marBottom w:val="0"/>
              <w:divBdr>
                <w:top w:val="none" w:sz="0" w:space="0" w:color="auto"/>
                <w:left w:val="none" w:sz="0" w:space="0" w:color="auto"/>
                <w:bottom w:val="none" w:sz="0" w:space="0" w:color="auto"/>
                <w:right w:val="none" w:sz="0" w:space="0" w:color="auto"/>
              </w:divBdr>
            </w:div>
          </w:divsChild>
        </w:div>
        <w:div w:id="791678936">
          <w:marLeft w:val="0"/>
          <w:marRight w:val="0"/>
          <w:marTop w:val="0"/>
          <w:marBottom w:val="0"/>
          <w:divBdr>
            <w:top w:val="none" w:sz="0" w:space="0" w:color="auto"/>
            <w:left w:val="none" w:sz="0" w:space="0" w:color="auto"/>
            <w:bottom w:val="none" w:sz="0" w:space="0" w:color="auto"/>
            <w:right w:val="none" w:sz="0" w:space="0" w:color="auto"/>
          </w:divBdr>
          <w:divsChild>
            <w:div w:id="1078089038">
              <w:marLeft w:val="0"/>
              <w:marRight w:val="0"/>
              <w:marTop w:val="0"/>
              <w:marBottom w:val="0"/>
              <w:divBdr>
                <w:top w:val="none" w:sz="0" w:space="0" w:color="auto"/>
                <w:left w:val="none" w:sz="0" w:space="0" w:color="auto"/>
                <w:bottom w:val="none" w:sz="0" w:space="0" w:color="auto"/>
                <w:right w:val="none" w:sz="0" w:space="0" w:color="auto"/>
              </w:divBdr>
            </w:div>
          </w:divsChild>
        </w:div>
        <w:div w:id="822239704">
          <w:marLeft w:val="0"/>
          <w:marRight w:val="0"/>
          <w:marTop w:val="0"/>
          <w:marBottom w:val="0"/>
          <w:divBdr>
            <w:top w:val="none" w:sz="0" w:space="0" w:color="auto"/>
            <w:left w:val="none" w:sz="0" w:space="0" w:color="auto"/>
            <w:bottom w:val="none" w:sz="0" w:space="0" w:color="auto"/>
            <w:right w:val="none" w:sz="0" w:space="0" w:color="auto"/>
          </w:divBdr>
          <w:divsChild>
            <w:div w:id="1272781150">
              <w:marLeft w:val="0"/>
              <w:marRight w:val="0"/>
              <w:marTop w:val="0"/>
              <w:marBottom w:val="0"/>
              <w:divBdr>
                <w:top w:val="none" w:sz="0" w:space="0" w:color="auto"/>
                <w:left w:val="none" w:sz="0" w:space="0" w:color="auto"/>
                <w:bottom w:val="none" w:sz="0" w:space="0" w:color="auto"/>
                <w:right w:val="none" w:sz="0" w:space="0" w:color="auto"/>
              </w:divBdr>
            </w:div>
          </w:divsChild>
        </w:div>
        <w:div w:id="1606838239">
          <w:marLeft w:val="0"/>
          <w:marRight w:val="0"/>
          <w:marTop w:val="0"/>
          <w:marBottom w:val="0"/>
          <w:divBdr>
            <w:top w:val="none" w:sz="0" w:space="0" w:color="auto"/>
            <w:left w:val="none" w:sz="0" w:space="0" w:color="auto"/>
            <w:bottom w:val="none" w:sz="0" w:space="0" w:color="auto"/>
            <w:right w:val="none" w:sz="0" w:space="0" w:color="auto"/>
          </w:divBdr>
          <w:divsChild>
            <w:div w:id="824509356">
              <w:marLeft w:val="0"/>
              <w:marRight w:val="0"/>
              <w:marTop w:val="0"/>
              <w:marBottom w:val="0"/>
              <w:divBdr>
                <w:top w:val="none" w:sz="0" w:space="0" w:color="auto"/>
                <w:left w:val="none" w:sz="0" w:space="0" w:color="auto"/>
                <w:bottom w:val="none" w:sz="0" w:space="0" w:color="auto"/>
                <w:right w:val="none" w:sz="0" w:space="0" w:color="auto"/>
              </w:divBdr>
            </w:div>
          </w:divsChild>
        </w:div>
        <w:div w:id="231044065">
          <w:marLeft w:val="0"/>
          <w:marRight w:val="0"/>
          <w:marTop w:val="0"/>
          <w:marBottom w:val="0"/>
          <w:divBdr>
            <w:top w:val="none" w:sz="0" w:space="0" w:color="auto"/>
            <w:left w:val="none" w:sz="0" w:space="0" w:color="auto"/>
            <w:bottom w:val="none" w:sz="0" w:space="0" w:color="auto"/>
            <w:right w:val="none" w:sz="0" w:space="0" w:color="auto"/>
          </w:divBdr>
          <w:divsChild>
            <w:div w:id="137066942">
              <w:marLeft w:val="0"/>
              <w:marRight w:val="0"/>
              <w:marTop w:val="0"/>
              <w:marBottom w:val="0"/>
              <w:divBdr>
                <w:top w:val="none" w:sz="0" w:space="0" w:color="auto"/>
                <w:left w:val="none" w:sz="0" w:space="0" w:color="auto"/>
                <w:bottom w:val="none" w:sz="0" w:space="0" w:color="auto"/>
                <w:right w:val="none" w:sz="0" w:space="0" w:color="auto"/>
              </w:divBdr>
            </w:div>
          </w:divsChild>
        </w:div>
        <w:div w:id="848062626">
          <w:marLeft w:val="0"/>
          <w:marRight w:val="0"/>
          <w:marTop w:val="0"/>
          <w:marBottom w:val="0"/>
          <w:divBdr>
            <w:top w:val="none" w:sz="0" w:space="0" w:color="auto"/>
            <w:left w:val="none" w:sz="0" w:space="0" w:color="auto"/>
            <w:bottom w:val="none" w:sz="0" w:space="0" w:color="auto"/>
            <w:right w:val="none" w:sz="0" w:space="0" w:color="auto"/>
          </w:divBdr>
          <w:divsChild>
            <w:div w:id="777067937">
              <w:marLeft w:val="0"/>
              <w:marRight w:val="0"/>
              <w:marTop w:val="0"/>
              <w:marBottom w:val="0"/>
              <w:divBdr>
                <w:top w:val="none" w:sz="0" w:space="0" w:color="auto"/>
                <w:left w:val="none" w:sz="0" w:space="0" w:color="auto"/>
                <w:bottom w:val="none" w:sz="0" w:space="0" w:color="auto"/>
                <w:right w:val="none" w:sz="0" w:space="0" w:color="auto"/>
              </w:divBdr>
            </w:div>
          </w:divsChild>
        </w:div>
        <w:div w:id="751317697">
          <w:marLeft w:val="0"/>
          <w:marRight w:val="0"/>
          <w:marTop w:val="0"/>
          <w:marBottom w:val="0"/>
          <w:divBdr>
            <w:top w:val="none" w:sz="0" w:space="0" w:color="auto"/>
            <w:left w:val="none" w:sz="0" w:space="0" w:color="auto"/>
            <w:bottom w:val="none" w:sz="0" w:space="0" w:color="auto"/>
            <w:right w:val="none" w:sz="0" w:space="0" w:color="auto"/>
          </w:divBdr>
          <w:divsChild>
            <w:div w:id="921841118">
              <w:marLeft w:val="0"/>
              <w:marRight w:val="0"/>
              <w:marTop w:val="0"/>
              <w:marBottom w:val="0"/>
              <w:divBdr>
                <w:top w:val="none" w:sz="0" w:space="0" w:color="auto"/>
                <w:left w:val="none" w:sz="0" w:space="0" w:color="auto"/>
                <w:bottom w:val="none" w:sz="0" w:space="0" w:color="auto"/>
                <w:right w:val="none" w:sz="0" w:space="0" w:color="auto"/>
              </w:divBdr>
            </w:div>
          </w:divsChild>
        </w:div>
        <w:div w:id="1802385107">
          <w:marLeft w:val="0"/>
          <w:marRight w:val="0"/>
          <w:marTop w:val="0"/>
          <w:marBottom w:val="0"/>
          <w:divBdr>
            <w:top w:val="none" w:sz="0" w:space="0" w:color="auto"/>
            <w:left w:val="none" w:sz="0" w:space="0" w:color="auto"/>
            <w:bottom w:val="none" w:sz="0" w:space="0" w:color="auto"/>
            <w:right w:val="none" w:sz="0" w:space="0" w:color="auto"/>
          </w:divBdr>
          <w:divsChild>
            <w:div w:id="936017738">
              <w:marLeft w:val="0"/>
              <w:marRight w:val="0"/>
              <w:marTop w:val="0"/>
              <w:marBottom w:val="0"/>
              <w:divBdr>
                <w:top w:val="none" w:sz="0" w:space="0" w:color="auto"/>
                <w:left w:val="none" w:sz="0" w:space="0" w:color="auto"/>
                <w:bottom w:val="none" w:sz="0" w:space="0" w:color="auto"/>
                <w:right w:val="none" w:sz="0" w:space="0" w:color="auto"/>
              </w:divBdr>
            </w:div>
          </w:divsChild>
        </w:div>
        <w:div w:id="537670537">
          <w:marLeft w:val="0"/>
          <w:marRight w:val="0"/>
          <w:marTop w:val="0"/>
          <w:marBottom w:val="0"/>
          <w:divBdr>
            <w:top w:val="none" w:sz="0" w:space="0" w:color="auto"/>
            <w:left w:val="none" w:sz="0" w:space="0" w:color="auto"/>
            <w:bottom w:val="none" w:sz="0" w:space="0" w:color="auto"/>
            <w:right w:val="none" w:sz="0" w:space="0" w:color="auto"/>
          </w:divBdr>
          <w:divsChild>
            <w:div w:id="1674406733">
              <w:marLeft w:val="0"/>
              <w:marRight w:val="0"/>
              <w:marTop w:val="0"/>
              <w:marBottom w:val="0"/>
              <w:divBdr>
                <w:top w:val="none" w:sz="0" w:space="0" w:color="auto"/>
                <w:left w:val="none" w:sz="0" w:space="0" w:color="auto"/>
                <w:bottom w:val="none" w:sz="0" w:space="0" w:color="auto"/>
                <w:right w:val="none" w:sz="0" w:space="0" w:color="auto"/>
              </w:divBdr>
            </w:div>
          </w:divsChild>
        </w:div>
        <w:div w:id="151218021">
          <w:marLeft w:val="0"/>
          <w:marRight w:val="0"/>
          <w:marTop w:val="0"/>
          <w:marBottom w:val="0"/>
          <w:divBdr>
            <w:top w:val="none" w:sz="0" w:space="0" w:color="auto"/>
            <w:left w:val="none" w:sz="0" w:space="0" w:color="auto"/>
            <w:bottom w:val="none" w:sz="0" w:space="0" w:color="auto"/>
            <w:right w:val="none" w:sz="0" w:space="0" w:color="auto"/>
          </w:divBdr>
          <w:divsChild>
            <w:div w:id="757945273">
              <w:marLeft w:val="0"/>
              <w:marRight w:val="0"/>
              <w:marTop w:val="0"/>
              <w:marBottom w:val="0"/>
              <w:divBdr>
                <w:top w:val="none" w:sz="0" w:space="0" w:color="auto"/>
                <w:left w:val="none" w:sz="0" w:space="0" w:color="auto"/>
                <w:bottom w:val="none" w:sz="0" w:space="0" w:color="auto"/>
                <w:right w:val="none" w:sz="0" w:space="0" w:color="auto"/>
              </w:divBdr>
            </w:div>
          </w:divsChild>
        </w:div>
        <w:div w:id="988553510">
          <w:marLeft w:val="0"/>
          <w:marRight w:val="0"/>
          <w:marTop w:val="0"/>
          <w:marBottom w:val="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
          </w:divsChild>
        </w:div>
        <w:div w:id="932779126">
          <w:marLeft w:val="0"/>
          <w:marRight w:val="0"/>
          <w:marTop w:val="0"/>
          <w:marBottom w:val="0"/>
          <w:divBdr>
            <w:top w:val="none" w:sz="0" w:space="0" w:color="auto"/>
            <w:left w:val="none" w:sz="0" w:space="0" w:color="auto"/>
            <w:bottom w:val="none" w:sz="0" w:space="0" w:color="auto"/>
            <w:right w:val="none" w:sz="0" w:space="0" w:color="auto"/>
          </w:divBdr>
          <w:divsChild>
            <w:div w:id="1132747173">
              <w:marLeft w:val="0"/>
              <w:marRight w:val="0"/>
              <w:marTop w:val="0"/>
              <w:marBottom w:val="0"/>
              <w:divBdr>
                <w:top w:val="none" w:sz="0" w:space="0" w:color="auto"/>
                <w:left w:val="none" w:sz="0" w:space="0" w:color="auto"/>
                <w:bottom w:val="none" w:sz="0" w:space="0" w:color="auto"/>
                <w:right w:val="none" w:sz="0" w:space="0" w:color="auto"/>
              </w:divBdr>
            </w:div>
          </w:divsChild>
        </w:div>
        <w:div w:id="331228487">
          <w:marLeft w:val="0"/>
          <w:marRight w:val="0"/>
          <w:marTop w:val="0"/>
          <w:marBottom w:val="0"/>
          <w:divBdr>
            <w:top w:val="none" w:sz="0" w:space="0" w:color="auto"/>
            <w:left w:val="none" w:sz="0" w:space="0" w:color="auto"/>
            <w:bottom w:val="none" w:sz="0" w:space="0" w:color="auto"/>
            <w:right w:val="none" w:sz="0" w:space="0" w:color="auto"/>
          </w:divBdr>
          <w:divsChild>
            <w:div w:id="129910646">
              <w:marLeft w:val="0"/>
              <w:marRight w:val="0"/>
              <w:marTop w:val="0"/>
              <w:marBottom w:val="0"/>
              <w:divBdr>
                <w:top w:val="none" w:sz="0" w:space="0" w:color="auto"/>
                <w:left w:val="none" w:sz="0" w:space="0" w:color="auto"/>
                <w:bottom w:val="none" w:sz="0" w:space="0" w:color="auto"/>
                <w:right w:val="none" w:sz="0" w:space="0" w:color="auto"/>
              </w:divBdr>
            </w:div>
          </w:divsChild>
        </w:div>
        <w:div w:id="65341682">
          <w:marLeft w:val="0"/>
          <w:marRight w:val="0"/>
          <w:marTop w:val="0"/>
          <w:marBottom w:val="0"/>
          <w:divBdr>
            <w:top w:val="none" w:sz="0" w:space="0" w:color="auto"/>
            <w:left w:val="none" w:sz="0" w:space="0" w:color="auto"/>
            <w:bottom w:val="none" w:sz="0" w:space="0" w:color="auto"/>
            <w:right w:val="none" w:sz="0" w:space="0" w:color="auto"/>
          </w:divBdr>
          <w:divsChild>
            <w:div w:id="393235081">
              <w:marLeft w:val="0"/>
              <w:marRight w:val="0"/>
              <w:marTop w:val="0"/>
              <w:marBottom w:val="0"/>
              <w:divBdr>
                <w:top w:val="none" w:sz="0" w:space="0" w:color="auto"/>
                <w:left w:val="none" w:sz="0" w:space="0" w:color="auto"/>
                <w:bottom w:val="none" w:sz="0" w:space="0" w:color="auto"/>
                <w:right w:val="none" w:sz="0" w:space="0" w:color="auto"/>
              </w:divBdr>
            </w:div>
          </w:divsChild>
        </w:div>
        <w:div w:id="887227888">
          <w:marLeft w:val="0"/>
          <w:marRight w:val="0"/>
          <w:marTop w:val="0"/>
          <w:marBottom w:val="0"/>
          <w:divBdr>
            <w:top w:val="none" w:sz="0" w:space="0" w:color="auto"/>
            <w:left w:val="none" w:sz="0" w:space="0" w:color="auto"/>
            <w:bottom w:val="none" w:sz="0" w:space="0" w:color="auto"/>
            <w:right w:val="none" w:sz="0" w:space="0" w:color="auto"/>
          </w:divBdr>
          <w:divsChild>
            <w:div w:id="1217668123">
              <w:marLeft w:val="0"/>
              <w:marRight w:val="0"/>
              <w:marTop w:val="0"/>
              <w:marBottom w:val="0"/>
              <w:divBdr>
                <w:top w:val="none" w:sz="0" w:space="0" w:color="auto"/>
                <w:left w:val="none" w:sz="0" w:space="0" w:color="auto"/>
                <w:bottom w:val="none" w:sz="0" w:space="0" w:color="auto"/>
                <w:right w:val="none" w:sz="0" w:space="0" w:color="auto"/>
              </w:divBdr>
            </w:div>
          </w:divsChild>
        </w:div>
        <w:div w:id="908928015">
          <w:marLeft w:val="0"/>
          <w:marRight w:val="0"/>
          <w:marTop w:val="0"/>
          <w:marBottom w:val="0"/>
          <w:divBdr>
            <w:top w:val="none" w:sz="0" w:space="0" w:color="auto"/>
            <w:left w:val="none" w:sz="0" w:space="0" w:color="auto"/>
            <w:bottom w:val="none" w:sz="0" w:space="0" w:color="auto"/>
            <w:right w:val="none" w:sz="0" w:space="0" w:color="auto"/>
          </w:divBdr>
          <w:divsChild>
            <w:div w:id="1456217405">
              <w:marLeft w:val="0"/>
              <w:marRight w:val="0"/>
              <w:marTop w:val="0"/>
              <w:marBottom w:val="0"/>
              <w:divBdr>
                <w:top w:val="none" w:sz="0" w:space="0" w:color="auto"/>
                <w:left w:val="none" w:sz="0" w:space="0" w:color="auto"/>
                <w:bottom w:val="none" w:sz="0" w:space="0" w:color="auto"/>
                <w:right w:val="none" w:sz="0" w:space="0" w:color="auto"/>
              </w:divBdr>
            </w:div>
          </w:divsChild>
        </w:div>
        <w:div w:id="1608077405">
          <w:marLeft w:val="0"/>
          <w:marRight w:val="0"/>
          <w:marTop w:val="0"/>
          <w:marBottom w:val="0"/>
          <w:divBdr>
            <w:top w:val="none" w:sz="0" w:space="0" w:color="auto"/>
            <w:left w:val="none" w:sz="0" w:space="0" w:color="auto"/>
            <w:bottom w:val="none" w:sz="0" w:space="0" w:color="auto"/>
            <w:right w:val="none" w:sz="0" w:space="0" w:color="auto"/>
          </w:divBdr>
          <w:divsChild>
            <w:div w:id="1949660521">
              <w:marLeft w:val="0"/>
              <w:marRight w:val="0"/>
              <w:marTop w:val="0"/>
              <w:marBottom w:val="0"/>
              <w:divBdr>
                <w:top w:val="none" w:sz="0" w:space="0" w:color="auto"/>
                <w:left w:val="none" w:sz="0" w:space="0" w:color="auto"/>
                <w:bottom w:val="none" w:sz="0" w:space="0" w:color="auto"/>
                <w:right w:val="none" w:sz="0" w:space="0" w:color="auto"/>
              </w:divBdr>
            </w:div>
          </w:divsChild>
        </w:div>
        <w:div w:id="498811356">
          <w:marLeft w:val="0"/>
          <w:marRight w:val="0"/>
          <w:marTop w:val="0"/>
          <w:marBottom w:val="0"/>
          <w:divBdr>
            <w:top w:val="none" w:sz="0" w:space="0" w:color="auto"/>
            <w:left w:val="none" w:sz="0" w:space="0" w:color="auto"/>
            <w:bottom w:val="none" w:sz="0" w:space="0" w:color="auto"/>
            <w:right w:val="none" w:sz="0" w:space="0" w:color="auto"/>
          </w:divBdr>
          <w:divsChild>
            <w:div w:id="670374444">
              <w:marLeft w:val="0"/>
              <w:marRight w:val="0"/>
              <w:marTop w:val="0"/>
              <w:marBottom w:val="0"/>
              <w:divBdr>
                <w:top w:val="none" w:sz="0" w:space="0" w:color="auto"/>
                <w:left w:val="none" w:sz="0" w:space="0" w:color="auto"/>
                <w:bottom w:val="none" w:sz="0" w:space="0" w:color="auto"/>
                <w:right w:val="none" w:sz="0" w:space="0" w:color="auto"/>
              </w:divBdr>
            </w:div>
          </w:divsChild>
        </w:div>
        <w:div w:id="79566251">
          <w:marLeft w:val="0"/>
          <w:marRight w:val="0"/>
          <w:marTop w:val="0"/>
          <w:marBottom w:val="0"/>
          <w:divBdr>
            <w:top w:val="none" w:sz="0" w:space="0" w:color="auto"/>
            <w:left w:val="none" w:sz="0" w:space="0" w:color="auto"/>
            <w:bottom w:val="none" w:sz="0" w:space="0" w:color="auto"/>
            <w:right w:val="none" w:sz="0" w:space="0" w:color="auto"/>
          </w:divBdr>
          <w:divsChild>
            <w:div w:id="820854912">
              <w:marLeft w:val="0"/>
              <w:marRight w:val="0"/>
              <w:marTop w:val="0"/>
              <w:marBottom w:val="0"/>
              <w:divBdr>
                <w:top w:val="none" w:sz="0" w:space="0" w:color="auto"/>
                <w:left w:val="none" w:sz="0" w:space="0" w:color="auto"/>
                <w:bottom w:val="none" w:sz="0" w:space="0" w:color="auto"/>
                <w:right w:val="none" w:sz="0" w:space="0" w:color="auto"/>
              </w:divBdr>
            </w:div>
          </w:divsChild>
        </w:div>
        <w:div w:id="144468676">
          <w:marLeft w:val="0"/>
          <w:marRight w:val="0"/>
          <w:marTop w:val="0"/>
          <w:marBottom w:val="0"/>
          <w:divBdr>
            <w:top w:val="none" w:sz="0" w:space="0" w:color="auto"/>
            <w:left w:val="none" w:sz="0" w:space="0" w:color="auto"/>
            <w:bottom w:val="none" w:sz="0" w:space="0" w:color="auto"/>
            <w:right w:val="none" w:sz="0" w:space="0" w:color="auto"/>
          </w:divBdr>
          <w:divsChild>
            <w:div w:id="1595555251">
              <w:marLeft w:val="0"/>
              <w:marRight w:val="0"/>
              <w:marTop w:val="0"/>
              <w:marBottom w:val="0"/>
              <w:divBdr>
                <w:top w:val="none" w:sz="0" w:space="0" w:color="auto"/>
                <w:left w:val="none" w:sz="0" w:space="0" w:color="auto"/>
                <w:bottom w:val="none" w:sz="0" w:space="0" w:color="auto"/>
                <w:right w:val="none" w:sz="0" w:space="0" w:color="auto"/>
              </w:divBdr>
            </w:div>
          </w:divsChild>
        </w:div>
        <w:div w:id="1759524527">
          <w:marLeft w:val="0"/>
          <w:marRight w:val="0"/>
          <w:marTop w:val="0"/>
          <w:marBottom w:val="0"/>
          <w:divBdr>
            <w:top w:val="none" w:sz="0" w:space="0" w:color="auto"/>
            <w:left w:val="none" w:sz="0" w:space="0" w:color="auto"/>
            <w:bottom w:val="none" w:sz="0" w:space="0" w:color="auto"/>
            <w:right w:val="none" w:sz="0" w:space="0" w:color="auto"/>
          </w:divBdr>
          <w:divsChild>
            <w:div w:id="102960996">
              <w:marLeft w:val="0"/>
              <w:marRight w:val="0"/>
              <w:marTop w:val="0"/>
              <w:marBottom w:val="0"/>
              <w:divBdr>
                <w:top w:val="none" w:sz="0" w:space="0" w:color="auto"/>
                <w:left w:val="none" w:sz="0" w:space="0" w:color="auto"/>
                <w:bottom w:val="none" w:sz="0" w:space="0" w:color="auto"/>
                <w:right w:val="none" w:sz="0" w:space="0" w:color="auto"/>
              </w:divBdr>
            </w:div>
          </w:divsChild>
        </w:div>
        <w:div w:id="36200213">
          <w:marLeft w:val="0"/>
          <w:marRight w:val="0"/>
          <w:marTop w:val="0"/>
          <w:marBottom w:val="0"/>
          <w:divBdr>
            <w:top w:val="none" w:sz="0" w:space="0" w:color="auto"/>
            <w:left w:val="none" w:sz="0" w:space="0" w:color="auto"/>
            <w:bottom w:val="none" w:sz="0" w:space="0" w:color="auto"/>
            <w:right w:val="none" w:sz="0" w:space="0" w:color="auto"/>
          </w:divBdr>
          <w:divsChild>
            <w:div w:id="1838568747">
              <w:marLeft w:val="0"/>
              <w:marRight w:val="0"/>
              <w:marTop w:val="0"/>
              <w:marBottom w:val="0"/>
              <w:divBdr>
                <w:top w:val="none" w:sz="0" w:space="0" w:color="auto"/>
                <w:left w:val="none" w:sz="0" w:space="0" w:color="auto"/>
                <w:bottom w:val="none" w:sz="0" w:space="0" w:color="auto"/>
                <w:right w:val="none" w:sz="0" w:space="0" w:color="auto"/>
              </w:divBdr>
            </w:div>
          </w:divsChild>
        </w:div>
        <w:div w:id="844632351">
          <w:marLeft w:val="0"/>
          <w:marRight w:val="0"/>
          <w:marTop w:val="0"/>
          <w:marBottom w:val="0"/>
          <w:divBdr>
            <w:top w:val="none" w:sz="0" w:space="0" w:color="auto"/>
            <w:left w:val="none" w:sz="0" w:space="0" w:color="auto"/>
            <w:bottom w:val="none" w:sz="0" w:space="0" w:color="auto"/>
            <w:right w:val="none" w:sz="0" w:space="0" w:color="auto"/>
          </w:divBdr>
          <w:divsChild>
            <w:div w:id="1602644127">
              <w:marLeft w:val="0"/>
              <w:marRight w:val="0"/>
              <w:marTop w:val="0"/>
              <w:marBottom w:val="0"/>
              <w:divBdr>
                <w:top w:val="none" w:sz="0" w:space="0" w:color="auto"/>
                <w:left w:val="none" w:sz="0" w:space="0" w:color="auto"/>
                <w:bottom w:val="none" w:sz="0" w:space="0" w:color="auto"/>
                <w:right w:val="none" w:sz="0" w:space="0" w:color="auto"/>
              </w:divBdr>
            </w:div>
          </w:divsChild>
        </w:div>
        <w:div w:id="257956483">
          <w:marLeft w:val="0"/>
          <w:marRight w:val="0"/>
          <w:marTop w:val="0"/>
          <w:marBottom w:val="0"/>
          <w:divBdr>
            <w:top w:val="none" w:sz="0" w:space="0" w:color="auto"/>
            <w:left w:val="none" w:sz="0" w:space="0" w:color="auto"/>
            <w:bottom w:val="none" w:sz="0" w:space="0" w:color="auto"/>
            <w:right w:val="none" w:sz="0" w:space="0" w:color="auto"/>
          </w:divBdr>
          <w:divsChild>
            <w:div w:id="1359089979">
              <w:marLeft w:val="0"/>
              <w:marRight w:val="0"/>
              <w:marTop w:val="0"/>
              <w:marBottom w:val="0"/>
              <w:divBdr>
                <w:top w:val="none" w:sz="0" w:space="0" w:color="auto"/>
                <w:left w:val="none" w:sz="0" w:space="0" w:color="auto"/>
                <w:bottom w:val="none" w:sz="0" w:space="0" w:color="auto"/>
                <w:right w:val="none" w:sz="0" w:space="0" w:color="auto"/>
              </w:divBdr>
            </w:div>
          </w:divsChild>
        </w:div>
        <w:div w:id="1429229584">
          <w:marLeft w:val="0"/>
          <w:marRight w:val="0"/>
          <w:marTop w:val="0"/>
          <w:marBottom w:val="0"/>
          <w:divBdr>
            <w:top w:val="none" w:sz="0" w:space="0" w:color="auto"/>
            <w:left w:val="none" w:sz="0" w:space="0" w:color="auto"/>
            <w:bottom w:val="none" w:sz="0" w:space="0" w:color="auto"/>
            <w:right w:val="none" w:sz="0" w:space="0" w:color="auto"/>
          </w:divBdr>
          <w:divsChild>
            <w:div w:id="538972914">
              <w:marLeft w:val="0"/>
              <w:marRight w:val="0"/>
              <w:marTop w:val="0"/>
              <w:marBottom w:val="0"/>
              <w:divBdr>
                <w:top w:val="none" w:sz="0" w:space="0" w:color="auto"/>
                <w:left w:val="none" w:sz="0" w:space="0" w:color="auto"/>
                <w:bottom w:val="none" w:sz="0" w:space="0" w:color="auto"/>
                <w:right w:val="none" w:sz="0" w:space="0" w:color="auto"/>
              </w:divBdr>
            </w:div>
          </w:divsChild>
        </w:div>
        <w:div w:id="320163837">
          <w:marLeft w:val="0"/>
          <w:marRight w:val="0"/>
          <w:marTop w:val="0"/>
          <w:marBottom w:val="0"/>
          <w:divBdr>
            <w:top w:val="none" w:sz="0" w:space="0" w:color="auto"/>
            <w:left w:val="none" w:sz="0" w:space="0" w:color="auto"/>
            <w:bottom w:val="none" w:sz="0" w:space="0" w:color="auto"/>
            <w:right w:val="none" w:sz="0" w:space="0" w:color="auto"/>
          </w:divBdr>
          <w:divsChild>
            <w:div w:id="377247577">
              <w:marLeft w:val="0"/>
              <w:marRight w:val="0"/>
              <w:marTop w:val="0"/>
              <w:marBottom w:val="0"/>
              <w:divBdr>
                <w:top w:val="none" w:sz="0" w:space="0" w:color="auto"/>
                <w:left w:val="none" w:sz="0" w:space="0" w:color="auto"/>
                <w:bottom w:val="none" w:sz="0" w:space="0" w:color="auto"/>
                <w:right w:val="none" w:sz="0" w:space="0" w:color="auto"/>
              </w:divBdr>
            </w:div>
          </w:divsChild>
        </w:div>
        <w:div w:id="1864436484">
          <w:marLeft w:val="0"/>
          <w:marRight w:val="0"/>
          <w:marTop w:val="0"/>
          <w:marBottom w:val="0"/>
          <w:divBdr>
            <w:top w:val="none" w:sz="0" w:space="0" w:color="auto"/>
            <w:left w:val="none" w:sz="0" w:space="0" w:color="auto"/>
            <w:bottom w:val="none" w:sz="0" w:space="0" w:color="auto"/>
            <w:right w:val="none" w:sz="0" w:space="0" w:color="auto"/>
          </w:divBdr>
          <w:divsChild>
            <w:div w:id="1320037465">
              <w:marLeft w:val="0"/>
              <w:marRight w:val="0"/>
              <w:marTop w:val="0"/>
              <w:marBottom w:val="0"/>
              <w:divBdr>
                <w:top w:val="none" w:sz="0" w:space="0" w:color="auto"/>
                <w:left w:val="none" w:sz="0" w:space="0" w:color="auto"/>
                <w:bottom w:val="none" w:sz="0" w:space="0" w:color="auto"/>
                <w:right w:val="none" w:sz="0" w:space="0" w:color="auto"/>
              </w:divBdr>
            </w:div>
          </w:divsChild>
        </w:div>
        <w:div w:id="918446254">
          <w:marLeft w:val="0"/>
          <w:marRight w:val="0"/>
          <w:marTop w:val="0"/>
          <w:marBottom w:val="0"/>
          <w:divBdr>
            <w:top w:val="none" w:sz="0" w:space="0" w:color="auto"/>
            <w:left w:val="none" w:sz="0" w:space="0" w:color="auto"/>
            <w:bottom w:val="none" w:sz="0" w:space="0" w:color="auto"/>
            <w:right w:val="none" w:sz="0" w:space="0" w:color="auto"/>
          </w:divBdr>
          <w:divsChild>
            <w:div w:id="564487627">
              <w:marLeft w:val="0"/>
              <w:marRight w:val="0"/>
              <w:marTop w:val="0"/>
              <w:marBottom w:val="0"/>
              <w:divBdr>
                <w:top w:val="none" w:sz="0" w:space="0" w:color="auto"/>
                <w:left w:val="none" w:sz="0" w:space="0" w:color="auto"/>
                <w:bottom w:val="none" w:sz="0" w:space="0" w:color="auto"/>
                <w:right w:val="none" w:sz="0" w:space="0" w:color="auto"/>
              </w:divBdr>
            </w:div>
          </w:divsChild>
        </w:div>
        <w:div w:id="2110736505">
          <w:marLeft w:val="0"/>
          <w:marRight w:val="0"/>
          <w:marTop w:val="0"/>
          <w:marBottom w:val="0"/>
          <w:divBdr>
            <w:top w:val="none" w:sz="0" w:space="0" w:color="auto"/>
            <w:left w:val="none" w:sz="0" w:space="0" w:color="auto"/>
            <w:bottom w:val="none" w:sz="0" w:space="0" w:color="auto"/>
            <w:right w:val="none" w:sz="0" w:space="0" w:color="auto"/>
          </w:divBdr>
          <w:divsChild>
            <w:div w:id="422532075">
              <w:marLeft w:val="0"/>
              <w:marRight w:val="0"/>
              <w:marTop w:val="0"/>
              <w:marBottom w:val="0"/>
              <w:divBdr>
                <w:top w:val="none" w:sz="0" w:space="0" w:color="auto"/>
                <w:left w:val="none" w:sz="0" w:space="0" w:color="auto"/>
                <w:bottom w:val="none" w:sz="0" w:space="0" w:color="auto"/>
                <w:right w:val="none" w:sz="0" w:space="0" w:color="auto"/>
              </w:divBdr>
            </w:div>
          </w:divsChild>
        </w:div>
        <w:div w:id="1966692556">
          <w:marLeft w:val="0"/>
          <w:marRight w:val="0"/>
          <w:marTop w:val="0"/>
          <w:marBottom w:val="0"/>
          <w:divBdr>
            <w:top w:val="none" w:sz="0" w:space="0" w:color="auto"/>
            <w:left w:val="none" w:sz="0" w:space="0" w:color="auto"/>
            <w:bottom w:val="none" w:sz="0" w:space="0" w:color="auto"/>
            <w:right w:val="none" w:sz="0" w:space="0" w:color="auto"/>
          </w:divBdr>
          <w:divsChild>
            <w:div w:id="1518108157">
              <w:marLeft w:val="0"/>
              <w:marRight w:val="0"/>
              <w:marTop w:val="0"/>
              <w:marBottom w:val="0"/>
              <w:divBdr>
                <w:top w:val="none" w:sz="0" w:space="0" w:color="auto"/>
                <w:left w:val="none" w:sz="0" w:space="0" w:color="auto"/>
                <w:bottom w:val="none" w:sz="0" w:space="0" w:color="auto"/>
                <w:right w:val="none" w:sz="0" w:space="0" w:color="auto"/>
              </w:divBdr>
            </w:div>
          </w:divsChild>
        </w:div>
        <w:div w:id="64106197">
          <w:marLeft w:val="0"/>
          <w:marRight w:val="0"/>
          <w:marTop w:val="0"/>
          <w:marBottom w:val="0"/>
          <w:divBdr>
            <w:top w:val="none" w:sz="0" w:space="0" w:color="auto"/>
            <w:left w:val="none" w:sz="0" w:space="0" w:color="auto"/>
            <w:bottom w:val="none" w:sz="0" w:space="0" w:color="auto"/>
            <w:right w:val="none" w:sz="0" w:space="0" w:color="auto"/>
          </w:divBdr>
          <w:divsChild>
            <w:div w:id="936523163">
              <w:marLeft w:val="0"/>
              <w:marRight w:val="0"/>
              <w:marTop w:val="0"/>
              <w:marBottom w:val="0"/>
              <w:divBdr>
                <w:top w:val="none" w:sz="0" w:space="0" w:color="auto"/>
                <w:left w:val="none" w:sz="0" w:space="0" w:color="auto"/>
                <w:bottom w:val="none" w:sz="0" w:space="0" w:color="auto"/>
                <w:right w:val="none" w:sz="0" w:space="0" w:color="auto"/>
              </w:divBdr>
            </w:div>
          </w:divsChild>
        </w:div>
        <w:div w:id="1163397779">
          <w:marLeft w:val="0"/>
          <w:marRight w:val="0"/>
          <w:marTop w:val="0"/>
          <w:marBottom w:val="0"/>
          <w:divBdr>
            <w:top w:val="none" w:sz="0" w:space="0" w:color="auto"/>
            <w:left w:val="none" w:sz="0" w:space="0" w:color="auto"/>
            <w:bottom w:val="none" w:sz="0" w:space="0" w:color="auto"/>
            <w:right w:val="none" w:sz="0" w:space="0" w:color="auto"/>
          </w:divBdr>
          <w:divsChild>
            <w:div w:id="682126385">
              <w:marLeft w:val="0"/>
              <w:marRight w:val="0"/>
              <w:marTop w:val="0"/>
              <w:marBottom w:val="0"/>
              <w:divBdr>
                <w:top w:val="none" w:sz="0" w:space="0" w:color="auto"/>
                <w:left w:val="none" w:sz="0" w:space="0" w:color="auto"/>
                <w:bottom w:val="none" w:sz="0" w:space="0" w:color="auto"/>
                <w:right w:val="none" w:sz="0" w:space="0" w:color="auto"/>
              </w:divBdr>
            </w:div>
          </w:divsChild>
        </w:div>
        <w:div w:id="300041651">
          <w:marLeft w:val="0"/>
          <w:marRight w:val="0"/>
          <w:marTop w:val="0"/>
          <w:marBottom w:val="0"/>
          <w:divBdr>
            <w:top w:val="none" w:sz="0" w:space="0" w:color="auto"/>
            <w:left w:val="none" w:sz="0" w:space="0" w:color="auto"/>
            <w:bottom w:val="none" w:sz="0" w:space="0" w:color="auto"/>
            <w:right w:val="none" w:sz="0" w:space="0" w:color="auto"/>
          </w:divBdr>
          <w:divsChild>
            <w:div w:id="657808971">
              <w:marLeft w:val="0"/>
              <w:marRight w:val="0"/>
              <w:marTop w:val="0"/>
              <w:marBottom w:val="0"/>
              <w:divBdr>
                <w:top w:val="none" w:sz="0" w:space="0" w:color="auto"/>
                <w:left w:val="none" w:sz="0" w:space="0" w:color="auto"/>
                <w:bottom w:val="none" w:sz="0" w:space="0" w:color="auto"/>
                <w:right w:val="none" w:sz="0" w:space="0" w:color="auto"/>
              </w:divBdr>
            </w:div>
          </w:divsChild>
        </w:div>
        <w:div w:id="643435069">
          <w:marLeft w:val="0"/>
          <w:marRight w:val="0"/>
          <w:marTop w:val="0"/>
          <w:marBottom w:val="0"/>
          <w:divBdr>
            <w:top w:val="none" w:sz="0" w:space="0" w:color="auto"/>
            <w:left w:val="none" w:sz="0" w:space="0" w:color="auto"/>
            <w:bottom w:val="none" w:sz="0" w:space="0" w:color="auto"/>
            <w:right w:val="none" w:sz="0" w:space="0" w:color="auto"/>
          </w:divBdr>
          <w:divsChild>
            <w:div w:id="2085642611">
              <w:marLeft w:val="0"/>
              <w:marRight w:val="0"/>
              <w:marTop w:val="0"/>
              <w:marBottom w:val="0"/>
              <w:divBdr>
                <w:top w:val="none" w:sz="0" w:space="0" w:color="auto"/>
                <w:left w:val="none" w:sz="0" w:space="0" w:color="auto"/>
                <w:bottom w:val="none" w:sz="0" w:space="0" w:color="auto"/>
                <w:right w:val="none" w:sz="0" w:space="0" w:color="auto"/>
              </w:divBdr>
            </w:div>
          </w:divsChild>
        </w:div>
        <w:div w:id="1090083379">
          <w:marLeft w:val="0"/>
          <w:marRight w:val="0"/>
          <w:marTop w:val="0"/>
          <w:marBottom w:val="0"/>
          <w:divBdr>
            <w:top w:val="none" w:sz="0" w:space="0" w:color="auto"/>
            <w:left w:val="none" w:sz="0" w:space="0" w:color="auto"/>
            <w:bottom w:val="none" w:sz="0" w:space="0" w:color="auto"/>
            <w:right w:val="none" w:sz="0" w:space="0" w:color="auto"/>
          </w:divBdr>
          <w:divsChild>
            <w:div w:id="1342122902">
              <w:marLeft w:val="0"/>
              <w:marRight w:val="0"/>
              <w:marTop w:val="0"/>
              <w:marBottom w:val="0"/>
              <w:divBdr>
                <w:top w:val="none" w:sz="0" w:space="0" w:color="auto"/>
                <w:left w:val="none" w:sz="0" w:space="0" w:color="auto"/>
                <w:bottom w:val="none" w:sz="0" w:space="0" w:color="auto"/>
                <w:right w:val="none" w:sz="0" w:space="0" w:color="auto"/>
              </w:divBdr>
            </w:div>
          </w:divsChild>
        </w:div>
        <w:div w:id="1298293391">
          <w:marLeft w:val="0"/>
          <w:marRight w:val="0"/>
          <w:marTop w:val="0"/>
          <w:marBottom w:val="0"/>
          <w:divBdr>
            <w:top w:val="none" w:sz="0" w:space="0" w:color="auto"/>
            <w:left w:val="none" w:sz="0" w:space="0" w:color="auto"/>
            <w:bottom w:val="none" w:sz="0" w:space="0" w:color="auto"/>
            <w:right w:val="none" w:sz="0" w:space="0" w:color="auto"/>
          </w:divBdr>
          <w:divsChild>
            <w:div w:id="1998806591">
              <w:marLeft w:val="0"/>
              <w:marRight w:val="0"/>
              <w:marTop w:val="0"/>
              <w:marBottom w:val="0"/>
              <w:divBdr>
                <w:top w:val="none" w:sz="0" w:space="0" w:color="auto"/>
                <w:left w:val="none" w:sz="0" w:space="0" w:color="auto"/>
                <w:bottom w:val="none" w:sz="0" w:space="0" w:color="auto"/>
                <w:right w:val="none" w:sz="0" w:space="0" w:color="auto"/>
              </w:divBdr>
            </w:div>
          </w:divsChild>
        </w:div>
        <w:div w:id="1458065227">
          <w:marLeft w:val="0"/>
          <w:marRight w:val="0"/>
          <w:marTop w:val="0"/>
          <w:marBottom w:val="0"/>
          <w:divBdr>
            <w:top w:val="none" w:sz="0" w:space="0" w:color="auto"/>
            <w:left w:val="none" w:sz="0" w:space="0" w:color="auto"/>
            <w:bottom w:val="none" w:sz="0" w:space="0" w:color="auto"/>
            <w:right w:val="none" w:sz="0" w:space="0" w:color="auto"/>
          </w:divBdr>
          <w:divsChild>
            <w:div w:id="831288937">
              <w:marLeft w:val="0"/>
              <w:marRight w:val="0"/>
              <w:marTop w:val="0"/>
              <w:marBottom w:val="0"/>
              <w:divBdr>
                <w:top w:val="none" w:sz="0" w:space="0" w:color="auto"/>
                <w:left w:val="none" w:sz="0" w:space="0" w:color="auto"/>
                <w:bottom w:val="none" w:sz="0" w:space="0" w:color="auto"/>
                <w:right w:val="none" w:sz="0" w:space="0" w:color="auto"/>
              </w:divBdr>
            </w:div>
          </w:divsChild>
        </w:div>
        <w:div w:id="581720749">
          <w:marLeft w:val="0"/>
          <w:marRight w:val="0"/>
          <w:marTop w:val="0"/>
          <w:marBottom w:val="0"/>
          <w:divBdr>
            <w:top w:val="none" w:sz="0" w:space="0" w:color="auto"/>
            <w:left w:val="none" w:sz="0" w:space="0" w:color="auto"/>
            <w:bottom w:val="none" w:sz="0" w:space="0" w:color="auto"/>
            <w:right w:val="none" w:sz="0" w:space="0" w:color="auto"/>
          </w:divBdr>
          <w:divsChild>
            <w:div w:id="527842286">
              <w:marLeft w:val="0"/>
              <w:marRight w:val="0"/>
              <w:marTop w:val="0"/>
              <w:marBottom w:val="0"/>
              <w:divBdr>
                <w:top w:val="none" w:sz="0" w:space="0" w:color="auto"/>
                <w:left w:val="none" w:sz="0" w:space="0" w:color="auto"/>
                <w:bottom w:val="none" w:sz="0" w:space="0" w:color="auto"/>
                <w:right w:val="none" w:sz="0" w:space="0" w:color="auto"/>
              </w:divBdr>
            </w:div>
          </w:divsChild>
        </w:div>
        <w:div w:id="795221548">
          <w:marLeft w:val="0"/>
          <w:marRight w:val="0"/>
          <w:marTop w:val="0"/>
          <w:marBottom w:val="0"/>
          <w:divBdr>
            <w:top w:val="none" w:sz="0" w:space="0" w:color="auto"/>
            <w:left w:val="none" w:sz="0" w:space="0" w:color="auto"/>
            <w:bottom w:val="none" w:sz="0" w:space="0" w:color="auto"/>
            <w:right w:val="none" w:sz="0" w:space="0" w:color="auto"/>
          </w:divBdr>
          <w:divsChild>
            <w:div w:id="1104809529">
              <w:marLeft w:val="0"/>
              <w:marRight w:val="0"/>
              <w:marTop w:val="0"/>
              <w:marBottom w:val="0"/>
              <w:divBdr>
                <w:top w:val="none" w:sz="0" w:space="0" w:color="auto"/>
                <w:left w:val="none" w:sz="0" w:space="0" w:color="auto"/>
                <w:bottom w:val="none" w:sz="0" w:space="0" w:color="auto"/>
                <w:right w:val="none" w:sz="0" w:space="0" w:color="auto"/>
              </w:divBdr>
            </w:div>
          </w:divsChild>
        </w:div>
        <w:div w:id="173736298">
          <w:marLeft w:val="0"/>
          <w:marRight w:val="0"/>
          <w:marTop w:val="0"/>
          <w:marBottom w:val="0"/>
          <w:divBdr>
            <w:top w:val="none" w:sz="0" w:space="0" w:color="auto"/>
            <w:left w:val="none" w:sz="0" w:space="0" w:color="auto"/>
            <w:bottom w:val="none" w:sz="0" w:space="0" w:color="auto"/>
            <w:right w:val="none" w:sz="0" w:space="0" w:color="auto"/>
          </w:divBdr>
          <w:divsChild>
            <w:div w:id="278101635">
              <w:marLeft w:val="0"/>
              <w:marRight w:val="0"/>
              <w:marTop w:val="0"/>
              <w:marBottom w:val="0"/>
              <w:divBdr>
                <w:top w:val="none" w:sz="0" w:space="0" w:color="auto"/>
                <w:left w:val="none" w:sz="0" w:space="0" w:color="auto"/>
                <w:bottom w:val="none" w:sz="0" w:space="0" w:color="auto"/>
                <w:right w:val="none" w:sz="0" w:space="0" w:color="auto"/>
              </w:divBdr>
            </w:div>
          </w:divsChild>
        </w:div>
        <w:div w:id="1840579551">
          <w:marLeft w:val="0"/>
          <w:marRight w:val="0"/>
          <w:marTop w:val="0"/>
          <w:marBottom w:val="0"/>
          <w:divBdr>
            <w:top w:val="none" w:sz="0" w:space="0" w:color="auto"/>
            <w:left w:val="none" w:sz="0" w:space="0" w:color="auto"/>
            <w:bottom w:val="none" w:sz="0" w:space="0" w:color="auto"/>
            <w:right w:val="none" w:sz="0" w:space="0" w:color="auto"/>
          </w:divBdr>
          <w:divsChild>
            <w:div w:id="1293245326">
              <w:marLeft w:val="0"/>
              <w:marRight w:val="0"/>
              <w:marTop w:val="0"/>
              <w:marBottom w:val="0"/>
              <w:divBdr>
                <w:top w:val="none" w:sz="0" w:space="0" w:color="auto"/>
                <w:left w:val="none" w:sz="0" w:space="0" w:color="auto"/>
                <w:bottom w:val="none" w:sz="0" w:space="0" w:color="auto"/>
                <w:right w:val="none" w:sz="0" w:space="0" w:color="auto"/>
              </w:divBdr>
            </w:div>
          </w:divsChild>
        </w:div>
        <w:div w:id="1024288546">
          <w:marLeft w:val="0"/>
          <w:marRight w:val="0"/>
          <w:marTop w:val="0"/>
          <w:marBottom w:val="0"/>
          <w:divBdr>
            <w:top w:val="none" w:sz="0" w:space="0" w:color="auto"/>
            <w:left w:val="none" w:sz="0" w:space="0" w:color="auto"/>
            <w:bottom w:val="none" w:sz="0" w:space="0" w:color="auto"/>
            <w:right w:val="none" w:sz="0" w:space="0" w:color="auto"/>
          </w:divBdr>
          <w:divsChild>
            <w:div w:id="199051077">
              <w:marLeft w:val="0"/>
              <w:marRight w:val="0"/>
              <w:marTop w:val="0"/>
              <w:marBottom w:val="0"/>
              <w:divBdr>
                <w:top w:val="none" w:sz="0" w:space="0" w:color="auto"/>
                <w:left w:val="none" w:sz="0" w:space="0" w:color="auto"/>
                <w:bottom w:val="none" w:sz="0" w:space="0" w:color="auto"/>
                <w:right w:val="none" w:sz="0" w:space="0" w:color="auto"/>
              </w:divBdr>
            </w:div>
          </w:divsChild>
        </w:div>
        <w:div w:id="812406669">
          <w:marLeft w:val="0"/>
          <w:marRight w:val="0"/>
          <w:marTop w:val="0"/>
          <w:marBottom w:val="0"/>
          <w:divBdr>
            <w:top w:val="none" w:sz="0" w:space="0" w:color="auto"/>
            <w:left w:val="none" w:sz="0" w:space="0" w:color="auto"/>
            <w:bottom w:val="none" w:sz="0" w:space="0" w:color="auto"/>
            <w:right w:val="none" w:sz="0" w:space="0" w:color="auto"/>
          </w:divBdr>
          <w:divsChild>
            <w:div w:id="528760224">
              <w:marLeft w:val="0"/>
              <w:marRight w:val="0"/>
              <w:marTop w:val="0"/>
              <w:marBottom w:val="0"/>
              <w:divBdr>
                <w:top w:val="none" w:sz="0" w:space="0" w:color="auto"/>
                <w:left w:val="none" w:sz="0" w:space="0" w:color="auto"/>
                <w:bottom w:val="none" w:sz="0" w:space="0" w:color="auto"/>
                <w:right w:val="none" w:sz="0" w:space="0" w:color="auto"/>
              </w:divBdr>
            </w:div>
          </w:divsChild>
        </w:div>
        <w:div w:id="555630575">
          <w:marLeft w:val="0"/>
          <w:marRight w:val="0"/>
          <w:marTop w:val="0"/>
          <w:marBottom w:val="0"/>
          <w:divBdr>
            <w:top w:val="none" w:sz="0" w:space="0" w:color="auto"/>
            <w:left w:val="none" w:sz="0" w:space="0" w:color="auto"/>
            <w:bottom w:val="none" w:sz="0" w:space="0" w:color="auto"/>
            <w:right w:val="none" w:sz="0" w:space="0" w:color="auto"/>
          </w:divBdr>
          <w:divsChild>
            <w:div w:id="1641572994">
              <w:marLeft w:val="0"/>
              <w:marRight w:val="0"/>
              <w:marTop w:val="0"/>
              <w:marBottom w:val="0"/>
              <w:divBdr>
                <w:top w:val="none" w:sz="0" w:space="0" w:color="auto"/>
                <w:left w:val="none" w:sz="0" w:space="0" w:color="auto"/>
                <w:bottom w:val="none" w:sz="0" w:space="0" w:color="auto"/>
                <w:right w:val="none" w:sz="0" w:space="0" w:color="auto"/>
              </w:divBdr>
            </w:div>
          </w:divsChild>
        </w:div>
        <w:div w:id="1581791941">
          <w:marLeft w:val="0"/>
          <w:marRight w:val="0"/>
          <w:marTop w:val="0"/>
          <w:marBottom w:val="0"/>
          <w:divBdr>
            <w:top w:val="none" w:sz="0" w:space="0" w:color="auto"/>
            <w:left w:val="none" w:sz="0" w:space="0" w:color="auto"/>
            <w:bottom w:val="none" w:sz="0" w:space="0" w:color="auto"/>
            <w:right w:val="none" w:sz="0" w:space="0" w:color="auto"/>
          </w:divBdr>
          <w:divsChild>
            <w:div w:id="1382171185">
              <w:marLeft w:val="0"/>
              <w:marRight w:val="0"/>
              <w:marTop w:val="0"/>
              <w:marBottom w:val="0"/>
              <w:divBdr>
                <w:top w:val="none" w:sz="0" w:space="0" w:color="auto"/>
                <w:left w:val="none" w:sz="0" w:space="0" w:color="auto"/>
                <w:bottom w:val="none" w:sz="0" w:space="0" w:color="auto"/>
                <w:right w:val="none" w:sz="0" w:space="0" w:color="auto"/>
              </w:divBdr>
            </w:div>
          </w:divsChild>
        </w:div>
        <w:div w:id="118887410">
          <w:marLeft w:val="0"/>
          <w:marRight w:val="0"/>
          <w:marTop w:val="0"/>
          <w:marBottom w:val="0"/>
          <w:divBdr>
            <w:top w:val="none" w:sz="0" w:space="0" w:color="auto"/>
            <w:left w:val="none" w:sz="0" w:space="0" w:color="auto"/>
            <w:bottom w:val="none" w:sz="0" w:space="0" w:color="auto"/>
            <w:right w:val="none" w:sz="0" w:space="0" w:color="auto"/>
          </w:divBdr>
          <w:divsChild>
            <w:div w:id="968587873">
              <w:marLeft w:val="0"/>
              <w:marRight w:val="0"/>
              <w:marTop w:val="0"/>
              <w:marBottom w:val="0"/>
              <w:divBdr>
                <w:top w:val="none" w:sz="0" w:space="0" w:color="auto"/>
                <w:left w:val="none" w:sz="0" w:space="0" w:color="auto"/>
                <w:bottom w:val="none" w:sz="0" w:space="0" w:color="auto"/>
                <w:right w:val="none" w:sz="0" w:space="0" w:color="auto"/>
              </w:divBdr>
            </w:div>
          </w:divsChild>
        </w:div>
        <w:div w:id="287469278">
          <w:marLeft w:val="0"/>
          <w:marRight w:val="0"/>
          <w:marTop w:val="0"/>
          <w:marBottom w:val="0"/>
          <w:divBdr>
            <w:top w:val="none" w:sz="0" w:space="0" w:color="auto"/>
            <w:left w:val="none" w:sz="0" w:space="0" w:color="auto"/>
            <w:bottom w:val="none" w:sz="0" w:space="0" w:color="auto"/>
            <w:right w:val="none" w:sz="0" w:space="0" w:color="auto"/>
          </w:divBdr>
          <w:divsChild>
            <w:div w:id="889345864">
              <w:marLeft w:val="0"/>
              <w:marRight w:val="0"/>
              <w:marTop w:val="0"/>
              <w:marBottom w:val="0"/>
              <w:divBdr>
                <w:top w:val="none" w:sz="0" w:space="0" w:color="auto"/>
                <w:left w:val="none" w:sz="0" w:space="0" w:color="auto"/>
                <w:bottom w:val="none" w:sz="0" w:space="0" w:color="auto"/>
                <w:right w:val="none" w:sz="0" w:space="0" w:color="auto"/>
              </w:divBdr>
            </w:div>
          </w:divsChild>
        </w:div>
        <w:div w:id="539323769">
          <w:marLeft w:val="0"/>
          <w:marRight w:val="0"/>
          <w:marTop w:val="0"/>
          <w:marBottom w:val="0"/>
          <w:divBdr>
            <w:top w:val="none" w:sz="0" w:space="0" w:color="auto"/>
            <w:left w:val="none" w:sz="0" w:space="0" w:color="auto"/>
            <w:bottom w:val="none" w:sz="0" w:space="0" w:color="auto"/>
            <w:right w:val="none" w:sz="0" w:space="0" w:color="auto"/>
          </w:divBdr>
          <w:divsChild>
            <w:div w:id="1662612385">
              <w:marLeft w:val="0"/>
              <w:marRight w:val="0"/>
              <w:marTop w:val="0"/>
              <w:marBottom w:val="0"/>
              <w:divBdr>
                <w:top w:val="none" w:sz="0" w:space="0" w:color="auto"/>
                <w:left w:val="none" w:sz="0" w:space="0" w:color="auto"/>
                <w:bottom w:val="none" w:sz="0" w:space="0" w:color="auto"/>
                <w:right w:val="none" w:sz="0" w:space="0" w:color="auto"/>
              </w:divBdr>
            </w:div>
          </w:divsChild>
        </w:div>
        <w:div w:id="377556894">
          <w:marLeft w:val="0"/>
          <w:marRight w:val="0"/>
          <w:marTop w:val="0"/>
          <w:marBottom w:val="0"/>
          <w:divBdr>
            <w:top w:val="none" w:sz="0" w:space="0" w:color="auto"/>
            <w:left w:val="none" w:sz="0" w:space="0" w:color="auto"/>
            <w:bottom w:val="none" w:sz="0" w:space="0" w:color="auto"/>
            <w:right w:val="none" w:sz="0" w:space="0" w:color="auto"/>
          </w:divBdr>
          <w:divsChild>
            <w:div w:id="1549876022">
              <w:marLeft w:val="0"/>
              <w:marRight w:val="0"/>
              <w:marTop w:val="0"/>
              <w:marBottom w:val="0"/>
              <w:divBdr>
                <w:top w:val="none" w:sz="0" w:space="0" w:color="auto"/>
                <w:left w:val="none" w:sz="0" w:space="0" w:color="auto"/>
                <w:bottom w:val="none" w:sz="0" w:space="0" w:color="auto"/>
                <w:right w:val="none" w:sz="0" w:space="0" w:color="auto"/>
              </w:divBdr>
            </w:div>
          </w:divsChild>
        </w:div>
        <w:div w:id="1761370357">
          <w:marLeft w:val="0"/>
          <w:marRight w:val="0"/>
          <w:marTop w:val="0"/>
          <w:marBottom w:val="0"/>
          <w:divBdr>
            <w:top w:val="none" w:sz="0" w:space="0" w:color="auto"/>
            <w:left w:val="none" w:sz="0" w:space="0" w:color="auto"/>
            <w:bottom w:val="none" w:sz="0" w:space="0" w:color="auto"/>
            <w:right w:val="none" w:sz="0" w:space="0" w:color="auto"/>
          </w:divBdr>
          <w:divsChild>
            <w:div w:id="750353383">
              <w:marLeft w:val="0"/>
              <w:marRight w:val="0"/>
              <w:marTop w:val="0"/>
              <w:marBottom w:val="0"/>
              <w:divBdr>
                <w:top w:val="none" w:sz="0" w:space="0" w:color="auto"/>
                <w:left w:val="none" w:sz="0" w:space="0" w:color="auto"/>
                <w:bottom w:val="none" w:sz="0" w:space="0" w:color="auto"/>
                <w:right w:val="none" w:sz="0" w:space="0" w:color="auto"/>
              </w:divBdr>
            </w:div>
          </w:divsChild>
        </w:div>
        <w:div w:id="1604997936">
          <w:marLeft w:val="0"/>
          <w:marRight w:val="0"/>
          <w:marTop w:val="0"/>
          <w:marBottom w:val="0"/>
          <w:divBdr>
            <w:top w:val="none" w:sz="0" w:space="0" w:color="auto"/>
            <w:left w:val="none" w:sz="0" w:space="0" w:color="auto"/>
            <w:bottom w:val="none" w:sz="0" w:space="0" w:color="auto"/>
            <w:right w:val="none" w:sz="0" w:space="0" w:color="auto"/>
          </w:divBdr>
          <w:divsChild>
            <w:div w:id="1067605284">
              <w:marLeft w:val="0"/>
              <w:marRight w:val="0"/>
              <w:marTop w:val="0"/>
              <w:marBottom w:val="0"/>
              <w:divBdr>
                <w:top w:val="none" w:sz="0" w:space="0" w:color="auto"/>
                <w:left w:val="none" w:sz="0" w:space="0" w:color="auto"/>
                <w:bottom w:val="none" w:sz="0" w:space="0" w:color="auto"/>
                <w:right w:val="none" w:sz="0" w:space="0" w:color="auto"/>
              </w:divBdr>
            </w:div>
          </w:divsChild>
        </w:div>
        <w:div w:id="1005521879">
          <w:marLeft w:val="0"/>
          <w:marRight w:val="0"/>
          <w:marTop w:val="0"/>
          <w:marBottom w:val="0"/>
          <w:divBdr>
            <w:top w:val="none" w:sz="0" w:space="0" w:color="auto"/>
            <w:left w:val="none" w:sz="0" w:space="0" w:color="auto"/>
            <w:bottom w:val="none" w:sz="0" w:space="0" w:color="auto"/>
            <w:right w:val="none" w:sz="0" w:space="0" w:color="auto"/>
          </w:divBdr>
          <w:divsChild>
            <w:div w:id="1969312328">
              <w:marLeft w:val="0"/>
              <w:marRight w:val="0"/>
              <w:marTop w:val="0"/>
              <w:marBottom w:val="0"/>
              <w:divBdr>
                <w:top w:val="none" w:sz="0" w:space="0" w:color="auto"/>
                <w:left w:val="none" w:sz="0" w:space="0" w:color="auto"/>
                <w:bottom w:val="none" w:sz="0" w:space="0" w:color="auto"/>
                <w:right w:val="none" w:sz="0" w:space="0" w:color="auto"/>
              </w:divBdr>
            </w:div>
          </w:divsChild>
        </w:div>
        <w:div w:id="757597896">
          <w:marLeft w:val="0"/>
          <w:marRight w:val="0"/>
          <w:marTop w:val="0"/>
          <w:marBottom w:val="0"/>
          <w:divBdr>
            <w:top w:val="none" w:sz="0" w:space="0" w:color="auto"/>
            <w:left w:val="none" w:sz="0" w:space="0" w:color="auto"/>
            <w:bottom w:val="none" w:sz="0" w:space="0" w:color="auto"/>
            <w:right w:val="none" w:sz="0" w:space="0" w:color="auto"/>
          </w:divBdr>
          <w:divsChild>
            <w:div w:id="1292858551">
              <w:marLeft w:val="0"/>
              <w:marRight w:val="0"/>
              <w:marTop w:val="0"/>
              <w:marBottom w:val="0"/>
              <w:divBdr>
                <w:top w:val="none" w:sz="0" w:space="0" w:color="auto"/>
                <w:left w:val="none" w:sz="0" w:space="0" w:color="auto"/>
                <w:bottom w:val="none" w:sz="0" w:space="0" w:color="auto"/>
                <w:right w:val="none" w:sz="0" w:space="0" w:color="auto"/>
              </w:divBdr>
            </w:div>
          </w:divsChild>
        </w:div>
        <w:div w:id="2108649075">
          <w:marLeft w:val="0"/>
          <w:marRight w:val="0"/>
          <w:marTop w:val="0"/>
          <w:marBottom w:val="0"/>
          <w:divBdr>
            <w:top w:val="none" w:sz="0" w:space="0" w:color="auto"/>
            <w:left w:val="none" w:sz="0" w:space="0" w:color="auto"/>
            <w:bottom w:val="none" w:sz="0" w:space="0" w:color="auto"/>
            <w:right w:val="none" w:sz="0" w:space="0" w:color="auto"/>
          </w:divBdr>
          <w:divsChild>
            <w:div w:id="1063916575">
              <w:marLeft w:val="0"/>
              <w:marRight w:val="0"/>
              <w:marTop w:val="0"/>
              <w:marBottom w:val="0"/>
              <w:divBdr>
                <w:top w:val="none" w:sz="0" w:space="0" w:color="auto"/>
                <w:left w:val="none" w:sz="0" w:space="0" w:color="auto"/>
                <w:bottom w:val="none" w:sz="0" w:space="0" w:color="auto"/>
                <w:right w:val="none" w:sz="0" w:space="0" w:color="auto"/>
              </w:divBdr>
            </w:div>
          </w:divsChild>
        </w:div>
        <w:div w:id="930550848">
          <w:marLeft w:val="0"/>
          <w:marRight w:val="0"/>
          <w:marTop w:val="0"/>
          <w:marBottom w:val="0"/>
          <w:divBdr>
            <w:top w:val="none" w:sz="0" w:space="0" w:color="auto"/>
            <w:left w:val="none" w:sz="0" w:space="0" w:color="auto"/>
            <w:bottom w:val="none" w:sz="0" w:space="0" w:color="auto"/>
            <w:right w:val="none" w:sz="0" w:space="0" w:color="auto"/>
          </w:divBdr>
          <w:divsChild>
            <w:div w:id="1646205728">
              <w:marLeft w:val="0"/>
              <w:marRight w:val="0"/>
              <w:marTop w:val="0"/>
              <w:marBottom w:val="0"/>
              <w:divBdr>
                <w:top w:val="none" w:sz="0" w:space="0" w:color="auto"/>
                <w:left w:val="none" w:sz="0" w:space="0" w:color="auto"/>
                <w:bottom w:val="none" w:sz="0" w:space="0" w:color="auto"/>
                <w:right w:val="none" w:sz="0" w:space="0" w:color="auto"/>
              </w:divBdr>
            </w:div>
          </w:divsChild>
        </w:div>
        <w:div w:id="1864244268">
          <w:marLeft w:val="0"/>
          <w:marRight w:val="0"/>
          <w:marTop w:val="0"/>
          <w:marBottom w:val="0"/>
          <w:divBdr>
            <w:top w:val="none" w:sz="0" w:space="0" w:color="auto"/>
            <w:left w:val="none" w:sz="0" w:space="0" w:color="auto"/>
            <w:bottom w:val="none" w:sz="0" w:space="0" w:color="auto"/>
            <w:right w:val="none" w:sz="0" w:space="0" w:color="auto"/>
          </w:divBdr>
          <w:divsChild>
            <w:div w:id="2074036565">
              <w:marLeft w:val="0"/>
              <w:marRight w:val="0"/>
              <w:marTop w:val="0"/>
              <w:marBottom w:val="0"/>
              <w:divBdr>
                <w:top w:val="none" w:sz="0" w:space="0" w:color="auto"/>
                <w:left w:val="none" w:sz="0" w:space="0" w:color="auto"/>
                <w:bottom w:val="none" w:sz="0" w:space="0" w:color="auto"/>
                <w:right w:val="none" w:sz="0" w:space="0" w:color="auto"/>
              </w:divBdr>
            </w:div>
          </w:divsChild>
        </w:div>
        <w:div w:id="1841193238">
          <w:marLeft w:val="0"/>
          <w:marRight w:val="0"/>
          <w:marTop w:val="0"/>
          <w:marBottom w:val="0"/>
          <w:divBdr>
            <w:top w:val="none" w:sz="0" w:space="0" w:color="auto"/>
            <w:left w:val="none" w:sz="0" w:space="0" w:color="auto"/>
            <w:bottom w:val="none" w:sz="0" w:space="0" w:color="auto"/>
            <w:right w:val="none" w:sz="0" w:space="0" w:color="auto"/>
          </w:divBdr>
          <w:divsChild>
            <w:div w:id="1275283534">
              <w:marLeft w:val="0"/>
              <w:marRight w:val="0"/>
              <w:marTop w:val="0"/>
              <w:marBottom w:val="0"/>
              <w:divBdr>
                <w:top w:val="none" w:sz="0" w:space="0" w:color="auto"/>
                <w:left w:val="none" w:sz="0" w:space="0" w:color="auto"/>
                <w:bottom w:val="none" w:sz="0" w:space="0" w:color="auto"/>
                <w:right w:val="none" w:sz="0" w:space="0" w:color="auto"/>
              </w:divBdr>
            </w:div>
          </w:divsChild>
        </w:div>
        <w:div w:id="1357654942">
          <w:marLeft w:val="0"/>
          <w:marRight w:val="0"/>
          <w:marTop w:val="0"/>
          <w:marBottom w:val="0"/>
          <w:divBdr>
            <w:top w:val="none" w:sz="0" w:space="0" w:color="auto"/>
            <w:left w:val="none" w:sz="0" w:space="0" w:color="auto"/>
            <w:bottom w:val="none" w:sz="0" w:space="0" w:color="auto"/>
            <w:right w:val="none" w:sz="0" w:space="0" w:color="auto"/>
          </w:divBdr>
          <w:divsChild>
            <w:div w:id="660045348">
              <w:marLeft w:val="0"/>
              <w:marRight w:val="0"/>
              <w:marTop w:val="0"/>
              <w:marBottom w:val="0"/>
              <w:divBdr>
                <w:top w:val="none" w:sz="0" w:space="0" w:color="auto"/>
                <w:left w:val="none" w:sz="0" w:space="0" w:color="auto"/>
                <w:bottom w:val="none" w:sz="0" w:space="0" w:color="auto"/>
                <w:right w:val="none" w:sz="0" w:space="0" w:color="auto"/>
              </w:divBdr>
            </w:div>
          </w:divsChild>
        </w:div>
        <w:div w:id="867257375">
          <w:marLeft w:val="0"/>
          <w:marRight w:val="0"/>
          <w:marTop w:val="0"/>
          <w:marBottom w:val="0"/>
          <w:divBdr>
            <w:top w:val="none" w:sz="0" w:space="0" w:color="auto"/>
            <w:left w:val="none" w:sz="0" w:space="0" w:color="auto"/>
            <w:bottom w:val="none" w:sz="0" w:space="0" w:color="auto"/>
            <w:right w:val="none" w:sz="0" w:space="0" w:color="auto"/>
          </w:divBdr>
          <w:divsChild>
            <w:div w:id="1330787466">
              <w:marLeft w:val="0"/>
              <w:marRight w:val="0"/>
              <w:marTop w:val="0"/>
              <w:marBottom w:val="0"/>
              <w:divBdr>
                <w:top w:val="none" w:sz="0" w:space="0" w:color="auto"/>
                <w:left w:val="none" w:sz="0" w:space="0" w:color="auto"/>
                <w:bottom w:val="none" w:sz="0" w:space="0" w:color="auto"/>
                <w:right w:val="none" w:sz="0" w:space="0" w:color="auto"/>
              </w:divBdr>
            </w:div>
          </w:divsChild>
        </w:div>
        <w:div w:id="398477437">
          <w:marLeft w:val="0"/>
          <w:marRight w:val="0"/>
          <w:marTop w:val="0"/>
          <w:marBottom w:val="0"/>
          <w:divBdr>
            <w:top w:val="none" w:sz="0" w:space="0" w:color="auto"/>
            <w:left w:val="none" w:sz="0" w:space="0" w:color="auto"/>
            <w:bottom w:val="none" w:sz="0" w:space="0" w:color="auto"/>
            <w:right w:val="none" w:sz="0" w:space="0" w:color="auto"/>
          </w:divBdr>
          <w:divsChild>
            <w:div w:id="1304391682">
              <w:marLeft w:val="0"/>
              <w:marRight w:val="0"/>
              <w:marTop w:val="0"/>
              <w:marBottom w:val="0"/>
              <w:divBdr>
                <w:top w:val="none" w:sz="0" w:space="0" w:color="auto"/>
                <w:left w:val="none" w:sz="0" w:space="0" w:color="auto"/>
                <w:bottom w:val="none" w:sz="0" w:space="0" w:color="auto"/>
                <w:right w:val="none" w:sz="0" w:space="0" w:color="auto"/>
              </w:divBdr>
            </w:div>
          </w:divsChild>
        </w:div>
        <w:div w:id="368341528">
          <w:marLeft w:val="0"/>
          <w:marRight w:val="0"/>
          <w:marTop w:val="0"/>
          <w:marBottom w:val="0"/>
          <w:divBdr>
            <w:top w:val="none" w:sz="0" w:space="0" w:color="auto"/>
            <w:left w:val="none" w:sz="0" w:space="0" w:color="auto"/>
            <w:bottom w:val="none" w:sz="0" w:space="0" w:color="auto"/>
            <w:right w:val="none" w:sz="0" w:space="0" w:color="auto"/>
          </w:divBdr>
          <w:divsChild>
            <w:div w:id="1960453186">
              <w:marLeft w:val="0"/>
              <w:marRight w:val="0"/>
              <w:marTop w:val="0"/>
              <w:marBottom w:val="0"/>
              <w:divBdr>
                <w:top w:val="none" w:sz="0" w:space="0" w:color="auto"/>
                <w:left w:val="none" w:sz="0" w:space="0" w:color="auto"/>
                <w:bottom w:val="none" w:sz="0" w:space="0" w:color="auto"/>
                <w:right w:val="none" w:sz="0" w:space="0" w:color="auto"/>
              </w:divBdr>
            </w:div>
          </w:divsChild>
        </w:div>
        <w:div w:id="2139060649">
          <w:marLeft w:val="0"/>
          <w:marRight w:val="0"/>
          <w:marTop w:val="0"/>
          <w:marBottom w:val="0"/>
          <w:divBdr>
            <w:top w:val="none" w:sz="0" w:space="0" w:color="auto"/>
            <w:left w:val="none" w:sz="0" w:space="0" w:color="auto"/>
            <w:bottom w:val="none" w:sz="0" w:space="0" w:color="auto"/>
            <w:right w:val="none" w:sz="0" w:space="0" w:color="auto"/>
          </w:divBdr>
          <w:divsChild>
            <w:div w:id="441267037">
              <w:marLeft w:val="0"/>
              <w:marRight w:val="0"/>
              <w:marTop w:val="0"/>
              <w:marBottom w:val="0"/>
              <w:divBdr>
                <w:top w:val="none" w:sz="0" w:space="0" w:color="auto"/>
                <w:left w:val="none" w:sz="0" w:space="0" w:color="auto"/>
                <w:bottom w:val="none" w:sz="0" w:space="0" w:color="auto"/>
                <w:right w:val="none" w:sz="0" w:space="0" w:color="auto"/>
              </w:divBdr>
            </w:div>
          </w:divsChild>
        </w:div>
        <w:div w:id="2079983582">
          <w:marLeft w:val="0"/>
          <w:marRight w:val="0"/>
          <w:marTop w:val="0"/>
          <w:marBottom w:val="0"/>
          <w:divBdr>
            <w:top w:val="none" w:sz="0" w:space="0" w:color="auto"/>
            <w:left w:val="none" w:sz="0" w:space="0" w:color="auto"/>
            <w:bottom w:val="none" w:sz="0" w:space="0" w:color="auto"/>
            <w:right w:val="none" w:sz="0" w:space="0" w:color="auto"/>
          </w:divBdr>
          <w:divsChild>
            <w:div w:id="1970890919">
              <w:marLeft w:val="0"/>
              <w:marRight w:val="0"/>
              <w:marTop w:val="0"/>
              <w:marBottom w:val="0"/>
              <w:divBdr>
                <w:top w:val="none" w:sz="0" w:space="0" w:color="auto"/>
                <w:left w:val="none" w:sz="0" w:space="0" w:color="auto"/>
                <w:bottom w:val="none" w:sz="0" w:space="0" w:color="auto"/>
                <w:right w:val="none" w:sz="0" w:space="0" w:color="auto"/>
              </w:divBdr>
            </w:div>
          </w:divsChild>
        </w:div>
        <w:div w:id="1169708042">
          <w:marLeft w:val="0"/>
          <w:marRight w:val="0"/>
          <w:marTop w:val="0"/>
          <w:marBottom w:val="0"/>
          <w:divBdr>
            <w:top w:val="none" w:sz="0" w:space="0" w:color="auto"/>
            <w:left w:val="none" w:sz="0" w:space="0" w:color="auto"/>
            <w:bottom w:val="none" w:sz="0" w:space="0" w:color="auto"/>
            <w:right w:val="none" w:sz="0" w:space="0" w:color="auto"/>
          </w:divBdr>
          <w:divsChild>
            <w:div w:id="1382444058">
              <w:marLeft w:val="0"/>
              <w:marRight w:val="0"/>
              <w:marTop w:val="0"/>
              <w:marBottom w:val="0"/>
              <w:divBdr>
                <w:top w:val="none" w:sz="0" w:space="0" w:color="auto"/>
                <w:left w:val="none" w:sz="0" w:space="0" w:color="auto"/>
                <w:bottom w:val="none" w:sz="0" w:space="0" w:color="auto"/>
                <w:right w:val="none" w:sz="0" w:space="0" w:color="auto"/>
              </w:divBdr>
            </w:div>
          </w:divsChild>
        </w:div>
        <w:div w:id="2085829852">
          <w:marLeft w:val="0"/>
          <w:marRight w:val="0"/>
          <w:marTop w:val="0"/>
          <w:marBottom w:val="0"/>
          <w:divBdr>
            <w:top w:val="none" w:sz="0" w:space="0" w:color="auto"/>
            <w:left w:val="none" w:sz="0" w:space="0" w:color="auto"/>
            <w:bottom w:val="none" w:sz="0" w:space="0" w:color="auto"/>
            <w:right w:val="none" w:sz="0" w:space="0" w:color="auto"/>
          </w:divBdr>
          <w:divsChild>
            <w:div w:id="731579993">
              <w:marLeft w:val="0"/>
              <w:marRight w:val="0"/>
              <w:marTop w:val="0"/>
              <w:marBottom w:val="0"/>
              <w:divBdr>
                <w:top w:val="none" w:sz="0" w:space="0" w:color="auto"/>
                <w:left w:val="none" w:sz="0" w:space="0" w:color="auto"/>
                <w:bottom w:val="none" w:sz="0" w:space="0" w:color="auto"/>
                <w:right w:val="none" w:sz="0" w:space="0" w:color="auto"/>
              </w:divBdr>
            </w:div>
          </w:divsChild>
        </w:div>
        <w:div w:id="1156461705">
          <w:marLeft w:val="0"/>
          <w:marRight w:val="0"/>
          <w:marTop w:val="0"/>
          <w:marBottom w:val="0"/>
          <w:divBdr>
            <w:top w:val="none" w:sz="0" w:space="0" w:color="auto"/>
            <w:left w:val="none" w:sz="0" w:space="0" w:color="auto"/>
            <w:bottom w:val="none" w:sz="0" w:space="0" w:color="auto"/>
            <w:right w:val="none" w:sz="0" w:space="0" w:color="auto"/>
          </w:divBdr>
          <w:divsChild>
            <w:div w:id="1819610141">
              <w:marLeft w:val="0"/>
              <w:marRight w:val="0"/>
              <w:marTop w:val="0"/>
              <w:marBottom w:val="0"/>
              <w:divBdr>
                <w:top w:val="none" w:sz="0" w:space="0" w:color="auto"/>
                <w:left w:val="none" w:sz="0" w:space="0" w:color="auto"/>
                <w:bottom w:val="none" w:sz="0" w:space="0" w:color="auto"/>
                <w:right w:val="none" w:sz="0" w:space="0" w:color="auto"/>
              </w:divBdr>
            </w:div>
          </w:divsChild>
        </w:div>
        <w:div w:id="1543516914">
          <w:marLeft w:val="0"/>
          <w:marRight w:val="0"/>
          <w:marTop w:val="0"/>
          <w:marBottom w:val="0"/>
          <w:divBdr>
            <w:top w:val="none" w:sz="0" w:space="0" w:color="auto"/>
            <w:left w:val="none" w:sz="0" w:space="0" w:color="auto"/>
            <w:bottom w:val="none" w:sz="0" w:space="0" w:color="auto"/>
            <w:right w:val="none" w:sz="0" w:space="0" w:color="auto"/>
          </w:divBdr>
          <w:divsChild>
            <w:div w:id="1922446252">
              <w:marLeft w:val="0"/>
              <w:marRight w:val="0"/>
              <w:marTop w:val="0"/>
              <w:marBottom w:val="0"/>
              <w:divBdr>
                <w:top w:val="none" w:sz="0" w:space="0" w:color="auto"/>
                <w:left w:val="none" w:sz="0" w:space="0" w:color="auto"/>
                <w:bottom w:val="none" w:sz="0" w:space="0" w:color="auto"/>
                <w:right w:val="none" w:sz="0" w:space="0" w:color="auto"/>
              </w:divBdr>
            </w:div>
          </w:divsChild>
        </w:div>
        <w:div w:id="81491424">
          <w:marLeft w:val="0"/>
          <w:marRight w:val="0"/>
          <w:marTop w:val="0"/>
          <w:marBottom w:val="0"/>
          <w:divBdr>
            <w:top w:val="none" w:sz="0" w:space="0" w:color="auto"/>
            <w:left w:val="none" w:sz="0" w:space="0" w:color="auto"/>
            <w:bottom w:val="none" w:sz="0" w:space="0" w:color="auto"/>
            <w:right w:val="none" w:sz="0" w:space="0" w:color="auto"/>
          </w:divBdr>
          <w:divsChild>
            <w:div w:id="58335177">
              <w:marLeft w:val="0"/>
              <w:marRight w:val="0"/>
              <w:marTop w:val="0"/>
              <w:marBottom w:val="0"/>
              <w:divBdr>
                <w:top w:val="none" w:sz="0" w:space="0" w:color="auto"/>
                <w:left w:val="none" w:sz="0" w:space="0" w:color="auto"/>
                <w:bottom w:val="none" w:sz="0" w:space="0" w:color="auto"/>
                <w:right w:val="none" w:sz="0" w:space="0" w:color="auto"/>
              </w:divBdr>
            </w:div>
          </w:divsChild>
        </w:div>
        <w:div w:id="855339606">
          <w:marLeft w:val="0"/>
          <w:marRight w:val="0"/>
          <w:marTop w:val="0"/>
          <w:marBottom w:val="0"/>
          <w:divBdr>
            <w:top w:val="none" w:sz="0" w:space="0" w:color="auto"/>
            <w:left w:val="none" w:sz="0" w:space="0" w:color="auto"/>
            <w:bottom w:val="none" w:sz="0" w:space="0" w:color="auto"/>
            <w:right w:val="none" w:sz="0" w:space="0" w:color="auto"/>
          </w:divBdr>
          <w:divsChild>
            <w:div w:id="1243098603">
              <w:marLeft w:val="0"/>
              <w:marRight w:val="0"/>
              <w:marTop w:val="0"/>
              <w:marBottom w:val="0"/>
              <w:divBdr>
                <w:top w:val="none" w:sz="0" w:space="0" w:color="auto"/>
                <w:left w:val="none" w:sz="0" w:space="0" w:color="auto"/>
                <w:bottom w:val="none" w:sz="0" w:space="0" w:color="auto"/>
                <w:right w:val="none" w:sz="0" w:space="0" w:color="auto"/>
              </w:divBdr>
            </w:div>
          </w:divsChild>
        </w:div>
        <w:div w:id="240991310">
          <w:marLeft w:val="0"/>
          <w:marRight w:val="0"/>
          <w:marTop w:val="0"/>
          <w:marBottom w:val="0"/>
          <w:divBdr>
            <w:top w:val="none" w:sz="0" w:space="0" w:color="auto"/>
            <w:left w:val="none" w:sz="0" w:space="0" w:color="auto"/>
            <w:bottom w:val="none" w:sz="0" w:space="0" w:color="auto"/>
            <w:right w:val="none" w:sz="0" w:space="0" w:color="auto"/>
          </w:divBdr>
          <w:divsChild>
            <w:div w:id="1725595494">
              <w:marLeft w:val="0"/>
              <w:marRight w:val="0"/>
              <w:marTop w:val="0"/>
              <w:marBottom w:val="0"/>
              <w:divBdr>
                <w:top w:val="none" w:sz="0" w:space="0" w:color="auto"/>
                <w:left w:val="none" w:sz="0" w:space="0" w:color="auto"/>
                <w:bottom w:val="none" w:sz="0" w:space="0" w:color="auto"/>
                <w:right w:val="none" w:sz="0" w:space="0" w:color="auto"/>
              </w:divBdr>
            </w:div>
          </w:divsChild>
        </w:div>
        <w:div w:id="2136364429">
          <w:marLeft w:val="0"/>
          <w:marRight w:val="0"/>
          <w:marTop w:val="0"/>
          <w:marBottom w:val="0"/>
          <w:divBdr>
            <w:top w:val="none" w:sz="0" w:space="0" w:color="auto"/>
            <w:left w:val="none" w:sz="0" w:space="0" w:color="auto"/>
            <w:bottom w:val="none" w:sz="0" w:space="0" w:color="auto"/>
            <w:right w:val="none" w:sz="0" w:space="0" w:color="auto"/>
          </w:divBdr>
          <w:divsChild>
            <w:div w:id="137109199">
              <w:marLeft w:val="0"/>
              <w:marRight w:val="0"/>
              <w:marTop w:val="0"/>
              <w:marBottom w:val="0"/>
              <w:divBdr>
                <w:top w:val="none" w:sz="0" w:space="0" w:color="auto"/>
                <w:left w:val="none" w:sz="0" w:space="0" w:color="auto"/>
                <w:bottom w:val="none" w:sz="0" w:space="0" w:color="auto"/>
                <w:right w:val="none" w:sz="0" w:space="0" w:color="auto"/>
              </w:divBdr>
            </w:div>
          </w:divsChild>
        </w:div>
        <w:div w:id="310603181">
          <w:marLeft w:val="0"/>
          <w:marRight w:val="0"/>
          <w:marTop w:val="0"/>
          <w:marBottom w:val="0"/>
          <w:divBdr>
            <w:top w:val="none" w:sz="0" w:space="0" w:color="auto"/>
            <w:left w:val="none" w:sz="0" w:space="0" w:color="auto"/>
            <w:bottom w:val="none" w:sz="0" w:space="0" w:color="auto"/>
            <w:right w:val="none" w:sz="0" w:space="0" w:color="auto"/>
          </w:divBdr>
          <w:divsChild>
            <w:div w:id="908418205">
              <w:marLeft w:val="0"/>
              <w:marRight w:val="0"/>
              <w:marTop w:val="0"/>
              <w:marBottom w:val="0"/>
              <w:divBdr>
                <w:top w:val="none" w:sz="0" w:space="0" w:color="auto"/>
                <w:left w:val="none" w:sz="0" w:space="0" w:color="auto"/>
                <w:bottom w:val="none" w:sz="0" w:space="0" w:color="auto"/>
                <w:right w:val="none" w:sz="0" w:space="0" w:color="auto"/>
              </w:divBdr>
            </w:div>
          </w:divsChild>
        </w:div>
        <w:div w:id="314184684">
          <w:marLeft w:val="0"/>
          <w:marRight w:val="0"/>
          <w:marTop w:val="0"/>
          <w:marBottom w:val="0"/>
          <w:divBdr>
            <w:top w:val="none" w:sz="0" w:space="0" w:color="auto"/>
            <w:left w:val="none" w:sz="0" w:space="0" w:color="auto"/>
            <w:bottom w:val="none" w:sz="0" w:space="0" w:color="auto"/>
            <w:right w:val="none" w:sz="0" w:space="0" w:color="auto"/>
          </w:divBdr>
          <w:divsChild>
            <w:div w:id="586620941">
              <w:marLeft w:val="0"/>
              <w:marRight w:val="0"/>
              <w:marTop w:val="0"/>
              <w:marBottom w:val="0"/>
              <w:divBdr>
                <w:top w:val="none" w:sz="0" w:space="0" w:color="auto"/>
                <w:left w:val="none" w:sz="0" w:space="0" w:color="auto"/>
                <w:bottom w:val="none" w:sz="0" w:space="0" w:color="auto"/>
                <w:right w:val="none" w:sz="0" w:space="0" w:color="auto"/>
              </w:divBdr>
            </w:div>
          </w:divsChild>
        </w:div>
        <w:div w:id="1243490339">
          <w:marLeft w:val="0"/>
          <w:marRight w:val="0"/>
          <w:marTop w:val="0"/>
          <w:marBottom w:val="0"/>
          <w:divBdr>
            <w:top w:val="none" w:sz="0" w:space="0" w:color="auto"/>
            <w:left w:val="none" w:sz="0" w:space="0" w:color="auto"/>
            <w:bottom w:val="none" w:sz="0" w:space="0" w:color="auto"/>
            <w:right w:val="none" w:sz="0" w:space="0" w:color="auto"/>
          </w:divBdr>
          <w:divsChild>
            <w:div w:id="1182933520">
              <w:marLeft w:val="0"/>
              <w:marRight w:val="0"/>
              <w:marTop w:val="0"/>
              <w:marBottom w:val="0"/>
              <w:divBdr>
                <w:top w:val="none" w:sz="0" w:space="0" w:color="auto"/>
                <w:left w:val="none" w:sz="0" w:space="0" w:color="auto"/>
                <w:bottom w:val="none" w:sz="0" w:space="0" w:color="auto"/>
                <w:right w:val="none" w:sz="0" w:space="0" w:color="auto"/>
              </w:divBdr>
            </w:div>
          </w:divsChild>
        </w:div>
        <w:div w:id="331371712">
          <w:marLeft w:val="0"/>
          <w:marRight w:val="0"/>
          <w:marTop w:val="0"/>
          <w:marBottom w:val="0"/>
          <w:divBdr>
            <w:top w:val="none" w:sz="0" w:space="0" w:color="auto"/>
            <w:left w:val="none" w:sz="0" w:space="0" w:color="auto"/>
            <w:bottom w:val="none" w:sz="0" w:space="0" w:color="auto"/>
            <w:right w:val="none" w:sz="0" w:space="0" w:color="auto"/>
          </w:divBdr>
          <w:divsChild>
            <w:div w:id="1699235325">
              <w:marLeft w:val="0"/>
              <w:marRight w:val="0"/>
              <w:marTop w:val="0"/>
              <w:marBottom w:val="0"/>
              <w:divBdr>
                <w:top w:val="none" w:sz="0" w:space="0" w:color="auto"/>
                <w:left w:val="none" w:sz="0" w:space="0" w:color="auto"/>
                <w:bottom w:val="none" w:sz="0" w:space="0" w:color="auto"/>
                <w:right w:val="none" w:sz="0" w:space="0" w:color="auto"/>
              </w:divBdr>
            </w:div>
          </w:divsChild>
        </w:div>
        <w:div w:id="2087460430">
          <w:marLeft w:val="0"/>
          <w:marRight w:val="0"/>
          <w:marTop w:val="0"/>
          <w:marBottom w:val="0"/>
          <w:divBdr>
            <w:top w:val="none" w:sz="0" w:space="0" w:color="auto"/>
            <w:left w:val="none" w:sz="0" w:space="0" w:color="auto"/>
            <w:bottom w:val="none" w:sz="0" w:space="0" w:color="auto"/>
            <w:right w:val="none" w:sz="0" w:space="0" w:color="auto"/>
          </w:divBdr>
          <w:divsChild>
            <w:div w:id="2057005273">
              <w:marLeft w:val="0"/>
              <w:marRight w:val="0"/>
              <w:marTop w:val="0"/>
              <w:marBottom w:val="0"/>
              <w:divBdr>
                <w:top w:val="none" w:sz="0" w:space="0" w:color="auto"/>
                <w:left w:val="none" w:sz="0" w:space="0" w:color="auto"/>
                <w:bottom w:val="none" w:sz="0" w:space="0" w:color="auto"/>
                <w:right w:val="none" w:sz="0" w:space="0" w:color="auto"/>
              </w:divBdr>
            </w:div>
          </w:divsChild>
        </w:div>
        <w:div w:id="237986109">
          <w:marLeft w:val="0"/>
          <w:marRight w:val="0"/>
          <w:marTop w:val="0"/>
          <w:marBottom w:val="0"/>
          <w:divBdr>
            <w:top w:val="none" w:sz="0" w:space="0" w:color="auto"/>
            <w:left w:val="none" w:sz="0" w:space="0" w:color="auto"/>
            <w:bottom w:val="none" w:sz="0" w:space="0" w:color="auto"/>
            <w:right w:val="none" w:sz="0" w:space="0" w:color="auto"/>
          </w:divBdr>
          <w:divsChild>
            <w:div w:id="885991197">
              <w:marLeft w:val="0"/>
              <w:marRight w:val="0"/>
              <w:marTop w:val="0"/>
              <w:marBottom w:val="0"/>
              <w:divBdr>
                <w:top w:val="none" w:sz="0" w:space="0" w:color="auto"/>
                <w:left w:val="none" w:sz="0" w:space="0" w:color="auto"/>
                <w:bottom w:val="none" w:sz="0" w:space="0" w:color="auto"/>
                <w:right w:val="none" w:sz="0" w:space="0" w:color="auto"/>
              </w:divBdr>
            </w:div>
          </w:divsChild>
        </w:div>
        <w:div w:id="539247854">
          <w:marLeft w:val="0"/>
          <w:marRight w:val="0"/>
          <w:marTop w:val="0"/>
          <w:marBottom w:val="0"/>
          <w:divBdr>
            <w:top w:val="none" w:sz="0" w:space="0" w:color="auto"/>
            <w:left w:val="none" w:sz="0" w:space="0" w:color="auto"/>
            <w:bottom w:val="none" w:sz="0" w:space="0" w:color="auto"/>
            <w:right w:val="none" w:sz="0" w:space="0" w:color="auto"/>
          </w:divBdr>
          <w:divsChild>
            <w:div w:id="353074299">
              <w:marLeft w:val="0"/>
              <w:marRight w:val="0"/>
              <w:marTop w:val="0"/>
              <w:marBottom w:val="0"/>
              <w:divBdr>
                <w:top w:val="none" w:sz="0" w:space="0" w:color="auto"/>
                <w:left w:val="none" w:sz="0" w:space="0" w:color="auto"/>
                <w:bottom w:val="none" w:sz="0" w:space="0" w:color="auto"/>
                <w:right w:val="none" w:sz="0" w:space="0" w:color="auto"/>
              </w:divBdr>
            </w:div>
          </w:divsChild>
        </w:div>
        <w:div w:id="1656761989">
          <w:marLeft w:val="0"/>
          <w:marRight w:val="0"/>
          <w:marTop w:val="0"/>
          <w:marBottom w:val="0"/>
          <w:divBdr>
            <w:top w:val="none" w:sz="0" w:space="0" w:color="auto"/>
            <w:left w:val="none" w:sz="0" w:space="0" w:color="auto"/>
            <w:bottom w:val="none" w:sz="0" w:space="0" w:color="auto"/>
            <w:right w:val="none" w:sz="0" w:space="0" w:color="auto"/>
          </w:divBdr>
          <w:divsChild>
            <w:div w:id="1817212135">
              <w:marLeft w:val="0"/>
              <w:marRight w:val="0"/>
              <w:marTop w:val="0"/>
              <w:marBottom w:val="0"/>
              <w:divBdr>
                <w:top w:val="none" w:sz="0" w:space="0" w:color="auto"/>
                <w:left w:val="none" w:sz="0" w:space="0" w:color="auto"/>
                <w:bottom w:val="none" w:sz="0" w:space="0" w:color="auto"/>
                <w:right w:val="none" w:sz="0" w:space="0" w:color="auto"/>
              </w:divBdr>
            </w:div>
          </w:divsChild>
        </w:div>
        <w:div w:id="1670212813">
          <w:marLeft w:val="0"/>
          <w:marRight w:val="0"/>
          <w:marTop w:val="0"/>
          <w:marBottom w:val="0"/>
          <w:divBdr>
            <w:top w:val="none" w:sz="0" w:space="0" w:color="auto"/>
            <w:left w:val="none" w:sz="0" w:space="0" w:color="auto"/>
            <w:bottom w:val="none" w:sz="0" w:space="0" w:color="auto"/>
            <w:right w:val="none" w:sz="0" w:space="0" w:color="auto"/>
          </w:divBdr>
          <w:divsChild>
            <w:div w:id="1264649626">
              <w:marLeft w:val="0"/>
              <w:marRight w:val="0"/>
              <w:marTop w:val="0"/>
              <w:marBottom w:val="0"/>
              <w:divBdr>
                <w:top w:val="none" w:sz="0" w:space="0" w:color="auto"/>
                <w:left w:val="none" w:sz="0" w:space="0" w:color="auto"/>
                <w:bottom w:val="none" w:sz="0" w:space="0" w:color="auto"/>
                <w:right w:val="none" w:sz="0" w:space="0" w:color="auto"/>
              </w:divBdr>
            </w:div>
          </w:divsChild>
        </w:div>
        <w:div w:id="1823808272">
          <w:marLeft w:val="0"/>
          <w:marRight w:val="0"/>
          <w:marTop w:val="0"/>
          <w:marBottom w:val="0"/>
          <w:divBdr>
            <w:top w:val="none" w:sz="0" w:space="0" w:color="auto"/>
            <w:left w:val="none" w:sz="0" w:space="0" w:color="auto"/>
            <w:bottom w:val="none" w:sz="0" w:space="0" w:color="auto"/>
            <w:right w:val="none" w:sz="0" w:space="0" w:color="auto"/>
          </w:divBdr>
          <w:divsChild>
            <w:div w:id="323238622">
              <w:marLeft w:val="0"/>
              <w:marRight w:val="0"/>
              <w:marTop w:val="0"/>
              <w:marBottom w:val="0"/>
              <w:divBdr>
                <w:top w:val="none" w:sz="0" w:space="0" w:color="auto"/>
                <w:left w:val="none" w:sz="0" w:space="0" w:color="auto"/>
                <w:bottom w:val="none" w:sz="0" w:space="0" w:color="auto"/>
                <w:right w:val="none" w:sz="0" w:space="0" w:color="auto"/>
              </w:divBdr>
            </w:div>
          </w:divsChild>
        </w:div>
        <w:div w:id="1435780690">
          <w:marLeft w:val="0"/>
          <w:marRight w:val="0"/>
          <w:marTop w:val="0"/>
          <w:marBottom w:val="0"/>
          <w:divBdr>
            <w:top w:val="none" w:sz="0" w:space="0" w:color="auto"/>
            <w:left w:val="none" w:sz="0" w:space="0" w:color="auto"/>
            <w:bottom w:val="none" w:sz="0" w:space="0" w:color="auto"/>
            <w:right w:val="none" w:sz="0" w:space="0" w:color="auto"/>
          </w:divBdr>
          <w:divsChild>
            <w:div w:id="972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86">
      <w:bodyDiv w:val="1"/>
      <w:marLeft w:val="0"/>
      <w:marRight w:val="0"/>
      <w:marTop w:val="0"/>
      <w:marBottom w:val="0"/>
      <w:divBdr>
        <w:top w:val="none" w:sz="0" w:space="0" w:color="auto"/>
        <w:left w:val="none" w:sz="0" w:space="0" w:color="auto"/>
        <w:bottom w:val="none" w:sz="0" w:space="0" w:color="auto"/>
        <w:right w:val="none" w:sz="0" w:space="0" w:color="auto"/>
      </w:divBdr>
    </w:div>
    <w:div w:id="192034495">
      <w:bodyDiv w:val="1"/>
      <w:marLeft w:val="0"/>
      <w:marRight w:val="0"/>
      <w:marTop w:val="0"/>
      <w:marBottom w:val="0"/>
      <w:divBdr>
        <w:top w:val="none" w:sz="0" w:space="0" w:color="auto"/>
        <w:left w:val="none" w:sz="0" w:space="0" w:color="auto"/>
        <w:bottom w:val="none" w:sz="0" w:space="0" w:color="auto"/>
        <w:right w:val="none" w:sz="0" w:space="0" w:color="auto"/>
      </w:divBdr>
    </w:div>
    <w:div w:id="213002955">
      <w:bodyDiv w:val="1"/>
      <w:marLeft w:val="0"/>
      <w:marRight w:val="0"/>
      <w:marTop w:val="0"/>
      <w:marBottom w:val="0"/>
      <w:divBdr>
        <w:top w:val="none" w:sz="0" w:space="0" w:color="auto"/>
        <w:left w:val="none" w:sz="0" w:space="0" w:color="auto"/>
        <w:bottom w:val="none" w:sz="0" w:space="0" w:color="auto"/>
        <w:right w:val="none" w:sz="0" w:space="0" w:color="auto"/>
      </w:divBdr>
    </w:div>
    <w:div w:id="228464200">
      <w:bodyDiv w:val="1"/>
      <w:marLeft w:val="0"/>
      <w:marRight w:val="0"/>
      <w:marTop w:val="0"/>
      <w:marBottom w:val="0"/>
      <w:divBdr>
        <w:top w:val="none" w:sz="0" w:space="0" w:color="auto"/>
        <w:left w:val="none" w:sz="0" w:space="0" w:color="auto"/>
        <w:bottom w:val="none" w:sz="0" w:space="0" w:color="auto"/>
        <w:right w:val="none" w:sz="0" w:space="0" w:color="auto"/>
      </w:divBdr>
      <w:divsChild>
        <w:div w:id="1646541345">
          <w:marLeft w:val="0"/>
          <w:marRight w:val="0"/>
          <w:marTop w:val="30"/>
          <w:marBottom w:val="0"/>
          <w:divBdr>
            <w:top w:val="none" w:sz="0" w:space="0" w:color="auto"/>
            <w:left w:val="none" w:sz="0" w:space="0" w:color="auto"/>
            <w:bottom w:val="none" w:sz="0" w:space="0" w:color="auto"/>
            <w:right w:val="none" w:sz="0" w:space="0" w:color="auto"/>
          </w:divBdr>
        </w:div>
      </w:divsChild>
    </w:div>
    <w:div w:id="233591667">
      <w:bodyDiv w:val="1"/>
      <w:marLeft w:val="0"/>
      <w:marRight w:val="0"/>
      <w:marTop w:val="0"/>
      <w:marBottom w:val="0"/>
      <w:divBdr>
        <w:top w:val="none" w:sz="0" w:space="0" w:color="auto"/>
        <w:left w:val="none" w:sz="0" w:space="0" w:color="auto"/>
        <w:bottom w:val="none" w:sz="0" w:space="0" w:color="auto"/>
        <w:right w:val="none" w:sz="0" w:space="0" w:color="auto"/>
      </w:divBdr>
    </w:div>
    <w:div w:id="251474001">
      <w:bodyDiv w:val="1"/>
      <w:marLeft w:val="0"/>
      <w:marRight w:val="0"/>
      <w:marTop w:val="0"/>
      <w:marBottom w:val="0"/>
      <w:divBdr>
        <w:top w:val="none" w:sz="0" w:space="0" w:color="auto"/>
        <w:left w:val="none" w:sz="0" w:space="0" w:color="auto"/>
        <w:bottom w:val="none" w:sz="0" w:space="0" w:color="auto"/>
        <w:right w:val="none" w:sz="0" w:space="0" w:color="auto"/>
      </w:divBdr>
    </w:div>
    <w:div w:id="289670126">
      <w:bodyDiv w:val="1"/>
      <w:marLeft w:val="0"/>
      <w:marRight w:val="0"/>
      <w:marTop w:val="0"/>
      <w:marBottom w:val="0"/>
      <w:divBdr>
        <w:top w:val="none" w:sz="0" w:space="0" w:color="auto"/>
        <w:left w:val="none" w:sz="0" w:space="0" w:color="auto"/>
        <w:bottom w:val="none" w:sz="0" w:space="0" w:color="auto"/>
        <w:right w:val="none" w:sz="0" w:space="0" w:color="auto"/>
      </w:divBdr>
      <w:divsChild>
        <w:div w:id="1318653660">
          <w:marLeft w:val="0"/>
          <w:marRight w:val="0"/>
          <w:marTop w:val="30"/>
          <w:marBottom w:val="0"/>
          <w:divBdr>
            <w:top w:val="none" w:sz="0" w:space="0" w:color="auto"/>
            <w:left w:val="none" w:sz="0" w:space="0" w:color="auto"/>
            <w:bottom w:val="none" w:sz="0" w:space="0" w:color="auto"/>
            <w:right w:val="none" w:sz="0" w:space="0" w:color="auto"/>
          </w:divBdr>
        </w:div>
      </w:divsChild>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5732877">
      <w:bodyDiv w:val="1"/>
      <w:marLeft w:val="0"/>
      <w:marRight w:val="0"/>
      <w:marTop w:val="0"/>
      <w:marBottom w:val="0"/>
      <w:divBdr>
        <w:top w:val="none" w:sz="0" w:space="0" w:color="auto"/>
        <w:left w:val="none" w:sz="0" w:space="0" w:color="auto"/>
        <w:bottom w:val="none" w:sz="0" w:space="0" w:color="auto"/>
        <w:right w:val="none" w:sz="0" w:space="0" w:color="auto"/>
      </w:divBdr>
    </w:div>
    <w:div w:id="387076822">
      <w:bodyDiv w:val="1"/>
      <w:marLeft w:val="0"/>
      <w:marRight w:val="0"/>
      <w:marTop w:val="0"/>
      <w:marBottom w:val="0"/>
      <w:divBdr>
        <w:top w:val="none" w:sz="0" w:space="0" w:color="auto"/>
        <w:left w:val="none" w:sz="0" w:space="0" w:color="auto"/>
        <w:bottom w:val="none" w:sz="0" w:space="0" w:color="auto"/>
        <w:right w:val="none" w:sz="0" w:space="0" w:color="auto"/>
      </w:divBdr>
    </w:div>
    <w:div w:id="399135756">
      <w:bodyDiv w:val="1"/>
      <w:marLeft w:val="0"/>
      <w:marRight w:val="0"/>
      <w:marTop w:val="0"/>
      <w:marBottom w:val="0"/>
      <w:divBdr>
        <w:top w:val="none" w:sz="0" w:space="0" w:color="auto"/>
        <w:left w:val="none" w:sz="0" w:space="0" w:color="auto"/>
        <w:bottom w:val="none" w:sz="0" w:space="0" w:color="auto"/>
        <w:right w:val="none" w:sz="0" w:space="0" w:color="auto"/>
      </w:divBdr>
    </w:div>
    <w:div w:id="473452450">
      <w:bodyDiv w:val="1"/>
      <w:marLeft w:val="0"/>
      <w:marRight w:val="0"/>
      <w:marTop w:val="0"/>
      <w:marBottom w:val="0"/>
      <w:divBdr>
        <w:top w:val="none" w:sz="0" w:space="0" w:color="auto"/>
        <w:left w:val="none" w:sz="0" w:space="0" w:color="auto"/>
        <w:bottom w:val="none" w:sz="0" w:space="0" w:color="auto"/>
        <w:right w:val="none" w:sz="0" w:space="0" w:color="auto"/>
      </w:divBdr>
    </w:div>
    <w:div w:id="481772249">
      <w:bodyDiv w:val="1"/>
      <w:marLeft w:val="0"/>
      <w:marRight w:val="0"/>
      <w:marTop w:val="0"/>
      <w:marBottom w:val="0"/>
      <w:divBdr>
        <w:top w:val="none" w:sz="0" w:space="0" w:color="auto"/>
        <w:left w:val="none" w:sz="0" w:space="0" w:color="auto"/>
        <w:bottom w:val="none" w:sz="0" w:space="0" w:color="auto"/>
        <w:right w:val="none" w:sz="0" w:space="0" w:color="auto"/>
      </w:divBdr>
    </w:div>
    <w:div w:id="513762355">
      <w:bodyDiv w:val="1"/>
      <w:marLeft w:val="0"/>
      <w:marRight w:val="0"/>
      <w:marTop w:val="0"/>
      <w:marBottom w:val="0"/>
      <w:divBdr>
        <w:top w:val="none" w:sz="0" w:space="0" w:color="auto"/>
        <w:left w:val="none" w:sz="0" w:space="0" w:color="auto"/>
        <w:bottom w:val="none" w:sz="0" w:space="0" w:color="auto"/>
        <w:right w:val="none" w:sz="0" w:space="0" w:color="auto"/>
      </w:divBdr>
    </w:div>
    <w:div w:id="523520354">
      <w:bodyDiv w:val="1"/>
      <w:marLeft w:val="0"/>
      <w:marRight w:val="0"/>
      <w:marTop w:val="0"/>
      <w:marBottom w:val="0"/>
      <w:divBdr>
        <w:top w:val="none" w:sz="0" w:space="0" w:color="auto"/>
        <w:left w:val="none" w:sz="0" w:space="0" w:color="auto"/>
        <w:bottom w:val="none" w:sz="0" w:space="0" w:color="auto"/>
        <w:right w:val="none" w:sz="0" w:space="0" w:color="auto"/>
      </w:divBdr>
    </w:div>
    <w:div w:id="559631188">
      <w:bodyDiv w:val="1"/>
      <w:marLeft w:val="0"/>
      <w:marRight w:val="0"/>
      <w:marTop w:val="0"/>
      <w:marBottom w:val="0"/>
      <w:divBdr>
        <w:top w:val="none" w:sz="0" w:space="0" w:color="auto"/>
        <w:left w:val="none" w:sz="0" w:space="0" w:color="auto"/>
        <w:bottom w:val="none" w:sz="0" w:space="0" w:color="auto"/>
        <w:right w:val="none" w:sz="0" w:space="0" w:color="auto"/>
      </w:divBdr>
    </w:div>
    <w:div w:id="568224667">
      <w:bodyDiv w:val="1"/>
      <w:marLeft w:val="0"/>
      <w:marRight w:val="0"/>
      <w:marTop w:val="0"/>
      <w:marBottom w:val="0"/>
      <w:divBdr>
        <w:top w:val="none" w:sz="0" w:space="0" w:color="auto"/>
        <w:left w:val="none" w:sz="0" w:space="0" w:color="auto"/>
        <w:bottom w:val="none" w:sz="0" w:space="0" w:color="auto"/>
        <w:right w:val="none" w:sz="0" w:space="0" w:color="auto"/>
      </w:divBdr>
    </w:div>
    <w:div w:id="570893021">
      <w:bodyDiv w:val="1"/>
      <w:marLeft w:val="0"/>
      <w:marRight w:val="0"/>
      <w:marTop w:val="0"/>
      <w:marBottom w:val="0"/>
      <w:divBdr>
        <w:top w:val="none" w:sz="0" w:space="0" w:color="auto"/>
        <w:left w:val="none" w:sz="0" w:space="0" w:color="auto"/>
        <w:bottom w:val="none" w:sz="0" w:space="0" w:color="auto"/>
        <w:right w:val="none" w:sz="0" w:space="0" w:color="auto"/>
      </w:divBdr>
      <w:divsChild>
        <w:div w:id="290285626">
          <w:marLeft w:val="0"/>
          <w:marRight w:val="0"/>
          <w:marTop w:val="0"/>
          <w:marBottom w:val="0"/>
          <w:divBdr>
            <w:top w:val="none" w:sz="0" w:space="0" w:color="auto"/>
            <w:left w:val="none" w:sz="0" w:space="0" w:color="auto"/>
            <w:bottom w:val="none" w:sz="0" w:space="0" w:color="auto"/>
            <w:right w:val="none" w:sz="0" w:space="0" w:color="auto"/>
          </w:divBdr>
        </w:div>
        <w:div w:id="2096126702">
          <w:marLeft w:val="0"/>
          <w:marRight w:val="0"/>
          <w:marTop w:val="0"/>
          <w:marBottom w:val="0"/>
          <w:divBdr>
            <w:top w:val="none" w:sz="0" w:space="0" w:color="auto"/>
            <w:left w:val="none" w:sz="0" w:space="0" w:color="auto"/>
            <w:bottom w:val="none" w:sz="0" w:space="0" w:color="auto"/>
            <w:right w:val="none" w:sz="0" w:space="0" w:color="auto"/>
          </w:divBdr>
        </w:div>
      </w:divsChild>
    </w:div>
    <w:div w:id="603463080">
      <w:bodyDiv w:val="1"/>
      <w:marLeft w:val="0"/>
      <w:marRight w:val="0"/>
      <w:marTop w:val="0"/>
      <w:marBottom w:val="0"/>
      <w:divBdr>
        <w:top w:val="none" w:sz="0" w:space="0" w:color="auto"/>
        <w:left w:val="none" w:sz="0" w:space="0" w:color="auto"/>
        <w:bottom w:val="none" w:sz="0" w:space="0" w:color="auto"/>
        <w:right w:val="none" w:sz="0" w:space="0" w:color="auto"/>
      </w:divBdr>
    </w:div>
    <w:div w:id="614794159">
      <w:bodyDiv w:val="1"/>
      <w:marLeft w:val="0"/>
      <w:marRight w:val="0"/>
      <w:marTop w:val="0"/>
      <w:marBottom w:val="0"/>
      <w:divBdr>
        <w:top w:val="none" w:sz="0" w:space="0" w:color="auto"/>
        <w:left w:val="none" w:sz="0" w:space="0" w:color="auto"/>
        <w:bottom w:val="none" w:sz="0" w:space="0" w:color="auto"/>
        <w:right w:val="none" w:sz="0" w:space="0" w:color="auto"/>
      </w:divBdr>
      <w:divsChild>
        <w:div w:id="452283704">
          <w:marLeft w:val="0"/>
          <w:marRight w:val="0"/>
          <w:marTop w:val="0"/>
          <w:marBottom w:val="0"/>
          <w:divBdr>
            <w:top w:val="none" w:sz="0" w:space="0" w:color="auto"/>
            <w:left w:val="none" w:sz="0" w:space="0" w:color="auto"/>
            <w:bottom w:val="none" w:sz="0" w:space="0" w:color="auto"/>
            <w:right w:val="none" w:sz="0" w:space="0" w:color="auto"/>
          </w:divBdr>
        </w:div>
        <w:div w:id="863909006">
          <w:marLeft w:val="0"/>
          <w:marRight w:val="0"/>
          <w:marTop w:val="0"/>
          <w:marBottom w:val="0"/>
          <w:divBdr>
            <w:top w:val="none" w:sz="0" w:space="0" w:color="auto"/>
            <w:left w:val="none" w:sz="0" w:space="0" w:color="auto"/>
            <w:bottom w:val="none" w:sz="0" w:space="0" w:color="auto"/>
            <w:right w:val="none" w:sz="0" w:space="0" w:color="auto"/>
          </w:divBdr>
        </w:div>
        <w:div w:id="942148946">
          <w:marLeft w:val="0"/>
          <w:marRight w:val="0"/>
          <w:marTop w:val="0"/>
          <w:marBottom w:val="0"/>
          <w:divBdr>
            <w:top w:val="none" w:sz="0" w:space="0" w:color="auto"/>
            <w:left w:val="none" w:sz="0" w:space="0" w:color="auto"/>
            <w:bottom w:val="none" w:sz="0" w:space="0" w:color="auto"/>
            <w:right w:val="none" w:sz="0" w:space="0" w:color="auto"/>
          </w:divBdr>
        </w:div>
        <w:div w:id="1128008372">
          <w:marLeft w:val="0"/>
          <w:marRight w:val="0"/>
          <w:marTop w:val="0"/>
          <w:marBottom w:val="0"/>
          <w:divBdr>
            <w:top w:val="none" w:sz="0" w:space="0" w:color="auto"/>
            <w:left w:val="none" w:sz="0" w:space="0" w:color="auto"/>
            <w:bottom w:val="none" w:sz="0" w:space="0" w:color="auto"/>
            <w:right w:val="none" w:sz="0" w:space="0" w:color="auto"/>
          </w:divBdr>
        </w:div>
        <w:div w:id="1161970905">
          <w:marLeft w:val="0"/>
          <w:marRight w:val="0"/>
          <w:marTop w:val="0"/>
          <w:marBottom w:val="0"/>
          <w:divBdr>
            <w:top w:val="none" w:sz="0" w:space="0" w:color="auto"/>
            <w:left w:val="none" w:sz="0" w:space="0" w:color="auto"/>
            <w:bottom w:val="none" w:sz="0" w:space="0" w:color="auto"/>
            <w:right w:val="none" w:sz="0" w:space="0" w:color="auto"/>
          </w:divBdr>
        </w:div>
        <w:div w:id="1473131554">
          <w:marLeft w:val="0"/>
          <w:marRight w:val="0"/>
          <w:marTop w:val="0"/>
          <w:marBottom w:val="0"/>
          <w:divBdr>
            <w:top w:val="none" w:sz="0" w:space="0" w:color="auto"/>
            <w:left w:val="none" w:sz="0" w:space="0" w:color="auto"/>
            <w:bottom w:val="none" w:sz="0" w:space="0" w:color="auto"/>
            <w:right w:val="none" w:sz="0" w:space="0" w:color="auto"/>
          </w:divBdr>
        </w:div>
        <w:div w:id="1649631015">
          <w:marLeft w:val="0"/>
          <w:marRight w:val="0"/>
          <w:marTop w:val="0"/>
          <w:marBottom w:val="0"/>
          <w:divBdr>
            <w:top w:val="none" w:sz="0" w:space="0" w:color="auto"/>
            <w:left w:val="none" w:sz="0" w:space="0" w:color="auto"/>
            <w:bottom w:val="none" w:sz="0" w:space="0" w:color="auto"/>
            <w:right w:val="none" w:sz="0" w:space="0" w:color="auto"/>
          </w:divBdr>
        </w:div>
        <w:div w:id="1798908939">
          <w:marLeft w:val="0"/>
          <w:marRight w:val="0"/>
          <w:marTop w:val="0"/>
          <w:marBottom w:val="0"/>
          <w:divBdr>
            <w:top w:val="none" w:sz="0" w:space="0" w:color="auto"/>
            <w:left w:val="none" w:sz="0" w:space="0" w:color="auto"/>
            <w:bottom w:val="none" w:sz="0" w:space="0" w:color="auto"/>
            <w:right w:val="none" w:sz="0" w:space="0" w:color="auto"/>
          </w:divBdr>
        </w:div>
        <w:div w:id="1841198074">
          <w:marLeft w:val="0"/>
          <w:marRight w:val="0"/>
          <w:marTop w:val="0"/>
          <w:marBottom w:val="0"/>
          <w:divBdr>
            <w:top w:val="none" w:sz="0" w:space="0" w:color="auto"/>
            <w:left w:val="none" w:sz="0" w:space="0" w:color="auto"/>
            <w:bottom w:val="none" w:sz="0" w:space="0" w:color="auto"/>
            <w:right w:val="none" w:sz="0" w:space="0" w:color="auto"/>
          </w:divBdr>
        </w:div>
      </w:divsChild>
    </w:div>
    <w:div w:id="621568953">
      <w:bodyDiv w:val="1"/>
      <w:marLeft w:val="0"/>
      <w:marRight w:val="0"/>
      <w:marTop w:val="0"/>
      <w:marBottom w:val="0"/>
      <w:divBdr>
        <w:top w:val="none" w:sz="0" w:space="0" w:color="auto"/>
        <w:left w:val="none" w:sz="0" w:space="0" w:color="auto"/>
        <w:bottom w:val="none" w:sz="0" w:space="0" w:color="auto"/>
        <w:right w:val="none" w:sz="0" w:space="0" w:color="auto"/>
      </w:divBdr>
    </w:div>
    <w:div w:id="664169554">
      <w:bodyDiv w:val="1"/>
      <w:marLeft w:val="0"/>
      <w:marRight w:val="0"/>
      <w:marTop w:val="0"/>
      <w:marBottom w:val="0"/>
      <w:divBdr>
        <w:top w:val="none" w:sz="0" w:space="0" w:color="auto"/>
        <w:left w:val="none" w:sz="0" w:space="0" w:color="auto"/>
        <w:bottom w:val="none" w:sz="0" w:space="0" w:color="auto"/>
        <w:right w:val="none" w:sz="0" w:space="0" w:color="auto"/>
      </w:divBdr>
      <w:divsChild>
        <w:div w:id="1543596330">
          <w:marLeft w:val="547"/>
          <w:marRight w:val="0"/>
          <w:marTop w:val="160"/>
          <w:marBottom w:val="0"/>
          <w:divBdr>
            <w:top w:val="none" w:sz="0" w:space="0" w:color="auto"/>
            <w:left w:val="none" w:sz="0" w:space="0" w:color="auto"/>
            <w:bottom w:val="none" w:sz="0" w:space="0" w:color="auto"/>
            <w:right w:val="none" w:sz="0" w:space="0" w:color="auto"/>
          </w:divBdr>
        </w:div>
      </w:divsChild>
    </w:div>
    <w:div w:id="671643527">
      <w:bodyDiv w:val="1"/>
      <w:marLeft w:val="0"/>
      <w:marRight w:val="0"/>
      <w:marTop w:val="0"/>
      <w:marBottom w:val="0"/>
      <w:divBdr>
        <w:top w:val="none" w:sz="0" w:space="0" w:color="auto"/>
        <w:left w:val="none" w:sz="0" w:space="0" w:color="auto"/>
        <w:bottom w:val="none" w:sz="0" w:space="0" w:color="auto"/>
        <w:right w:val="none" w:sz="0" w:space="0" w:color="auto"/>
      </w:divBdr>
    </w:div>
    <w:div w:id="672296360">
      <w:bodyDiv w:val="1"/>
      <w:marLeft w:val="0"/>
      <w:marRight w:val="0"/>
      <w:marTop w:val="0"/>
      <w:marBottom w:val="0"/>
      <w:divBdr>
        <w:top w:val="none" w:sz="0" w:space="0" w:color="auto"/>
        <w:left w:val="none" w:sz="0" w:space="0" w:color="auto"/>
        <w:bottom w:val="none" w:sz="0" w:space="0" w:color="auto"/>
        <w:right w:val="none" w:sz="0" w:space="0" w:color="auto"/>
      </w:divBdr>
      <w:divsChild>
        <w:div w:id="120468050">
          <w:marLeft w:val="0"/>
          <w:marRight w:val="0"/>
          <w:marTop w:val="0"/>
          <w:marBottom w:val="0"/>
          <w:divBdr>
            <w:top w:val="none" w:sz="0" w:space="0" w:color="auto"/>
            <w:left w:val="none" w:sz="0" w:space="0" w:color="auto"/>
            <w:bottom w:val="none" w:sz="0" w:space="0" w:color="auto"/>
            <w:right w:val="none" w:sz="0" w:space="0" w:color="auto"/>
          </w:divBdr>
        </w:div>
        <w:div w:id="595751218">
          <w:marLeft w:val="0"/>
          <w:marRight w:val="0"/>
          <w:marTop w:val="0"/>
          <w:marBottom w:val="0"/>
          <w:divBdr>
            <w:top w:val="none" w:sz="0" w:space="0" w:color="auto"/>
            <w:left w:val="none" w:sz="0" w:space="0" w:color="auto"/>
            <w:bottom w:val="none" w:sz="0" w:space="0" w:color="auto"/>
            <w:right w:val="none" w:sz="0" w:space="0" w:color="auto"/>
          </w:divBdr>
        </w:div>
        <w:div w:id="900478762">
          <w:marLeft w:val="0"/>
          <w:marRight w:val="0"/>
          <w:marTop w:val="0"/>
          <w:marBottom w:val="0"/>
          <w:divBdr>
            <w:top w:val="none" w:sz="0" w:space="0" w:color="auto"/>
            <w:left w:val="none" w:sz="0" w:space="0" w:color="auto"/>
            <w:bottom w:val="none" w:sz="0" w:space="0" w:color="auto"/>
            <w:right w:val="none" w:sz="0" w:space="0" w:color="auto"/>
          </w:divBdr>
        </w:div>
        <w:div w:id="1420635019">
          <w:marLeft w:val="0"/>
          <w:marRight w:val="0"/>
          <w:marTop w:val="0"/>
          <w:marBottom w:val="0"/>
          <w:divBdr>
            <w:top w:val="none" w:sz="0" w:space="0" w:color="auto"/>
            <w:left w:val="none" w:sz="0" w:space="0" w:color="auto"/>
            <w:bottom w:val="none" w:sz="0" w:space="0" w:color="auto"/>
            <w:right w:val="none" w:sz="0" w:space="0" w:color="auto"/>
          </w:divBdr>
        </w:div>
        <w:div w:id="1944070879">
          <w:marLeft w:val="0"/>
          <w:marRight w:val="0"/>
          <w:marTop w:val="0"/>
          <w:marBottom w:val="0"/>
          <w:divBdr>
            <w:top w:val="none" w:sz="0" w:space="0" w:color="auto"/>
            <w:left w:val="none" w:sz="0" w:space="0" w:color="auto"/>
            <w:bottom w:val="none" w:sz="0" w:space="0" w:color="auto"/>
            <w:right w:val="none" w:sz="0" w:space="0" w:color="auto"/>
          </w:divBdr>
        </w:div>
        <w:div w:id="2113429922">
          <w:marLeft w:val="0"/>
          <w:marRight w:val="0"/>
          <w:marTop w:val="0"/>
          <w:marBottom w:val="0"/>
          <w:divBdr>
            <w:top w:val="none" w:sz="0" w:space="0" w:color="auto"/>
            <w:left w:val="none" w:sz="0" w:space="0" w:color="auto"/>
            <w:bottom w:val="none" w:sz="0" w:space="0" w:color="auto"/>
            <w:right w:val="none" w:sz="0" w:space="0" w:color="auto"/>
          </w:divBdr>
        </w:div>
      </w:divsChild>
    </w:div>
    <w:div w:id="735203734">
      <w:bodyDiv w:val="1"/>
      <w:marLeft w:val="0"/>
      <w:marRight w:val="0"/>
      <w:marTop w:val="0"/>
      <w:marBottom w:val="0"/>
      <w:divBdr>
        <w:top w:val="none" w:sz="0" w:space="0" w:color="auto"/>
        <w:left w:val="none" w:sz="0" w:space="0" w:color="auto"/>
        <w:bottom w:val="none" w:sz="0" w:space="0" w:color="auto"/>
        <w:right w:val="none" w:sz="0" w:space="0" w:color="auto"/>
      </w:divBdr>
    </w:div>
    <w:div w:id="769156477">
      <w:bodyDiv w:val="1"/>
      <w:marLeft w:val="0"/>
      <w:marRight w:val="0"/>
      <w:marTop w:val="0"/>
      <w:marBottom w:val="0"/>
      <w:divBdr>
        <w:top w:val="none" w:sz="0" w:space="0" w:color="auto"/>
        <w:left w:val="none" w:sz="0" w:space="0" w:color="auto"/>
        <w:bottom w:val="none" w:sz="0" w:space="0" w:color="auto"/>
        <w:right w:val="none" w:sz="0" w:space="0" w:color="auto"/>
      </w:divBdr>
    </w:div>
    <w:div w:id="835995147">
      <w:bodyDiv w:val="1"/>
      <w:marLeft w:val="0"/>
      <w:marRight w:val="0"/>
      <w:marTop w:val="0"/>
      <w:marBottom w:val="0"/>
      <w:divBdr>
        <w:top w:val="none" w:sz="0" w:space="0" w:color="auto"/>
        <w:left w:val="none" w:sz="0" w:space="0" w:color="auto"/>
        <w:bottom w:val="none" w:sz="0" w:space="0" w:color="auto"/>
        <w:right w:val="none" w:sz="0" w:space="0" w:color="auto"/>
      </w:divBdr>
    </w:div>
    <w:div w:id="946812184">
      <w:bodyDiv w:val="1"/>
      <w:marLeft w:val="0"/>
      <w:marRight w:val="0"/>
      <w:marTop w:val="0"/>
      <w:marBottom w:val="0"/>
      <w:divBdr>
        <w:top w:val="none" w:sz="0" w:space="0" w:color="auto"/>
        <w:left w:val="none" w:sz="0" w:space="0" w:color="auto"/>
        <w:bottom w:val="none" w:sz="0" w:space="0" w:color="auto"/>
        <w:right w:val="none" w:sz="0" w:space="0" w:color="auto"/>
      </w:divBdr>
    </w:div>
    <w:div w:id="961886843">
      <w:bodyDiv w:val="1"/>
      <w:marLeft w:val="0"/>
      <w:marRight w:val="0"/>
      <w:marTop w:val="0"/>
      <w:marBottom w:val="0"/>
      <w:divBdr>
        <w:top w:val="none" w:sz="0" w:space="0" w:color="auto"/>
        <w:left w:val="none" w:sz="0" w:space="0" w:color="auto"/>
        <w:bottom w:val="none" w:sz="0" w:space="0" w:color="auto"/>
        <w:right w:val="none" w:sz="0" w:space="0" w:color="auto"/>
      </w:divBdr>
    </w:div>
    <w:div w:id="1042093767">
      <w:bodyDiv w:val="1"/>
      <w:marLeft w:val="0"/>
      <w:marRight w:val="0"/>
      <w:marTop w:val="0"/>
      <w:marBottom w:val="0"/>
      <w:divBdr>
        <w:top w:val="none" w:sz="0" w:space="0" w:color="auto"/>
        <w:left w:val="none" w:sz="0" w:space="0" w:color="auto"/>
        <w:bottom w:val="none" w:sz="0" w:space="0" w:color="auto"/>
        <w:right w:val="none" w:sz="0" w:space="0" w:color="auto"/>
      </w:divBdr>
    </w:div>
    <w:div w:id="1052583850">
      <w:bodyDiv w:val="1"/>
      <w:marLeft w:val="0"/>
      <w:marRight w:val="0"/>
      <w:marTop w:val="0"/>
      <w:marBottom w:val="0"/>
      <w:divBdr>
        <w:top w:val="none" w:sz="0" w:space="0" w:color="auto"/>
        <w:left w:val="none" w:sz="0" w:space="0" w:color="auto"/>
        <w:bottom w:val="none" w:sz="0" w:space="0" w:color="auto"/>
        <w:right w:val="none" w:sz="0" w:space="0" w:color="auto"/>
      </w:divBdr>
      <w:divsChild>
        <w:div w:id="1261598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012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376808">
      <w:bodyDiv w:val="1"/>
      <w:marLeft w:val="0"/>
      <w:marRight w:val="0"/>
      <w:marTop w:val="0"/>
      <w:marBottom w:val="0"/>
      <w:divBdr>
        <w:top w:val="none" w:sz="0" w:space="0" w:color="auto"/>
        <w:left w:val="none" w:sz="0" w:space="0" w:color="auto"/>
        <w:bottom w:val="none" w:sz="0" w:space="0" w:color="auto"/>
        <w:right w:val="none" w:sz="0" w:space="0" w:color="auto"/>
      </w:divBdr>
      <w:divsChild>
        <w:div w:id="1216547253">
          <w:marLeft w:val="547"/>
          <w:marRight w:val="0"/>
          <w:marTop w:val="0"/>
          <w:marBottom w:val="0"/>
          <w:divBdr>
            <w:top w:val="none" w:sz="0" w:space="0" w:color="auto"/>
            <w:left w:val="none" w:sz="0" w:space="0" w:color="auto"/>
            <w:bottom w:val="none" w:sz="0" w:space="0" w:color="auto"/>
            <w:right w:val="none" w:sz="0" w:space="0" w:color="auto"/>
          </w:divBdr>
        </w:div>
        <w:div w:id="1494293278">
          <w:marLeft w:val="547"/>
          <w:marRight w:val="0"/>
          <w:marTop w:val="0"/>
          <w:marBottom w:val="0"/>
          <w:divBdr>
            <w:top w:val="none" w:sz="0" w:space="0" w:color="auto"/>
            <w:left w:val="none" w:sz="0" w:space="0" w:color="auto"/>
            <w:bottom w:val="none" w:sz="0" w:space="0" w:color="auto"/>
            <w:right w:val="none" w:sz="0" w:space="0" w:color="auto"/>
          </w:divBdr>
        </w:div>
        <w:div w:id="1959025702">
          <w:marLeft w:val="547"/>
          <w:marRight w:val="0"/>
          <w:marTop w:val="0"/>
          <w:marBottom w:val="0"/>
          <w:divBdr>
            <w:top w:val="none" w:sz="0" w:space="0" w:color="auto"/>
            <w:left w:val="none" w:sz="0" w:space="0" w:color="auto"/>
            <w:bottom w:val="none" w:sz="0" w:space="0" w:color="auto"/>
            <w:right w:val="none" w:sz="0" w:space="0" w:color="auto"/>
          </w:divBdr>
        </w:div>
      </w:divsChild>
    </w:div>
    <w:div w:id="1084910887">
      <w:bodyDiv w:val="1"/>
      <w:marLeft w:val="0"/>
      <w:marRight w:val="0"/>
      <w:marTop w:val="0"/>
      <w:marBottom w:val="0"/>
      <w:divBdr>
        <w:top w:val="none" w:sz="0" w:space="0" w:color="auto"/>
        <w:left w:val="none" w:sz="0" w:space="0" w:color="auto"/>
        <w:bottom w:val="none" w:sz="0" w:space="0" w:color="auto"/>
        <w:right w:val="none" w:sz="0" w:space="0" w:color="auto"/>
      </w:divBdr>
      <w:divsChild>
        <w:div w:id="118839207">
          <w:marLeft w:val="0"/>
          <w:marRight w:val="0"/>
          <w:marTop w:val="0"/>
          <w:marBottom w:val="0"/>
          <w:divBdr>
            <w:top w:val="none" w:sz="0" w:space="0" w:color="auto"/>
            <w:left w:val="none" w:sz="0" w:space="0" w:color="auto"/>
            <w:bottom w:val="none" w:sz="0" w:space="0" w:color="auto"/>
            <w:right w:val="none" w:sz="0" w:space="0" w:color="auto"/>
          </w:divBdr>
        </w:div>
      </w:divsChild>
    </w:div>
    <w:div w:id="1159343010">
      <w:bodyDiv w:val="1"/>
      <w:marLeft w:val="0"/>
      <w:marRight w:val="0"/>
      <w:marTop w:val="0"/>
      <w:marBottom w:val="0"/>
      <w:divBdr>
        <w:top w:val="none" w:sz="0" w:space="0" w:color="auto"/>
        <w:left w:val="none" w:sz="0" w:space="0" w:color="auto"/>
        <w:bottom w:val="none" w:sz="0" w:space="0" w:color="auto"/>
        <w:right w:val="none" w:sz="0" w:space="0" w:color="auto"/>
      </w:divBdr>
    </w:div>
    <w:div w:id="1270164173">
      <w:bodyDiv w:val="1"/>
      <w:marLeft w:val="0"/>
      <w:marRight w:val="0"/>
      <w:marTop w:val="0"/>
      <w:marBottom w:val="0"/>
      <w:divBdr>
        <w:top w:val="none" w:sz="0" w:space="0" w:color="auto"/>
        <w:left w:val="none" w:sz="0" w:space="0" w:color="auto"/>
        <w:bottom w:val="none" w:sz="0" w:space="0" w:color="auto"/>
        <w:right w:val="none" w:sz="0" w:space="0" w:color="auto"/>
      </w:divBdr>
    </w:div>
    <w:div w:id="1285962490">
      <w:bodyDiv w:val="1"/>
      <w:marLeft w:val="0"/>
      <w:marRight w:val="0"/>
      <w:marTop w:val="0"/>
      <w:marBottom w:val="0"/>
      <w:divBdr>
        <w:top w:val="none" w:sz="0" w:space="0" w:color="auto"/>
        <w:left w:val="none" w:sz="0" w:space="0" w:color="auto"/>
        <w:bottom w:val="none" w:sz="0" w:space="0" w:color="auto"/>
        <w:right w:val="none" w:sz="0" w:space="0" w:color="auto"/>
      </w:divBdr>
    </w:div>
    <w:div w:id="1373113225">
      <w:bodyDiv w:val="1"/>
      <w:marLeft w:val="0"/>
      <w:marRight w:val="0"/>
      <w:marTop w:val="0"/>
      <w:marBottom w:val="0"/>
      <w:divBdr>
        <w:top w:val="none" w:sz="0" w:space="0" w:color="auto"/>
        <w:left w:val="none" w:sz="0" w:space="0" w:color="auto"/>
        <w:bottom w:val="none" w:sz="0" w:space="0" w:color="auto"/>
        <w:right w:val="none" w:sz="0" w:space="0" w:color="auto"/>
      </w:divBdr>
    </w:div>
    <w:div w:id="1376198235">
      <w:bodyDiv w:val="1"/>
      <w:marLeft w:val="0"/>
      <w:marRight w:val="0"/>
      <w:marTop w:val="0"/>
      <w:marBottom w:val="0"/>
      <w:divBdr>
        <w:top w:val="none" w:sz="0" w:space="0" w:color="auto"/>
        <w:left w:val="none" w:sz="0" w:space="0" w:color="auto"/>
        <w:bottom w:val="none" w:sz="0" w:space="0" w:color="auto"/>
        <w:right w:val="none" w:sz="0" w:space="0" w:color="auto"/>
      </w:divBdr>
    </w:div>
    <w:div w:id="1400130943">
      <w:bodyDiv w:val="1"/>
      <w:marLeft w:val="0"/>
      <w:marRight w:val="0"/>
      <w:marTop w:val="0"/>
      <w:marBottom w:val="0"/>
      <w:divBdr>
        <w:top w:val="none" w:sz="0" w:space="0" w:color="auto"/>
        <w:left w:val="none" w:sz="0" w:space="0" w:color="auto"/>
        <w:bottom w:val="none" w:sz="0" w:space="0" w:color="auto"/>
        <w:right w:val="none" w:sz="0" w:space="0" w:color="auto"/>
      </w:divBdr>
    </w:div>
    <w:div w:id="1446537849">
      <w:bodyDiv w:val="1"/>
      <w:marLeft w:val="0"/>
      <w:marRight w:val="0"/>
      <w:marTop w:val="0"/>
      <w:marBottom w:val="0"/>
      <w:divBdr>
        <w:top w:val="none" w:sz="0" w:space="0" w:color="auto"/>
        <w:left w:val="none" w:sz="0" w:space="0" w:color="auto"/>
        <w:bottom w:val="none" w:sz="0" w:space="0" w:color="auto"/>
        <w:right w:val="none" w:sz="0" w:space="0" w:color="auto"/>
      </w:divBdr>
    </w:div>
    <w:div w:id="1451053499">
      <w:bodyDiv w:val="1"/>
      <w:marLeft w:val="0"/>
      <w:marRight w:val="0"/>
      <w:marTop w:val="0"/>
      <w:marBottom w:val="0"/>
      <w:divBdr>
        <w:top w:val="none" w:sz="0" w:space="0" w:color="auto"/>
        <w:left w:val="none" w:sz="0" w:space="0" w:color="auto"/>
        <w:bottom w:val="none" w:sz="0" w:space="0" w:color="auto"/>
        <w:right w:val="none" w:sz="0" w:space="0" w:color="auto"/>
      </w:divBdr>
    </w:div>
    <w:div w:id="1474251873">
      <w:bodyDiv w:val="1"/>
      <w:marLeft w:val="0"/>
      <w:marRight w:val="0"/>
      <w:marTop w:val="0"/>
      <w:marBottom w:val="0"/>
      <w:divBdr>
        <w:top w:val="none" w:sz="0" w:space="0" w:color="auto"/>
        <w:left w:val="none" w:sz="0" w:space="0" w:color="auto"/>
        <w:bottom w:val="none" w:sz="0" w:space="0" w:color="auto"/>
        <w:right w:val="none" w:sz="0" w:space="0" w:color="auto"/>
      </w:divBdr>
    </w:div>
    <w:div w:id="1518731724">
      <w:bodyDiv w:val="1"/>
      <w:marLeft w:val="0"/>
      <w:marRight w:val="0"/>
      <w:marTop w:val="0"/>
      <w:marBottom w:val="0"/>
      <w:divBdr>
        <w:top w:val="none" w:sz="0" w:space="0" w:color="auto"/>
        <w:left w:val="none" w:sz="0" w:space="0" w:color="auto"/>
        <w:bottom w:val="none" w:sz="0" w:space="0" w:color="auto"/>
        <w:right w:val="none" w:sz="0" w:space="0" w:color="auto"/>
      </w:divBdr>
    </w:div>
    <w:div w:id="1528785822">
      <w:bodyDiv w:val="1"/>
      <w:marLeft w:val="0"/>
      <w:marRight w:val="0"/>
      <w:marTop w:val="0"/>
      <w:marBottom w:val="0"/>
      <w:divBdr>
        <w:top w:val="none" w:sz="0" w:space="0" w:color="auto"/>
        <w:left w:val="none" w:sz="0" w:space="0" w:color="auto"/>
        <w:bottom w:val="none" w:sz="0" w:space="0" w:color="auto"/>
        <w:right w:val="none" w:sz="0" w:space="0" w:color="auto"/>
      </w:divBdr>
    </w:div>
    <w:div w:id="1559246674">
      <w:bodyDiv w:val="1"/>
      <w:marLeft w:val="0"/>
      <w:marRight w:val="0"/>
      <w:marTop w:val="0"/>
      <w:marBottom w:val="0"/>
      <w:divBdr>
        <w:top w:val="none" w:sz="0" w:space="0" w:color="auto"/>
        <w:left w:val="none" w:sz="0" w:space="0" w:color="auto"/>
        <w:bottom w:val="none" w:sz="0" w:space="0" w:color="auto"/>
        <w:right w:val="none" w:sz="0" w:space="0" w:color="auto"/>
      </w:divBdr>
    </w:div>
    <w:div w:id="1616788416">
      <w:bodyDiv w:val="1"/>
      <w:marLeft w:val="0"/>
      <w:marRight w:val="0"/>
      <w:marTop w:val="0"/>
      <w:marBottom w:val="0"/>
      <w:divBdr>
        <w:top w:val="none" w:sz="0" w:space="0" w:color="auto"/>
        <w:left w:val="none" w:sz="0" w:space="0" w:color="auto"/>
        <w:bottom w:val="none" w:sz="0" w:space="0" w:color="auto"/>
        <w:right w:val="none" w:sz="0" w:space="0" w:color="auto"/>
      </w:divBdr>
    </w:div>
    <w:div w:id="1656762276">
      <w:bodyDiv w:val="1"/>
      <w:marLeft w:val="0"/>
      <w:marRight w:val="0"/>
      <w:marTop w:val="0"/>
      <w:marBottom w:val="0"/>
      <w:divBdr>
        <w:top w:val="none" w:sz="0" w:space="0" w:color="auto"/>
        <w:left w:val="none" w:sz="0" w:space="0" w:color="auto"/>
        <w:bottom w:val="none" w:sz="0" w:space="0" w:color="auto"/>
        <w:right w:val="none" w:sz="0" w:space="0" w:color="auto"/>
      </w:divBdr>
    </w:div>
    <w:div w:id="1719014330">
      <w:bodyDiv w:val="1"/>
      <w:marLeft w:val="0"/>
      <w:marRight w:val="0"/>
      <w:marTop w:val="0"/>
      <w:marBottom w:val="0"/>
      <w:divBdr>
        <w:top w:val="none" w:sz="0" w:space="0" w:color="auto"/>
        <w:left w:val="none" w:sz="0" w:space="0" w:color="auto"/>
        <w:bottom w:val="none" w:sz="0" w:space="0" w:color="auto"/>
        <w:right w:val="none" w:sz="0" w:space="0" w:color="auto"/>
      </w:divBdr>
    </w:div>
    <w:div w:id="1796751560">
      <w:bodyDiv w:val="1"/>
      <w:marLeft w:val="0"/>
      <w:marRight w:val="0"/>
      <w:marTop w:val="0"/>
      <w:marBottom w:val="0"/>
      <w:divBdr>
        <w:top w:val="none" w:sz="0" w:space="0" w:color="auto"/>
        <w:left w:val="none" w:sz="0" w:space="0" w:color="auto"/>
        <w:bottom w:val="none" w:sz="0" w:space="0" w:color="auto"/>
        <w:right w:val="none" w:sz="0" w:space="0" w:color="auto"/>
      </w:divBdr>
    </w:div>
    <w:div w:id="1800420618">
      <w:bodyDiv w:val="1"/>
      <w:marLeft w:val="0"/>
      <w:marRight w:val="0"/>
      <w:marTop w:val="0"/>
      <w:marBottom w:val="0"/>
      <w:divBdr>
        <w:top w:val="none" w:sz="0" w:space="0" w:color="auto"/>
        <w:left w:val="none" w:sz="0" w:space="0" w:color="auto"/>
        <w:bottom w:val="none" w:sz="0" w:space="0" w:color="auto"/>
        <w:right w:val="none" w:sz="0" w:space="0" w:color="auto"/>
      </w:divBdr>
    </w:div>
    <w:div w:id="1867985689">
      <w:bodyDiv w:val="1"/>
      <w:marLeft w:val="0"/>
      <w:marRight w:val="0"/>
      <w:marTop w:val="0"/>
      <w:marBottom w:val="0"/>
      <w:divBdr>
        <w:top w:val="none" w:sz="0" w:space="0" w:color="auto"/>
        <w:left w:val="none" w:sz="0" w:space="0" w:color="auto"/>
        <w:bottom w:val="none" w:sz="0" w:space="0" w:color="auto"/>
        <w:right w:val="none" w:sz="0" w:space="0" w:color="auto"/>
      </w:divBdr>
    </w:div>
    <w:div w:id="1869876738">
      <w:bodyDiv w:val="1"/>
      <w:marLeft w:val="0"/>
      <w:marRight w:val="0"/>
      <w:marTop w:val="0"/>
      <w:marBottom w:val="0"/>
      <w:divBdr>
        <w:top w:val="none" w:sz="0" w:space="0" w:color="auto"/>
        <w:left w:val="none" w:sz="0" w:space="0" w:color="auto"/>
        <w:bottom w:val="none" w:sz="0" w:space="0" w:color="auto"/>
        <w:right w:val="none" w:sz="0" w:space="0" w:color="auto"/>
      </w:divBdr>
    </w:div>
    <w:div w:id="1874075924">
      <w:bodyDiv w:val="1"/>
      <w:marLeft w:val="0"/>
      <w:marRight w:val="0"/>
      <w:marTop w:val="0"/>
      <w:marBottom w:val="0"/>
      <w:divBdr>
        <w:top w:val="none" w:sz="0" w:space="0" w:color="auto"/>
        <w:left w:val="none" w:sz="0" w:space="0" w:color="auto"/>
        <w:bottom w:val="none" w:sz="0" w:space="0" w:color="auto"/>
        <w:right w:val="none" w:sz="0" w:space="0" w:color="auto"/>
      </w:divBdr>
    </w:div>
    <w:div w:id="1874535509">
      <w:bodyDiv w:val="1"/>
      <w:marLeft w:val="0"/>
      <w:marRight w:val="0"/>
      <w:marTop w:val="0"/>
      <w:marBottom w:val="0"/>
      <w:divBdr>
        <w:top w:val="none" w:sz="0" w:space="0" w:color="auto"/>
        <w:left w:val="none" w:sz="0" w:space="0" w:color="auto"/>
        <w:bottom w:val="none" w:sz="0" w:space="0" w:color="auto"/>
        <w:right w:val="none" w:sz="0" w:space="0" w:color="auto"/>
      </w:divBdr>
    </w:div>
    <w:div w:id="1874802717">
      <w:bodyDiv w:val="1"/>
      <w:marLeft w:val="0"/>
      <w:marRight w:val="0"/>
      <w:marTop w:val="0"/>
      <w:marBottom w:val="0"/>
      <w:divBdr>
        <w:top w:val="none" w:sz="0" w:space="0" w:color="auto"/>
        <w:left w:val="none" w:sz="0" w:space="0" w:color="auto"/>
        <w:bottom w:val="none" w:sz="0" w:space="0" w:color="auto"/>
        <w:right w:val="none" w:sz="0" w:space="0" w:color="auto"/>
      </w:divBdr>
    </w:div>
    <w:div w:id="1951862107">
      <w:bodyDiv w:val="1"/>
      <w:marLeft w:val="0"/>
      <w:marRight w:val="0"/>
      <w:marTop w:val="0"/>
      <w:marBottom w:val="0"/>
      <w:divBdr>
        <w:top w:val="none" w:sz="0" w:space="0" w:color="auto"/>
        <w:left w:val="none" w:sz="0" w:space="0" w:color="auto"/>
        <w:bottom w:val="none" w:sz="0" w:space="0" w:color="auto"/>
        <w:right w:val="none" w:sz="0" w:space="0" w:color="auto"/>
      </w:divBdr>
      <w:divsChild>
        <w:div w:id="795296538">
          <w:blockQuote w:val="1"/>
          <w:marLeft w:val="0"/>
          <w:marRight w:val="0"/>
          <w:marTop w:val="0"/>
          <w:marBottom w:val="300"/>
          <w:divBdr>
            <w:top w:val="none" w:sz="0" w:space="0" w:color="auto"/>
            <w:left w:val="single" w:sz="36" w:space="11" w:color="EEEEEE"/>
            <w:bottom w:val="none" w:sz="0" w:space="0" w:color="auto"/>
            <w:right w:val="none" w:sz="0" w:space="0" w:color="auto"/>
          </w:divBdr>
        </w:div>
        <w:div w:id="1269697333">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52932485">
      <w:bodyDiv w:val="1"/>
      <w:marLeft w:val="0"/>
      <w:marRight w:val="0"/>
      <w:marTop w:val="0"/>
      <w:marBottom w:val="0"/>
      <w:divBdr>
        <w:top w:val="none" w:sz="0" w:space="0" w:color="auto"/>
        <w:left w:val="none" w:sz="0" w:space="0" w:color="auto"/>
        <w:bottom w:val="none" w:sz="0" w:space="0" w:color="auto"/>
        <w:right w:val="none" w:sz="0" w:space="0" w:color="auto"/>
      </w:divBdr>
    </w:div>
    <w:div w:id="1983003336">
      <w:bodyDiv w:val="1"/>
      <w:marLeft w:val="0"/>
      <w:marRight w:val="0"/>
      <w:marTop w:val="0"/>
      <w:marBottom w:val="0"/>
      <w:divBdr>
        <w:top w:val="none" w:sz="0" w:space="0" w:color="auto"/>
        <w:left w:val="none" w:sz="0" w:space="0" w:color="auto"/>
        <w:bottom w:val="none" w:sz="0" w:space="0" w:color="auto"/>
        <w:right w:val="none" w:sz="0" w:space="0" w:color="auto"/>
      </w:divBdr>
    </w:div>
    <w:div w:id="1996716697">
      <w:bodyDiv w:val="1"/>
      <w:marLeft w:val="0"/>
      <w:marRight w:val="0"/>
      <w:marTop w:val="0"/>
      <w:marBottom w:val="0"/>
      <w:divBdr>
        <w:top w:val="none" w:sz="0" w:space="0" w:color="auto"/>
        <w:left w:val="none" w:sz="0" w:space="0" w:color="auto"/>
        <w:bottom w:val="none" w:sz="0" w:space="0" w:color="auto"/>
        <w:right w:val="none" w:sz="0" w:space="0" w:color="auto"/>
      </w:divBdr>
    </w:div>
    <w:div w:id="2076858291">
      <w:bodyDiv w:val="1"/>
      <w:marLeft w:val="0"/>
      <w:marRight w:val="0"/>
      <w:marTop w:val="0"/>
      <w:marBottom w:val="0"/>
      <w:divBdr>
        <w:top w:val="none" w:sz="0" w:space="0" w:color="auto"/>
        <w:left w:val="none" w:sz="0" w:space="0" w:color="auto"/>
        <w:bottom w:val="none" w:sz="0" w:space="0" w:color="auto"/>
        <w:right w:val="none" w:sz="0" w:space="0" w:color="auto"/>
      </w:divBdr>
    </w:div>
    <w:div w:id="2099476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svg"/><Relationship Id="rId80"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79"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78" Type="http://schemas.openxmlformats.org/officeDocument/2006/relationships/image" Target="media/image1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ky\Documents\Swinburne\4.%20Template_Manual_Swinburne%20Professional_v2d.dotx" TargetMode="External"/></Relationships>
</file>

<file path=word/theme/theme1.xml><?xml version="1.0" encoding="utf-8"?>
<a:theme xmlns:a="http://schemas.openxmlformats.org/drawingml/2006/main" name="Office Theme">
  <a:themeElements>
    <a:clrScheme name="Swinburne">
      <a:dk1>
        <a:sysClr val="windowText" lastClr="000000"/>
      </a:dk1>
      <a:lt1>
        <a:sysClr val="window" lastClr="FFFFFF"/>
      </a:lt1>
      <a:dk2>
        <a:srgbClr val="000000"/>
      </a:dk2>
      <a:lt2>
        <a:srgbClr val="FFFFFF"/>
      </a:lt2>
      <a:accent1>
        <a:srgbClr val="DC2D27"/>
      </a:accent1>
      <a:accent2>
        <a:srgbClr val="85C441"/>
      </a:accent2>
      <a:accent3>
        <a:srgbClr val="006098"/>
      </a:accent3>
      <a:accent4>
        <a:srgbClr val="00BED8"/>
      </a:accent4>
      <a:accent5>
        <a:srgbClr val="FDB945"/>
      </a:accent5>
      <a:accent6>
        <a:srgbClr val="882786"/>
      </a:accent6>
      <a:hlink>
        <a:srgbClr val="006098"/>
      </a:hlink>
      <a:folHlink>
        <a:srgbClr val="882786"/>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SharedWithUsers xmlns="cff330f7-cf22-4164-ab59-4b915ccf0943">
      <UserInfo>
        <DisplayName/>
        <AccountId xsi:nil="true"/>
        <AccountType/>
      </UserInfo>
    </SharedWithUsers>
    <_Flow_SignoffStatus xmlns="ce645488-6fd6-46e5-8e0c-bbe6f151e3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7" ma:contentTypeDescription="Create a new document." ma:contentTypeScope="" ma:versionID="c0da6e9b27b8525f387d904b169367b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073ba13a2417ada1f6603a7d91698bad"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5FD31C-0354-4FC8-AB64-5E492750F95C}">
  <ds:schemaRefs>
    <ds:schemaRef ds:uri="http://schemas.openxmlformats.org/officeDocument/2006/bibliography"/>
  </ds:schemaRefs>
</ds:datastoreItem>
</file>

<file path=customXml/itemProps2.xml><?xml version="1.0" encoding="utf-8"?>
<ds:datastoreItem xmlns:ds="http://schemas.openxmlformats.org/officeDocument/2006/customXml" ds:itemID="{DE2AD445-CFBF-49D6-AC16-04EF0F1D001E}">
  <ds:schemaRefs>
    <ds:schemaRef ds:uri="http://schemas.microsoft.com/office/2006/metadata/properties"/>
    <ds:schemaRef ds:uri="http://schemas.microsoft.com/office/infopath/2007/PartnerControls"/>
    <ds:schemaRef ds:uri="ce645488-6fd6-46e5-8e0c-bbe6f151e32e"/>
    <ds:schemaRef ds:uri="cff330f7-cf22-4164-ab59-4b915ccf0943"/>
  </ds:schemaRefs>
</ds:datastoreItem>
</file>

<file path=customXml/itemProps3.xml><?xml version="1.0" encoding="utf-8"?>
<ds:datastoreItem xmlns:ds="http://schemas.openxmlformats.org/officeDocument/2006/customXml" ds:itemID="{800FB1E3-17F7-4027-8DA9-55260D972194}">
  <ds:schemaRefs>
    <ds:schemaRef ds:uri="http://schemas.microsoft.com/sharepoint/v3/contenttype/forms"/>
  </ds:schemaRefs>
</ds:datastoreItem>
</file>

<file path=customXml/itemProps4.xml><?xml version="1.0" encoding="utf-8"?>
<ds:datastoreItem xmlns:ds="http://schemas.openxmlformats.org/officeDocument/2006/customXml" ds:itemID="{5ED458C5-DE77-4481-8776-958F0198E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 Template_Manual_Swinburne Professional_v2d</Template>
  <TotalTime>1106</TotalTime>
  <Pages>35</Pages>
  <Words>3414</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Swinbune University of Technology</Company>
  <LinksUpToDate>false</LinksUpToDate>
  <CharactersWithSpaces>22835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Dunn</dc:creator>
  <cp:keywords/>
  <dc:description/>
  <cp:lastModifiedBy>Estelle Zivanovic</cp:lastModifiedBy>
  <cp:revision>129</cp:revision>
  <cp:lastPrinted>2022-09-21T02:59:00Z</cp:lastPrinted>
  <dcterms:created xsi:type="dcterms:W3CDTF">2022-09-07T00:54:00Z</dcterms:created>
  <dcterms:modified xsi:type="dcterms:W3CDTF">2022-09-30T03:39:00Z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Order">
    <vt:r8>21500</vt:r8>
  </property>
  <property fmtid="{D5CDD505-2E9C-101B-9397-08002B2CF9AE}" pid="4" name="ComplianceAssetId">
    <vt:lpwstr/>
  </property>
  <property fmtid="{D5CDD505-2E9C-101B-9397-08002B2CF9AE}" pid="5" name="MSIP_Label_c96ed6d7-747c-41fd-b042-ff14484edc24_Enabled">
    <vt:lpwstr>true</vt:lpwstr>
  </property>
  <property fmtid="{D5CDD505-2E9C-101B-9397-08002B2CF9AE}" pid="6" name="MSIP_Label_c96ed6d7-747c-41fd-b042-ff14484edc24_SetDate">
    <vt:lpwstr>2022-09-07T00:54:08Z</vt:lpwstr>
  </property>
  <property fmtid="{D5CDD505-2E9C-101B-9397-08002B2CF9AE}" pid="7" name="MSIP_Label_c96ed6d7-747c-41fd-b042-ff14484edc24_Method">
    <vt:lpwstr>Standard</vt:lpwstr>
  </property>
  <property fmtid="{D5CDD505-2E9C-101B-9397-08002B2CF9AE}" pid="8" name="MSIP_Label_c96ed6d7-747c-41fd-b042-ff14484edc24_Name">
    <vt:lpwstr>defa4170-0d19-0005-0004-bc88714345d2</vt:lpwstr>
  </property>
  <property fmtid="{D5CDD505-2E9C-101B-9397-08002B2CF9AE}" pid="9" name="MSIP_Label_c96ed6d7-747c-41fd-b042-ff14484edc24_SiteId">
    <vt:lpwstr>6a425d0d-58f2-4e36-8689-10002b2ec567</vt:lpwstr>
  </property>
  <property fmtid="{D5CDD505-2E9C-101B-9397-08002B2CF9AE}" pid="10" name="MSIP_Label_c96ed6d7-747c-41fd-b042-ff14484edc24_ActionId">
    <vt:lpwstr>bf050180-b02e-4992-b289-a5b85ec1822c</vt:lpwstr>
  </property>
  <property fmtid="{D5CDD505-2E9C-101B-9397-08002B2CF9AE}" pid="11" name="MSIP_Label_c96ed6d7-747c-41fd-b042-ff14484edc24_ContentBits">
    <vt:lpwstr>0</vt:lpwstr>
  </property>
  <property fmtid="{D5CDD505-2E9C-101B-9397-08002B2CF9AE}" pid="12" name="MediaServiceImageTags">
    <vt:lpwstr/>
  </property>
  <property fmtid="{D5CDD505-2E9C-101B-9397-08002B2CF9AE}" pid="13" name="_ExtendedDescription">
    <vt:lpwstr/>
  </property>
  <property fmtid="{D5CDD505-2E9C-101B-9397-08002B2CF9AE}" pid="14" name="TriggerFlowInfo">
    <vt:lpwstr/>
  </property>
</Properties>
</file>